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770BD" w14:textId="77777777" w:rsidR="00CB7438" w:rsidRDefault="00CB743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252" w:type="dxa"/>
        <w:jc w:val="center"/>
        <w:tblLayout w:type="fixed"/>
        <w:tblLook w:val="0000" w:firstRow="0" w:lastRow="0" w:firstColumn="0" w:lastColumn="0" w:noHBand="0" w:noVBand="0"/>
      </w:tblPr>
      <w:tblGrid>
        <w:gridCol w:w="1098"/>
        <w:gridCol w:w="4978"/>
        <w:gridCol w:w="2700"/>
        <w:gridCol w:w="2476"/>
      </w:tblGrid>
      <w:tr w:rsidR="00CB7438" w14:paraId="4F9770C2" w14:textId="77777777">
        <w:trPr>
          <w:jc w:val="center"/>
        </w:trPr>
        <w:tc>
          <w:tcPr>
            <w:tcW w:w="60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F9770BE" w14:textId="77777777" w:rsidR="00CB7438" w:rsidRDefault="00CB7438">
            <w:pPr>
              <w:widowControl w:val="0"/>
              <w:tabs>
                <w:tab w:val="left" w:pos="-720"/>
                <w:tab w:val="left" w:pos="348"/>
                <w:tab w:val="left" w:pos="5540"/>
                <w:tab w:val="left" w:pos="6134"/>
                <w:tab w:val="left" w:pos="7447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i/>
                <w:sz w:val="16"/>
                <w:szCs w:val="16"/>
              </w:rPr>
            </w:pPr>
            <w:bookmarkStart w:id="0" w:name="gjdgxs" w:colFirst="0" w:colLast="0"/>
            <w:bookmarkEnd w:id="0"/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auto"/>
          </w:tcPr>
          <w:p w14:paraId="4F9770BF" w14:textId="77777777" w:rsidR="00CB7438" w:rsidRDefault="00F00214">
            <w:pPr>
              <w:widowControl w:val="0"/>
              <w:tabs>
                <w:tab w:val="left" w:pos="-720"/>
                <w:tab w:val="left" w:pos="348"/>
                <w:tab w:val="left" w:pos="5540"/>
                <w:tab w:val="left" w:pos="6134"/>
                <w:tab w:val="left" w:pos="7447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DEPARTMENT OF PLANNING &amp; ECONOMIC DEVELOPMENT</w:t>
            </w:r>
          </w:p>
          <w:p w14:paraId="4F9770C0" w14:textId="77777777" w:rsidR="00CB7438" w:rsidRDefault="00CB7438">
            <w:pPr>
              <w:widowControl w:val="0"/>
              <w:tabs>
                <w:tab w:val="left" w:pos="-720"/>
                <w:tab w:val="left" w:pos="348"/>
                <w:tab w:val="left" w:pos="5540"/>
                <w:tab w:val="left" w:pos="6134"/>
                <w:tab w:val="left" w:pos="7447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360" w:line="300" w:lineRule="auto"/>
              <w:jc w:val="both"/>
              <w:rPr>
                <w:rFonts w:ascii="Times" w:eastAsia="Times" w:hAnsi="Times" w:cs="Times"/>
                <w:sz w:val="16"/>
                <w:szCs w:val="16"/>
              </w:rPr>
            </w:pPr>
          </w:p>
        </w:tc>
        <w:tc>
          <w:tcPr>
            <w:tcW w:w="2476" w:type="dxa"/>
            <w:tcBorders>
              <w:bottom w:val="single" w:sz="4" w:space="0" w:color="000000"/>
            </w:tcBorders>
            <w:shd w:val="clear" w:color="auto" w:fill="auto"/>
          </w:tcPr>
          <w:p w14:paraId="4F9770C1" w14:textId="77777777" w:rsidR="00CB7438" w:rsidRDefault="00F00214">
            <w:pPr>
              <w:widowControl w:val="0"/>
              <w:tabs>
                <w:tab w:val="left" w:pos="5540"/>
                <w:tab w:val="left" w:pos="6134"/>
                <w:tab w:val="left" w:pos="7447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120"/>
              <w:ind w:left="792"/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F97716E" wp14:editId="4F97716F">
                  <wp:extent cx="276225" cy="266700"/>
                  <wp:effectExtent l="0" t="0" r="0" b="0"/>
                  <wp:docPr id="1" name="image1.jpg" descr="EqualHousing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EqualHousingLogo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438" w14:paraId="4F9770C6" w14:textId="77777777">
        <w:trPr>
          <w:jc w:val="center"/>
        </w:trPr>
        <w:tc>
          <w:tcPr>
            <w:tcW w:w="1098" w:type="dxa"/>
            <w:tcBorders>
              <w:top w:val="single" w:sz="4" w:space="0" w:color="000000"/>
            </w:tcBorders>
            <w:shd w:val="clear" w:color="auto" w:fill="auto"/>
          </w:tcPr>
          <w:p w14:paraId="4F9770C3" w14:textId="77777777" w:rsidR="00CB7438" w:rsidRDefault="00F00214">
            <w:pPr>
              <w:widowControl w:val="0"/>
              <w:tabs>
                <w:tab w:val="left" w:pos="-720"/>
                <w:tab w:val="left" w:pos="348"/>
                <w:tab w:val="left" w:pos="5540"/>
                <w:tab w:val="left" w:pos="6134"/>
                <w:tab w:val="left" w:pos="7447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/>
              <w:jc w:val="both"/>
            </w:pPr>
            <w:r>
              <w:rPr>
                <w:noProof/>
              </w:rPr>
              <w:drawing>
                <wp:inline distT="0" distB="0" distL="0" distR="0" wp14:anchorId="4F977170" wp14:editId="4F977171">
                  <wp:extent cx="447675" cy="914400"/>
                  <wp:effectExtent l="0" t="0" r="0" b="0"/>
                  <wp:docPr id="2" name="image2.jpg" descr="City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City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54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4F9770C4" w14:textId="77777777" w:rsidR="00CB7438" w:rsidRDefault="00F00214">
            <w:pPr>
              <w:widowControl w:val="0"/>
              <w:tabs>
                <w:tab w:val="left" w:pos="-720"/>
                <w:tab w:val="left" w:pos="4960"/>
                <w:tab w:val="left" w:pos="74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/>
              <w:jc w:val="both"/>
              <w:rPr>
                <w:i/>
                <w:sz w:val="16"/>
                <w:szCs w:val="16"/>
              </w:rPr>
            </w:pPr>
            <w:r>
              <w:rPr>
                <w:sz w:val="28"/>
                <w:szCs w:val="28"/>
              </w:rPr>
              <w:t>CITY OF SAINT PAUL</w:t>
            </w:r>
            <w:r>
              <w:rPr>
                <w:i/>
                <w:sz w:val="16"/>
                <w:szCs w:val="16"/>
              </w:rPr>
              <w:tab/>
              <w:t>25 West Fourth Street, Ste. 1400</w:t>
            </w:r>
            <w:r>
              <w:rPr>
                <w:i/>
                <w:sz w:val="16"/>
                <w:szCs w:val="16"/>
              </w:rPr>
              <w:tab/>
            </w:r>
          </w:p>
          <w:p w14:paraId="4F9770C5" w14:textId="77777777" w:rsidR="00CB7438" w:rsidRDefault="00F00214">
            <w:pPr>
              <w:widowControl w:val="0"/>
              <w:tabs>
                <w:tab w:val="left" w:pos="-720"/>
                <w:tab w:val="left" w:pos="4960"/>
                <w:tab w:val="left" w:pos="74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Melvin Carter, Mayor</w:t>
            </w:r>
            <w:r>
              <w:rPr>
                <w:i/>
                <w:sz w:val="16"/>
                <w:szCs w:val="16"/>
              </w:rPr>
              <w:tab/>
              <w:t>Saint Paul, MN 55102</w:t>
            </w:r>
          </w:p>
        </w:tc>
      </w:tr>
    </w:tbl>
    <w:p w14:paraId="4F9770C7" w14:textId="77777777" w:rsidR="00CB7438" w:rsidRDefault="00CB7438">
      <w:pPr>
        <w:widowControl w:val="0"/>
        <w:tabs>
          <w:tab w:val="left" w:pos="-720"/>
          <w:tab w:val="left" w:pos="348"/>
          <w:tab w:val="left" w:pos="5090"/>
          <w:tab w:val="left" w:pos="7644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i/>
          <w:sz w:val="16"/>
          <w:szCs w:val="16"/>
        </w:rPr>
      </w:pPr>
    </w:p>
    <w:p w14:paraId="4F9770C8" w14:textId="77777777" w:rsidR="00CB7438" w:rsidRDefault="00CB7438">
      <w:pPr>
        <w:widowControl w:val="0"/>
        <w:tabs>
          <w:tab w:val="left" w:pos="-720"/>
          <w:tab w:val="left" w:pos="348"/>
          <w:tab w:val="left" w:pos="5090"/>
          <w:tab w:val="left" w:pos="7644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Times" w:eastAsia="Times" w:hAnsi="Times" w:cs="Times"/>
          <w:sz w:val="22"/>
          <w:szCs w:val="22"/>
        </w:rPr>
      </w:pPr>
    </w:p>
    <w:p w14:paraId="4F9770C9" w14:textId="77777777" w:rsidR="00CB7438" w:rsidRPr="00C248CC" w:rsidRDefault="00F00214" w:rsidP="00C248CC">
      <w:pPr>
        <w:pStyle w:val="Title"/>
        <w:rPr>
          <w:rFonts w:eastAsia="Montserrat"/>
          <w:sz w:val="40"/>
          <w:szCs w:val="40"/>
        </w:rPr>
      </w:pPr>
      <w:bookmarkStart w:id="1" w:name="kix.tml9j7xvw881" w:colFirst="0" w:colLast="0"/>
      <w:bookmarkEnd w:id="1"/>
      <w:r w:rsidRPr="00C248CC">
        <w:rPr>
          <w:rFonts w:eastAsia="Montserrat"/>
          <w:sz w:val="40"/>
          <w:szCs w:val="40"/>
        </w:rPr>
        <w:t>HILLCREST REDEVELOPMENT MASTER PLAN</w:t>
      </w:r>
    </w:p>
    <w:p w14:paraId="4F9770CA" w14:textId="77777777" w:rsidR="00CB7438" w:rsidRPr="00C248CC" w:rsidRDefault="00F00214" w:rsidP="00C248CC">
      <w:pPr>
        <w:pStyle w:val="Subtitle"/>
        <w:rPr>
          <w:sz w:val="32"/>
          <w:szCs w:val="32"/>
        </w:rPr>
      </w:pPr>
      <w:r w:rsidRPr="00C248CC">
        <w:rPr>
          <w:sz w:val="32"/>
          <w:szCs w:val="32"/>
        </w:rPr>
        <w:t>COMMUNITY ADVISORY COMMITTEE (CAC)</w:t>
      </w:r>
    </w:p>
    <w:p w14:paraId="4F9770CB" w14:textId="77777777" w:rsidR="00CB7438" w:rsidRDefault="00CB7438">
      <w:pPr>
        <w:rPr>
          <w:rFonts w:ascii="Montserrat" w:eastAsia="Montserrat" w:hAnsi="Montserrat" w:cs="Montserrat"/>
          <w:sz w:val="23"/>
          <w:szCs w:val="23"/>
        </w:rPr>
      </w:pPr>
    </w:p>
    <w:p w14:paraId="4F9770CC" w14:textId="77777777" w:rsidR="00CB7438" w:rsidRDefault="00F00214">
      <w:pPr>
        <w:rPr>
          <w:rFonts w:ascii="Montserrat" w:eastAsia="Montserrat" w:hAnsi="Montserrat" w:cs="Montserrat"/>
          <w:sz w:val="23"/>
          <w:szCs w:val="23"/>
        </w:rPr>
      </w:pPr>
      <w:r>
        <w:rPr>
          <w:rFonts w:ascii="Montserrat" w:eastAsia="Montserrat" w:hAnsi="Montserrat" w:cs="Montserrat"/>
          <w:sz w:val="23"/>
          <w:szCs w:val="23"/>
        </w:rPr>
        <w:t>Co-chairs Anne DeJoy and Linda Martinez-Higgins</w:t>
      </w:r>
    </w:p>
    <w:p w14:paraId="4F9770CD" w14:textId="77777777" w:rsidR="00CB7438" w:rsidRDefault="00CB7438">
      <w:pPr>
        <w:rPr>
          <w:rFonts w:ascii="Montserrat" w:eastAsia="Montserrat" w:hAnsi="Montserrat" w:cs="Montserrat"/>
          <w:b/>
          <w:sz w:val="36"/>
          <w:szCs w:val="36"/>
        </w:rPr>
      </w:pPr>
    </w:p>
    <w:p w14:paraId="4F9770CE" w14:textId="77777777" w:rsidR="00CB7438" w:rsidRDefault="00F00214" w:rsidP="00C248CC">
      <w:pPr>
        <w:pStyle w:val="Heading1"/>
        <w:rPr>
          <w:rFonts w:eastAsia="Montserrat"/>
        </w:rPr>
      </w:pPr>
      <w:r>
        <w:rPr>
          <w:rFonts w:eastAsia="Montserrat"/>
        </w:rPr>
        <w:t>Meeting #7 Summary</w:t>
      </w:r>
    </w:p>
    <w:p w14:paraId="4F9770CF" w14:textId="77777777" w:rsidR="00CB7438" w:rsidRDefault="00F00214" w:rsidP="00C248CC">
      <w:pPr>
        <w:rPr>
          <w:rFonts w:eastAsia="Montserrat"/>
        </w:rPr>
      </w:pPr>
      <w:r>
        <w:rPr>
          <w:rFonts w:eastAsia="Montserrat"/>
        </w:rPr>
        <w:t>May 19</w:t>
      </w:r>
      <w:r>
        <w:rPr>
          <w:rFonts w:eastAsia="Montserrat"/>
          <w:vertAlign w:val="superscript"/>
        </w:rPr>
        <w:t>th</w:t>
      </w:r>
      <w:r>
        <w:rPr>
          <w:rFonts w:eastAsia="Montserrat"/>
        </w:rPr>
        <w:t>, 2020, 5:30-7:00pm</w:t>
      </w:r>
    </w:p>
    <w:p w14:paraId="4F9770D0" w14:textId="07050555" w:rsidR="00CB7438" w:rsidRDefault="00506989" w:rsidP="00C248CC">
      <w:pPr>
        <w:rPr>
          <w:rFonts w:eastAsia="Montserrat"/>
        </w:rPr>
      </w:pPr>
      <w:r>
        <w:rPr>
          <w:rFonts w:eastAsia="Montserrat"/>
        </w:rPr>
        <w:t>via Skype</w:t>
      </w:r>
    </w:p>
    <w:p w14:paraId="4F9770D1" w14:textId="77777777" w:rsidR="00CB7438" w:rsidRDefault="00CB7438">
      <w:pPr>
        <w:rPr>
          <w:rFonts w:ascii="Montserrat" w:eastAsia="Montserrat" w:hAnsi="Montserrat" w:cs="Montserrat"/>
          <w:sz w:val="22"/>
          <w:szCs w:val="22"/>
        </w:rPr>
      </w:pPr>
    </w:p>
    <w:p w14:paraId="4F9770D2" w14:textId="797ADB13" w:rsidR="00CB7438" w:rsidRDefault="00F00214">
      <w:pPr>
        <w:rPr>
          <w:rFonts w:ascii="Montserrat" w:eastAsia="Montserrat" w:hAnsi="Montserrat" w:cs="Montserrat"/>
          <w:sz w:val="21"/>
          <w:szCs w:val="21"/>
        </w:rPr>
      </w:pPr>
      <w:r>
        <w:rPr>
          <w:rFonts w:ascii="Montserrat" w:eastAsia="Montserrat" w:hAnsi="Montserrat" w:cs="Montserrat"/>
          <w:sz w:val="21"/>
          <w:szCs w:val="21"/>
        </w:rPr>
        <w:t>CAC members in attendance</w:t>
      </w:r>
      <w:r w:rsidRPr="00DA010C">
        <w:rPr>
          <w:rFonts w:ascii="Montserrat" w:eastAsia="Montserrat" w:hAnsi="Montserrat" w:cs="Montserrat"/>
          <w:sz w:val="21"/>
          <w:szCs w:val="21"/>
        </w:rPr>
        <w:t xml:space="preserve">: Anne DeJoy, Rachel Finazzo Doll, Osman </w:t>
      </w:r>
      <w:proofErr w:type="spellStart"/>
      <w:r w:rsidRPr="00DA010C">
        <w:rPr>
          <w:rFonts w:ascii="Montserrat" w:eastAsia="Montserrat" w:hAnsi="Montserrat" w:cs="Montserrat"/>
          <w:sz w:val="21"/>
          <w:szCs w:val="21"/>
        </w:rPr>
        <w:t>Egal</w:t>
      </w:r>
      <w:proofErr w:type="spellEnd"/>
      <w:r w:rsidRPr="00DA010C">
        <w:rPr>
          <w:rFonts w:ascii="Montserrat" w:eastAsia="Montserrat" w:hAnsi="Montserrat" w:cs="Montserrat"/>
          <w:sz w:val="21"/>
          <w:szCs w:val="21"/>
        </w:rPr>
        <w:t>, Linda Martinez-Higgins, Ethan Osten, Tiffany Scott Knox, Tong Thao, Que Vang, James Westin.</w:t>
      </w:r>
    </w:p>
    <w:p w14:paraId="4F9770D3" w14:textId="77777777" w:rsidR="00CB7438" w:rsidRDefault="00CB7438">
      <w:pPr>
        <w:rPr>
          <w:rFonts w:ascii="Montserrat" w:eastAsia="Montserrat" w:hAnsi="Montserrat" w:cs="Montserrat"/>
          <w:sz w:val="21"/>
          <w:szCs w:val="21"/>
        </w:rPr>
      </w:pPr>
    </w:p>
    <w:p w14:paraId="4F9770D4" w14:textId="7A2E1515" w:rsidR="00CB7438" w:rsidRDefault="00F00214">
      <w:pPr>
        <w:rPr>
          <w:rFonts w:ascii="Montserrat" w:eastAsia="Montserrat" w:hAnsi="Montserrat" w:cs="Montserrat"/>
          <w:sz w:val="21"/>
          <w:szCs w:val="21"/>
          <w:highlight w:val="yellow"/>
        </w:rPr>
      </w:pPr>
      <w:r>
        <w:rPr>
          <w:rFonts w:ascii="Montserrat" w:eastAsia="Montserrat" w:hAnsi="Montserrat" w:cs="Montserrat"/>
          <w:sz w:val="21"/>
          <w:szCs w:val="21"/>
        </w:rPr>
        <w:t xml:space="preserve">Others: Bill Dermody, Mike Richardson, Tim Scanlon-Johnson (City of Saint Paul staff); Andrew Dresdner, </w:t>
      </w:r>
      <w:r w:rsidRPr="0089608B">
        <w:rPr>
          <w:rFonts w:ascii="Montserrat" w:eastAsia="Montserrat" w:hAnsi="Montserrat" w:cs="Montserrat"/>
          <w:sz w:val="21"/>
          <w:szCs w:val="21"/>
        </w:rPr>
        <w:t xml:space="preserve">Mo Convery, </w:t>
      </w:r>
      <w:r w:rsidR="00DA010C" w:rsidRPr="0089608B">
        <w:rPr>
          <w:rFonts w:ascii="Montserrat" w:eastAsia="Montserrat" w:hAnsi="Montserrat" w:cs="Montserrat"/>
          <w:sz w:val="21"/>
          <w:szCs w:val="21"/>
        </w:rPr>
        <w:t>Jeff Mandyck</w:t>
      </w:r>
      <w:r w:rsidRPr="0089608B">
        <w:rPr>
          <w:rFonts w:ascii="Montserrat" w:eastAsia="Montserrat" w:hAnsi="Montserrat" w:cs="Montserrat"/>
          <w:sz w:val="21"/>
          <w:szCs w:val="21"/>
        </w:rPr>
        <w:t xml:space="preserve"> (City’s consultant</w:t>
      </w:r>
      <w:r w:rsidR="00DA010C" w:rsidRPr="0089608B">
        <w:rPr>
          <w:rFonts w:ascii="Montserrat" w:eastAsia="Montserrat" w:hAnsi="Montserrat" w:cs="Montserrat"/>
          <w:sz w:val="21"/>
          <w:szCs w:val="21"/>
        </w:rPr>
        <w:t>s</w:t>
      </w:r>
      <w:r w:rsidRPr="0089608B">
        <w:rPr>
          <w:rFonts w:ascii="Montserrat" w:eastAsia="Montserrat" w:hAnsi="Montserrat" w:cs="Montserrat"/>
          <w:sz w:val="21"/>
          <w:szCs w:val="21"/>
        </w:rPr>
        <w:t>); Kathryn Sarnecki, Monte Hillman</w:t>
      </w:r>
      <w:r w:rsidR="0063242F" w:rsidRPr="0089608B">
        <w:rPr>
          <w:rFonts w:ascii="Montserrat" w:eastAsia="Montserrat" w:hAnsi="Montserrat" w:cs="Montserrat"/>
          <w:sz w:val="21"/>
          <w:szCs w:val="21"/>
        </w:rPr>
        <w:t xml:space="preserve">, George Hoene </w:t>
      </w:r>
      <w:r w:rsidRPr="0089608B">
        <w:rPr>
          <w:rFonts w:ascii="Montserrat" w:eastAsia="Montserrat" w:hAnsi="Montserrat" w:cs="Montserrat"/>
          <w:sz w:val="21"/>
          <w:szCs w:val="21"/>
        </w:rPr>
        <w:t>(Port Authority</w:t>
      </w:r>
      <w:r>
        <w:rPr>
          <w:rFonts w:ascii="Montserrat" w:eastAsia="Montserrat" w:hAnsi="Montserrat" w:cs="Montserrat"/>
          <w:sz w:val="21"/>
          <w:szCs w:val="21"/>
        </w:rPr>
        <w:t xml:space="preserve"> staff)</w:t>
      </w:r>
      <w:r w:rsidR="0063242F">
        <w:rPr>
          <w:rFonts w:ascii="Montserrat" w:eastAsia="Montserrat" w:hAnsi="Montserrat" w:cs="Montserrat"/>
          <w:sz w:val="21"/>
          <w:szCs w:val="21"/>
        </w:rPr>
        <w:t xml:space="preserve">; James Soltis, </w:t>
      </w:r>
      <w:r>
        <w:rPr>
          <w:rFonts w:ascii="Montserrat" w:eastAsia="Montserrat" w:hAnsi="Montserrat" w:cs="Montserrat"/>
          <w:sz w:val="21"/>
          <w:szCs w:val="21"/>
        </w:rPr>
        <w:t>Ken Larsen</w:t>
      </w:r>
      <w:r w:rsidR="0063242F">
        <w:rPr>
          <w:rFonts w:ascii="Montserrat" w:eastAsia="Montserrat" w:hAnsi="Montserrat" w:cs="Montserrat"/>
          <w:sz w:val="21"/>
          <w:szCs w:val="21"/>
        </w:rPr>
        <w:t xml:space="preserve"> </w:t>
      </w:r>
      <w:r>
        <w:rPr>
          <w:rFonts w:ascii="Montserrat" w:eastAsia="Montserrat" w:hAnsi="Montserrat" w:cs="Montserrat"/>
          <w:sz w:val="21"/>
          <w:szCs w:val="21"/>
        </w:rPr>
        <w:t>(Port</w:t>
      </w:r>
      <w:r w:rsidR="0089608B">
        <w:rPr>
          <w:rFonts w:ascii="Montserrat" w:eastAsia="Montserrat" w:hAnsi="Montserrat" w:cs="Montserrat"/>
          <w:sz w:val="21"/>
          <w:szCs w:val="21"/>
        </w:rPr>
        <w:t xml:space="preserve">’s </w:t>
      </w:r>
      <w:r>
        <w:rPr>
          <w:rFonts w:ascii="Montserrat" w:eastAsia="Montserrat" w:hAnsi="Montserrat" w:cs="Montserrat"/>
          <w:sz w:val="21"/>
          <w:szCs w:val="21"/>
        </w:rPr>
        <w:t>consultants)</w:t>
      </w:r>
    </w:p>
    <w:p w14:paraId="4F9770D5" w14:textId="77777777" w:rsidR="00CB7438" w:rsidRDefault="00CB7438">
      <w:pPr>
        <w:rPr>
          <w:rFonts w:ascii="Montserrat" w:eastAsia="Montserrat" w:hAnsi="Montserrat" w:cs="Montserrat"/>
          <w:sz w:val="36"/>
          <w:szCs w:val="36"/>
        </w:rPr>
      </w:pPr>
    </w:p>
    <w:p w14:paraId="4F9770D6" w14:textId="77777777" w:rsidR="00CB7438" w:rsidRDefault="00F00214" w:rsidP="00C248CC">
      <w:pPr>
        <w:pStyle w:val="Heading2"/>
        <w:rPr>
          <w:rFonts w:eastAsia="Montserrat"/>
        </w:rPr>
      </w:pPr>
      <w:r>
        <w:rPr>
          <w:rFonts w:eastAsia="Montserrat"/>
        </w:rPr>
        <w:t>Welcome &amp; Introductions</w:t>
      </w:r>
    </w:p>
    <w:p w14:paraId="4F9770D7" w14:textId="77777777" w:rsidR="00CB7438" w:rsidRDefault="00CB7438">
      <w:pPr>
        <w:spacing w:line="276" w:lineRule="auto"/>
        <w:rPr>
          <w:rFonts w:ascii="Montserrat" w:eastAsia="Montserrat" w:hAnsi="Montserrat" w:cs="Montserrat"/>
          <w:sz w:val="21"/>
          <w:szCs w:val="21"/>
        </w:rPr>
      </w:pPr>
    </w:p>
    <w:p w14:paraId="4F9770DA" w14:textId="5C8E1EBA" w:rsidR="00CB7438" w:rsidRDefault="00F00214" w:rsidP="00506989">
      <w:pPr>
        <w:spacing w:line="276" w:lineRule="auto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Co-Chair Ann</w:t>
      </w:r>
      <w:r w:rsidR="0089608B">
        <w:rPr>
          <w:rFonts w:ascii="Montserrat" w:eastAsia="Montserrat" w:hAnsi="Montserrat" w:cs="Montserrat"/>
          <w:sz w:val="22"/>
          <w:szCs w:val="22"/>
        </w:rPr>
        <w:t>e</w:t>
      </w:r>
      <w:r>
        <w:rPr>
          <w:rFonts w:ascii="Montserrat" w:eastAsia="Montserrat" w:hAnsi="Montserrat" w:cs="Montserrat"/>
          <w:sz w:val="22"/>
          <w:szCs w:val="22"/>
        </w:rPr>
        <w:t xml:space="preserve"> DeJoy called the meeting to order at 5:34pm</w:t>
      </w:r>
      <w:r w:rsidR="006F34C8">
        <w:rPr>
          <w:rFonts w:ascii="Montserrat" w:eastAsia="Montserrat" w:hAnsi="Montserrat" w:cs="Montserrat"/>
          <w:sz w:val="22"/>
          <w:szCs w:val="22"/>
        </w:rPr>
        <w:t xml:space="preserve"> and reviewed the meeting protocol.</w:t>
      </w:r>
    </w:p>
    <w:p w14:paraId="533DAEB2" w14:textId="77777777" w:rsidR="00E96BF8" w:rsidRDefault="00E96BF8" w:rsidP="00506989">
      <w:pPr>
        <w:spacing w:line="276" w:lineRule="auto"/>
        <w:rPr>
          <w:rFonts w:ascii="Montserrat" w:eastAsia="Montserrat" w:hAnsi="Montserrat" w:cs="Montserrat"/>
          <w:sz w:val="22"/>
          <w:szCs w:val="22"/>
        </w:rPr>
      </w:pPr>
    </w:p>
    <w:p w14:paraId="4F9770DB" w14:textId="77777777" w:rsidR="00CB7438" w:rsidRDefault="00CB7438">
      <w:pPr>
        <w:spacing w:line="276" w:lineRule="auto"/>
        <w:rPr>
          <w:rFonts w:ascii="Montserrat" w:eastAsia="Montserrat" w:hAnsi="Montserrat" w:cs="Montserrat"/>
          <w:sz w:val="22"/>
          <w:szCs w:val="22"/>
        </w:rPr>
      </w:pPr>
    </w:p>
    <w:p w14:paraId="4F9770DC" w14:textId="77777777" w:rsidR="00CB7438" w:rsidRDefault="00F00214" w:rsidP="00C248CC">
      <w:pPr>
        <w:pStyle w:val="Heading2"/>
        <w:rPr>
          <w:rFonts w:eastAsia="Montserrat"/>
        </w:rPr>
      </w:pPr>
      <w:r>
        <w:rPr>
          <w:rFonts w:eastAsia="Montserrat"/>
        </w:rPr>
        <w:t>CAC Schedule / General Project Update</w:t>
      </w:r>
    </w:p>
    <w:p w14:paraId="4F9770DD" w14:textId="77777777" w:rsidR="00CB7438" w:rsidRDefault="00CB7438">
      <w:pPr>
        <w:spacing w:line="276" w:lineRule="auto"/>
        <w:rPr>
          <w:rFonts w:ascii="Montserrat" w:eastAsia="Montserrat" w:hAnsi="Montserrat" w:cs="Montserrat"/>
          <w:b/>
          <w:sz w:val="22"/>
          <w:szCs w:val="22"/>
        </w:rPr>
      </w:pPr>
    </w:p>
    <w:p w14:paraId="4F9770DE" w14:textId="0063B670" w:rsidR="00CB7438" w:rsidRDefault="00F00214">
      <w:pPr>
        <w:spacing w:line="276" w:lineRule="auto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Andrew Dresdner updated the CAC on the project and CAC schedule going forward.</w:t>
      </w:r>
    </w:p>
    <w:p w14:paraId="0C5A9D04" w14:textId="77777777" w:rsidR="00E96BF8" w:rsidRDefault="00E96BF8">
      <w:pPr>
        <w:spacing w:line="276" w:lineRule="auto"/>
        <w:rPr>
          <w:rFonts w:ascii="Montserrat" w:eastAsia="Montserrat" w:hAnsi="Montserrat" w:cs="Montserrat"/>
          <w:sz w:val="22"/>
          <w:szCs w:val="22"/>
        </w:rPr>
      </w:pPr>
    </w:p>
    <w:p w14:paraId="4F9770DF" w14:textId="77777777" w:rsidR="00CB7438" w:rsidRDefault="00CB7438">
      <w:pPr>
        <w:spacing w:line="276" w:lineRule="auto"/>
        <w:rPr>
          <w:rFonts w:ascii="Montserrat" w:eastAsia="Montserrat" w:hAnsi="Montserrat" w:cs="Montserrat"/>
          <w:sz w:val="22"/>
          <w:szCs w:val="22"/>
        </w:rPr>
      </w:pPr>
    </w:p>
    <w:p w14:paraId="4F9770E6" w14:textId="77777777" w:rsidR="00CB7438" w:rsidRDefault="00F00214" w:rsidP="00C248CC">
      <w:pPr>
        <w:pStyle w:val="Heading2"/>
        <w:rPr>
          <w:rFonts w:eastAsia="Montserrat"/>
        </w:rPr>
      </w:pPr>
      <w:r>
        <w:rPr>
          <w:rFonts w:eastAsia="Montserrat"/>
        </w:rPr>
        <w:lastRenderedPageBreak/>
        <w:t>Community Priorities Revisited</w:t>
      </w:r>
    </w:p>
    <w:p w14:paraId="4F9770E7" w14:textId="77777777" w:rsidR="00CB7438" w:rsidRDefault="00CB7438">
      <w:pPr>
        <w:spacing w:line="276" w:lineRule="auto"/>
        <w:rPr>
          <w:rFonts w:ascii="Montserrat" w:eastAsia="Montserrat" w:hAnsi="Montserrat" w:cs="Montserrat"/>
          <w:sz w:val="22"/>
          <w:szCs w:val="22"/>
        </w:rPr>
      </w:pPr>
    </w:p>
    <w:p w14:paraId="4F9770EA" w14:textId="1AD969D8" w:rsidR="00CB7438" w:rsidRDefault="00F00214" w:rsidP="001D1A79">
      <w:pPr>
        <w:spacing w:line="276" w:lineRule="auto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Andrew Dresdner </w:t>
      </w:r>
      <w:r w:rsidR="00772FAA">
        <w:rPr>
          <w:rFonts w:ascii="Montserrat" w:eastAsia="Montserrat" w:hAnsi="Montserrat" w:cs="Montserrat"/>
          <w:sz w:val="22"/>
          <w:szCs w:val="22"/>
        </w:rPr>
        <w:t>reviewed the 20 draft community priority statements, including the 16 affirmed by the CAC in April.</w:t>
      </w:r>
      <w:r w:rsidR="001D1A79">
        <w:rPr>
          <w:rFonts w:ascii="Montserrat" w:eastAsia="Montserrat" w:hAnsi="Montserrat" w:cs="Montserrat"/>
          <w:sz w:val="22"/>
          <w:szCs w:val="22"/>
        </w:rPr>
        <w:t xml:space="preserve">  Andrew called for any comments, concerns, or discussion points on the remaining 4 draft priority statements.</w:t>
      </w:r>
    </w:p>
    <w:p w14:paraId="21BE54C5" w14:textId="1DC6C01E" w:rsidR="00BE77FB" w:rsidRDefault="00BE77FB" w:rsidP="001D1A79">
      <w:pPr>
        <w:spacing w:line="276" w:lineRule="auto"/>
        <w:rPr>
          <w:rFonts w:ascii="Montserrat" w:eastAsia="Montserrat" w:hAnsi="Montserrat" w:cs="Montserrat"/>
          <w:sz w:val="22"/>
          <w:szCs w:val="22"/>
        </w:rPr>
      </w:pPr>
    </w:p>
    <w:p w14:paraId="3AED8763" w14:textId="483DBF63" w:rsidR="00FF52D0" w:rsidRPr="00FF52D0" w:rsidRDefault="00BE77FB" w:rsidP="00FF52D0">
      <w:pPr>
        <w:spacing w:line="276" w:lineRule="auto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Regarding statement R1</w:t>
      </w:r>
      <w:r w:rsidR="00495DC5">
        <w:rPr>
          <w:rFonts w:ascii="Montserrat" w:eastAsia="Montserrat" w:hAnsi="Montserrat" w:cs="Montserrat"/>
          <w:sz w:val="22"/>
          <w:szCs w:val="22"/>
        </w:rPr>
        <w:t>, CAC members commented that the hang up is the term “affordable</w:t>
      </w:r>
      <w:r w:rsidR="00DA6E2B">
        <w:rPr>
          <w:rFonts w:ascii="Montserrat" w:eastAsia="Montserrat" w:hAnsi="Montserrat" w:cs="Montserrat"/>
          <w:sz w:val="22"/>
          <w:szCs w:val="22"/>
        </w:rPr>
        <w:t>,</w:t>
      </w:r>
      <w:r w:rsidR="008B02F2">
        <w:rPr>
          <w:rFonts w:ascii="Montserrat" w:eastAsia="Montserrat" w:hAnsi="Montserrat" w:cs="Montserrat"/>
          <w:sz w:val="22"/>
          <w:szCs w:val="22"/>
        </w:rPr>
        <w:t>”</w:t>
      </w:r>
      <w:r w:rsidR="00DA6E2B">
        <w:rPr>
          <w:rFonts w:ascii="Montserrat" w:eastAsia="Montserrat" w:hAnsi="Montserrat" w:cs="Montserrat"/>
          <w:sz w:val="22"/>
          <w:szCs w:val="22"/>
        </w:rPr>
        <w:t xml:space="preserve"> as in “affordable housing.”</w:t>
      </w:r>
      <w:r w:rsidR="008B02F2">
        <w:rPr>
          <w:rFonts w:ascii="Montserrat" w:eastAsia="Montserrat" w:hAnsi="Montserrat" w:cs="Montserrat"/>
          <w:sz w:val="22"/>
          <w:szCs w:val="22"/>
        </w:rPr>
        <w:t xml:space="preserve">  Affordability is important, but we need to be clear what that means.</w:t>
      </w:r>
      <w:r w:rsidR="00FF52D0">
        <w:rPr>
          <w:rFonts w:ascii="Montserrat" w:eastAsia="Montserrat" w:hAnsi="Montserrat" w:cs="Montserrat"/>
          <w:sz w:val="22"/>
          <w:szCs w:val="22"/>
        </w:rPr>
        <w:t xml:space="preserve">  </w:t>
      </w:r>
      <w:r w:rsidR="00FF52D0" w:rsidRPr="00FF52D0">
        <w:rPr>
          <w:rFonts w:ascii="Montserrat" w:eastAsia="Montserrat" w:hAnsi="Montserrat" w:cs="Montserrat"/>
          <w:sz w:val="22"/>
          <w:szCs w:val="22"/>
        </w:rPr>
        <w:t>Proposed change to “homes that are affordable to many incomes and family types</w:t>
      </w:r>
      <w:r w:rsidR="00FF52D0">
        <w:rPr>
          <w:rFonts w:ascii="Montserrat" w:eastAsia="Montserrat" w:hAnsi="Montserrat" w:cs="Montserrat"/>
          <w:sz w:val="22"/>
          <w:szCs w:val="22"/>
        </w:rPr>
        <w:t>.</w:t>
      </w:r>
      <w:r w:rsidR="00FF52D0" w:rsidRPr="00FF52D0">
        <w:rPr>
          <w:rFonts w:ascii="Montserrat" w:eastAsia="Montserrat" w:hAnsi="Montserrat" w:cs="Montserrat"/>
          <w:sz w:val="22"/>
          <w:szCs w:val="22"/>
        </w:rPr>
        <w:t>” </w:t>
      </w:r>
    </w:p>
    <w:p w14:paraId="35AB6725" w14:textId="0BA0CBF0" w:rsidR="0096697E" w:rsidRDefault="0096697E" w:rsidP="001D1A79">
      <w:pPr>
        <w:spacing w:line="276" w:lineRule="auto"/>
        <w:rPr>
          <w:rFonts w:ascii="Montserrat" w:eastAsia="Montserrat" w:hAnsi="Montserrat" w:cs="Montserrat"/>
          <w:sz w:val="22"/>
          <w:szCs w:val="22"/>
        </w:rPr>
      </w:pPr>
    </w:p>
    <w:p w14:paraId="32BC7355" w14:textId="0D0CECC5" w:rsidR="0096697E" w:rsidRDefault="0096697E" w:rsidP="001D1A79">
      <w:pPr>
        <w:spacing w:line="276" w:lineRule="auto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Regarding statement R2</w:t>
      </w:r>
      <w:r w:rsidR="00EE6D22">
        <w:rPr>
          <w:rFonts w:ascii="Montserrat" w:eastAsia="Montserrat" w:hAnsi="Montserrat" w:cs="Montserrat"/>
          <w:sz w:val="22"/>
          <w:szCs w:val="22"/>
        </w:rPr>
        <w:t>, it was asked what is meant</w:t>
      </w:r>
      <w:r w:rsidR="000703E1">
        <w:rPr>
          <w:rFonts w:ascii="Montserrat" w:eastAsia="Montserrat" w:hAnsi="Montserrat" w:cs="Montserrat"/>
          <w:sz w:val="22"/>
          <w:szCs w:val="22"/>
        </w:rPr>
        <w:t xml:space="preserve"> by “housing that the East Side does not currently have.”  Andrew Dresdner responded that almost all housing is constructed with the nuclear family in mind</w:t>
      </w:r>
      <w:r w:rsidR="00CC1B9B">
        <w:rPr>
          <w:rFonts w:ascii="Montserrat" w:eastAsia="Montserrat" w:hAnsi="Montserrat" w:cs="Montserrat"/>
          <w:sz w:val="22"/>
          <w:szCs w:val="22"/>
        </w:rPr>
        <w:t>, but only ~25% of people live as a nuclear family.</w:t>
      </w:r>
      <w:r w:rsidR="006F24CD">
        <w:rPr>
          <w:rFonts w:ascii="Montserrat" w:eastAsia="Montserrat" w:hAnsi="Montserrat" w:cs="Montserrat"/>
          <w:sz w:val="22"/>
          <w:szCs w:val="22"/>
        </w:rPr>
        <w:t xml:space="preserve">  Multi-generational or co-op housing are two examples of non-traditional housing types.</w:t>
      </w:r>
      <w:r w:rsidR="00A945F5">
        <w:rPr>
          <w:rFonts w:ascii="Montserrat" w:eastAsia="Montserrat" w:hAnsi="Montserrat" w:cs="Montserrat"/>
          <w:sz w:val="22"/>
          <w:szCs w:val="22"/>
        </w:rPr>
        <w:t xml:space="preserve">  Bill Dermody commented that this statement could refer to housing that</w:t>
      </w:r>
      <w:r w:rsidR="00C44D1D">
        <w:rPr>
          <w:rFonts w:ascii="Montserrat" w:eastAsia="Montserrat" w:hAnsi="Montserrat" w:cs="Montserrat"/>
          <w:sz w:val="22"/>
          <w:szCs w:val="22"/>
        </w:rPr>
        <w:t xml:space="preserve"> is in demand, but without much supply on the East Side.</w:t>
      </w:r>
      <w:r w:rsidR="007173C1">
        <w:rPr>
          <w:rFonts w:ascii="Montserrat" w:eastAsia="Montserrat" w:hAnsi="Montserrat" w:cs="Montserrat"/>
          <w:sz w:val="22"/>
          <w:szCs w:val="22"/>
        </w:rPr>
        <w:t xml:space="preserve">  CAC members commented that co-op housing is indeed in demand right now.</w:t>
      </w:r>
      <w:r w:rsidR="0084149B">
        <w:rPr>
          <w:rFonts w:ascii="Montserrat" w:eastAsia="Montserrat" w:hAnsi="Montserrat" w:cs="Montserrat"/>
          <w:sz w:val="22"/>
          <w:szCs w:val="22"/>
        </w:rPr>
        <w:t xml:space="preserve">  It was asked how many people can live in each housing unit.  Bill Dermody responded that these details</w:t>
      </w:r>
      <w:r w:rsidR="005B385A">
        <w:rPr>
          <w:rFonts w:ascii="Montserrat" w:eastAsia="Montserrat" w:hAnsi="Montserrat" w:cs="Montserrat"/>
          <w:sz w:val="22"/>
          <w:szCs w:val="22"/>
        </w:rPr>
        <w:t xml:space="preserve"> will be addressed later – right now we just need to know if this is a priority.</w:t>
      </w:r>
    </w:p>
    <w:p w14:paraId="4F9770EB" w14:textId="77777777" w:rsidR="00CB7438" w:rsidRDefault="00CB7438">
      <w:pPr>
        <w:spacing w:line="276" w:lineRule="auto"/>
        <w:ind w:firstLine="720"/>
        <w:rPr>
          <w:rFonts w:ascii="Montserrat" w:eastAsia="Montserrat" w:hAnsi="Montserrat" w:cs="Montserrat"/>
          <w:sz w:val="22"/>
          <w:szCs w:val="22"/>
        </w:rPr>
      </w:pPr>
    </w:p>
    <w:p w14:paraId="4F977112" w14:textId="4FABB4A5" w:rsidR="00CB7438" w:rsidRDefault="005B385A" w:rsidP="005B385A">
      <w:pPr>
        <w:spacing w:line="276" w:lineRule="auto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Regarding statement R3, </w:t>
      </w:r>
      <w:r w:rsidR="00523F88">
        <w:rPr>
          <w:rFonts w:ascii="Montserrat" w:eastAsia="Montserrat" w:hAnsi="Montserrat" w:cs="Montserrat"/>
          <w:sz w:val="22"/>
          <w:szCs w:val="22"/>
        </w:rPr>
        <w:t>CAC members commented that there is interest around developing White Bear Avenue</w:t>
      </w:r>
      <w:r w:rsidR="00D246FB">
        <w:rPr>
          <w:rFonts w:ascii="Montserrat" w:eastAsia="Montserrat" w:hAnsi="Montserrat" w:cs="Montserrat"/>
          <w:sz w:val="22"/>
          <w:szCs w:val="22"/>
        </w:rPr>
        <w:t xml:space="preserve"> and concern about development on this site</w:t>
      </w:r>
      <w:r w:rsidR="00E018F4">
        <w:rPr>
          <w:rFonts w:ascii="Montserrat" w:eastAsia="Montserrat" w:hAnsi="Montserrat" w:cs="Montserrat"/>
          <w:sz w:val="22"/>
          <w:szCs w:val="22"/>
        </w:rPr>
        <w:t xml:space="preserve"> will take away from anything there.  Also</w:t>
      </w:r>
      <w:r w:rsidR="00A14167">
        <w:rPr>
          <w:rFonts w:ascii="Montserrat" w:eastAsia="Montserrat" w:hAnsi="Montserrat" w:cs="Montserrat"/>
          <w:sz w:val="22"/>
          <w:szCs w:val="22"/>
        </w:rPr>
        <w:t xml:space="preserve">, there are benefits to commercial, especially walkable commercial, </w:t>
      </w:r>
      <w:r w:rsidR="00807D24">
        <w:rPr>
          <w:rFonts w:ascii="Montserrat" w:eastAsia="Montserrat" w:hAnsi="Montserrat" w:cs="Montserrat"/>
          <w:sz w:val="22"/>
          <w:szCs w:val="22"/>
        </w:rPr>
        <w:t>for</w:t>
      </w:r>
      <w:r w:rsidR="00A14167">
        <w:rPr>
          <w:rFonts w:ascii="Montserrat" w:eastAsia="Montserrat" w:hAnsi="Montserrat" w:cs="Montserrat"/>
          <w:sz w:val="22"/>
          <w:szCs w:val="22"/>
        </w:rPr>
        <w:t xml:space="preserve"> </w:t>
      </w:r>
      <w:r w:rsidR="0032474E">
        <w:rPr>
          <w:rFonts w:ascii="Montserrat" w:eastAsia="Montserrat" w:hAnsi="Montserrat" w:cs="Montserrat"/>
          <w:sz w:val="22"/>
          <w:szCs w:val="22"/>
        </w:rPr>
        <w:t>the new Hillcrest housing development as well as surrounding activity (e.g. Mounds Park Academy)</w:t>
      </w:r>
      <w:r w:rsidR="00807D24">
        <w:rPr>
          <w:rFonts w:ascii="Montserrat" w:eastAsia="Montserrat" w:hAnsi="Montserrat" w:cs="Montserrat"/>
          <w:sz w:val="22"/>
          <w:szCs w:val="22"/>
        </w:rPr>
        <w:t>.  Bill Dermody suggested</w:t>
      </w:r>
      <w:r w:rsidR="00273AF6">
        <w:rPr>
          <w:rFonts w:ascii="Montserrat" w:eastAsia="Montserrat" w:hAnsi="Montserrat" w:cs="Montserrat"/>
          <w:sz w:val="22"/>
          <w:szCs w:val="22"/>
        </w:rPr>
        <w:t xml:space="preserve"> an amendment to clarify that retail should serve the immediate area and not compete with White Bear Avenue.</w:t>
      </w:r>
    </w:p>
    <w:p w14:paraId="093E01F9" w14:textId="2ADE73BE" w:rsidR="00273AF6" w:rsidRDefault="00273AF6" w:rsidP="005B385A">
      <w:pPr>
        <w:spacing w:line="276" w:lineRule="auto"/>
        <w:rPr>
          <w:rFonts w:ascii="Montserrat" w:eastAsia="Montserrat" w:hAnsi="Montserrat" w:cs="Montserrat"/>
          <w:sz w:val="22"/>
          <w:szCs w:val="22"/>
        </w:rPr>
      </w:pPr>
    </w:p>
    <w:p w14:paraId="330B0209" w14:textId="7C88E619" w:rsidR="00273AF6" w:rsidRDefault="00273AF6" w:rsidP="005B385A">
      <w:pPr>
        <w:spacing w:line="276" w:lineRule="auto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Regarding statement R4,</w:t>
      </w:r>
      <w:r w:rsidR="00B362EB">
        <w:rPr>
          <w:rFonts w:ascii="Montserrat" w:eastAsia="Montserrat" w:hAnsi="Montserrat" w:cs="Montserrat"/>
          <w:sz w:val="22"/>
          <w:szCs w:val="22"/>
        </w:rPr>
        <w:t xml:space="preserve"> CAC members suggested deleting the words “if any” to recognize that there will be some connections from the west that complete the grid and create connections across the site.  </w:t>
      </w:r>
      <w:r w:rsidR="0004575F">
        <w:rPr>
          <w:rFonts w:ascii="Montserrat" w:eastAsia="Montserrat" w:hAnsi="Montserrat" w:cs="Montserrat"/>
          <w:sz w:val="22"/>
          <w:szCs w:val="22"/>
        </w:rPr>
        <w:t xml:space="preserve">Similarly, it was suggested to </w:t>
      </w:r>
      <w:proofErr w:type="gramStart"/>
      <w:r w:rsidR="0004575F">
        <w:rPr>
          <w:rFonts w:ascii="Montserrat" w:eastAsia="Montserrat" w:hAnsi="Montserrat" w:cs="Montserrat"/>
          <w:sz w:val="22"/>
          <w:szCs w:val="22"/>
        </w:rPr>
        <w:t>say</w:t>
      </w:r>
      <w:proofErr w:type="gramEnd"/>
      <w:r w:rsidR="0004575F">
        <w:rPr>
          <w:rFonts w:ascii="Montserrat" w:eastAsia="Montserrat" w:hAnsi="Montserrat" w:cs="Montserrat"/>
          <w:sz w:val="22"/>
          <w:szCs w:val="22"/>
        </w:rPr>
        <w:t xml:space="preserve"> “limit connections to the west” rather than “avoid connections.”</w:t>
      </w:r>
      <w:r w:rsidR="00AA479C">
        <w:rPr>
          <w:rFonts w:ascii="Montserrat" w:eastAsia="Montserrat" w:hAnsi="Montserrat" w:cs="Montserrat"/>
          <w:sz w:val="22"/>
          <w:szCs w:val="22"/>
        </w:rPr>
        <w:t xml:space="preserve">  There should be a way to do this responsibly while addressing people’s concerns.</w:t>
      </w:r>
      <w:r w:rsidR="00953CAE">
        <w:rPr>
          <w:rFonts w:ascii="Montserrat" w:eastAsia="Montserrat" w:hAnsi="Montserrat" w:cs="Montserrat"/>
          <w:sz w:val="22"/>
          <w:szCs w:val="22"/>
        </w:rPr>
        <w:t xml:space="preserve">  It was questioned why </w:t>
      </w:r>
      <w:r w:rsidR="000652A9">
        <w:rPr>
          <w:rFonts w:ascii="Montserrat" w:eastAsia="Montserrat" w:hAnsi="Montserrat" w:cs="Montserrat"/>
          <w:sz w:val="22"/>
          <w:szCs w:val="22"/>
        </w:rPr>
        <w:t>north-south connections weren’t also being considered.  Andre</w:t>
      </w:r>
      <w:r w:rsidR="001835C1">
        <w:rPr>
          <w:rFonts w:ascii="Montserrat" w:eastAsia="Montserrat" w:hAnsi="Montserrat" w:cs="Montserrat"/>
          <w:sz w:val="22"/>
          <w:szCs w:val="22"/>
        </w:rPr>
        <w:t xml:space="preserve">w Dresdner stated that the site’s direct connection to </w:t>
      </w:r>
      <w:proofErr w:type="spellStart"/>
      <w:r w:rsidR="001835C1">
        <w:rPr>
          <w:rFonts w:ascii="Montserrat" w:eastAsia="Montserrat" w:hAnsi="Montserrat" w:cs="Montserrat"/>
          <w:sz w:val="22"/>
          <w:szCs w:val="22"/>
        </w:rPr>
        <w:t>Larpenteur</w:t>
      </w:r>
      <w:proofErr w:type="spellEnd"/>
      <w:r w:rsidR="001835C1">
        <w:rPr>
          <w:rFonts w:ascii="Montserrat" w:eastAsia="Montserrat" w:hAnsi="Montserrat" w:cs="Montserrat"/>
          <w:sz w:val="22"/>
          <w:szCs w:val="22"/>
        </w:rPr>
        <w:t xml:space="preserve"> Avenue should discourage </w:t>
      </w:r>
      <w:r w:rsidR="00884290">
        <w:rPr>
          <w:rFonts w:ascii="Montserrat" w:eastAsia="Montserrat" w:hAnsi="Montserrat" w:cs="Montserrat"/>
          <w:sz w:val="22"/>
          <w:szCs w:val="22"/>
        </w:rPr>
        <w:t xml:space="preserve">additional </w:t>
      </w:r>
      <w:r w:rsidR="001835C1">
        <w:rPr>
          <w:rFonts w:ascii="Montserrat" w:eastAsia="Montserrat" w:hAnsi="Montserrat" w:cs="Montserrat"/>
          <w:sz w:val="22"/>
          <w:szCs w:val="22"/>
        </w:rPr>
        <w:t>north-south traffic in the neighborhood.</w:t>
      </w:r>
      <w:r w:rsidR="00884290">
        <w:rPr>
          <w:rFonts w:ascii="Montserrat" w:eastAsia="Montserrat" w:hAnsi="Montserrat" w:cs="Montserrat"/>
          <w:sz w:val="22"/>
          <w:szCs w:val="22"/>
        </w:rPr>
        <w:t xml:space="preserve">  Bill Dermody suggested that the CAC could add the word “south” because it’s consistent with the</w:t>
      </w:r>
      <w:r w:rsidR="000617D2">
        <w:rPr>
          <w:rFonts w:ascii="Montserrat" w:eastAsia="Montserrat" w:hAnsi="Montserrat" w:cs="Montserrat"/>
          <w:sz w:val="22"/>
          <w:szCs w:val="22"/>
        </w:rPr>
        <w:t xml:space="preserve"> main point of avoiding vehicles speeding through the neighborhood.</w:t>
      </w:r>
    </w:p>
    <w:p w14:paraId="2AF055C1" w14:textId="61168C93" w:rsidR="00021356" w:rsidRDefault="00021356" w:rsidP="005B385A">
      <w:pPr>
        <w:spacing w:line="276" w:lineRule="auto"/>
        <w:rPr>
          <w:rFonts w:ascii="Montserrat" w:eastAsia="Montserrat" w:hAnsi="Montserrat" w:cs="Montserrat"/>
          <w:sz w:val="22"/>
          <w:szCs w:val="22"/>
        </w:rPr>
      </w:pPr>
    </w:p>
    <w:p w14:paraId="391BDDD6" w14:textId="46341646" w:rsidR="00021356" w:rsidRDefault="00021356" w:rsidP="005B385A">
      <w:pPr>
        <w:spacing w:line="276" w:lineRule="auto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Linda Martinez-Higgins moved to affirm</w:t>
      </w:r>
      <w:r w:rsidR="0000677E">
        <w:rPr>
          <w:rFonts w:ascii="Montserrat" w:eastAsia="Montserrat" w:hAnsi="Montserrat" w:cs="Montserrat"/>
          <w:sz w:val="22"/>
          <w:szCs w:val="22"/>
        </w:rPr>
        <w:t xml:space="preserve"> Community Priorities R1, R2, R3, and R4 wit</w:t>
      </w:r>
      <w:r w:rsidR="00400BA3">
        <w:rPr>
          <w:rFonts w:ascii="Montserrat" w:eastAsia="Montserrat" w:hAnsi="Montserrat" w:cs="Montserrat"/>
          <w:sz w:val="22"/>
          <w:szCs w:val="22"/>
        </w:rPr>
        <w:t>h the revisions discussed.  Tong Thao seconded.  CAC voted 9-0 to pass the motion.</w:t>
      </w:r>
    </w:p>
    <w:p w14:paraId="57474CBA" w14:textId="6557587B" w:rsidR="001E1675" w:rsidRDefault="001E1675" w:rsidP="005B385A">
      <w:pPr>
        <w:spacing w:line="276" w:lineRule="auto"/>
        <w:rPr>
          <w:rFonts w:ascii="Montserrat" w:eastAsia="Montserrat" w:hAnsi="Montserrat" w:cs="Montserrat"/>
          <w:sz w:val="22"/>
          <w:szCs w:val="22"/>
        </w:rPr>
      </w:pPr>
    </w:p>
    <w:p w14:paraId="5FAA1E6C" w14:textId="6EA2F263" w:rsidR="006115D5" w:rsidRPr="006F116D" w:rsidRDefault="00845EC5" w:rsidP="00C248CC">
      <w:pPr>
        <w:pStyle w:val="Heading2"/>
        <w:rPr>
          <w:rFonts w:eastAsia="Montserrat"/>
        </w:rPr>
      </w:pPr>
      <w:r w:rsidRPr="006F116D">
        <w:rPr>
          <w:rFonts w:eastAsia="Montserrat"/>
        </w:rPr>
        <w:t>Pollution and Environmental Process</w:t>
      </w:r>
    </w:p>
    <w:p w14:paraId="62EA4983" w14:textId="7B5A5CD3" w:rsidR="001E1675" w:rsidRPr="006F116D" w:rsidRDefault="00845EC5" w:rsidP="005B385A">
      <w:pPr>
        <w:spacing w:line="276" w:lineRule="auto"/>
        <w:rPr>
          <w:rFonts w:ascii="Montserrat" w:eastAsia="Montserrat" w:hAnsi="Montserrat" w:cs="Montserrat"/>
          <w:sz w:val="22"/>
          <w:szCs w:val="22"/>
        </w:rPr>
      </w:pPr>
      <w:r w:rsidRPr="006F116D">
        <w:rPr>
          <w:rFonts w:ascii="Montserrat" w:eastAsia="Montserrat" w:hAnsi="Montserrat" w:cs="Montserrat"/>
          <w:sz w:val="22"/>
          <w:szCs w:val="22"/>
        </w:rPr>
        <w:t>Kathryn Sarnecki and Ken Larsen reviewed the site’s pollution f</w:t>
      </w:r>
      <w:r w:rsidR="00FF1CAF" w:rsidRPr="006F116D">
        <w:rPr>
          <w:rFonts w:ascii="Montserrat" w:eastAsia="Montserrat" w:hAnsi="Montserrat" w:cs="Montserrat"/>
          <w:sz w:val="22"/>
          <w:szCs w:val="22"/>
        </w:rPr>
        <w:t>rom golf course operations, and the process for remediation.</w:t>
      </w:r>
      <w:r w:rsidR="00B92478" w:rsidRPr="006F116D">
        <w:rPr>
          <w:rFonts w:ascii="Montserrat" w:eastAsia="Montserrat" w:hAnsi="Montserrat" w:cs="Montserrat"/>
          <w:sz w:val="22"/>
          <w:szCs w:val="22"/>
        </w:rPr>
        <w:t xml:space="preserve">  </w:t>
      </w:r>
      <w:r w:rsidR="00450A1C">
        <w:rPr>
          <w:rFonts w:ascii="Montserrat" w:eastAsia="Montserrat" w:hAnsi="Montserrat" w:cs="Montserrat"/>
          <w:sz w:val="22"/>
          <w:szCs w:val="22"/>
        </w:rPr>
        <w:t xml:space="preserve">A map was shown that illustrates the locations of contamination.  </w:t>
      </w:r>
      <w:r w:rsidR="00135F72">
        <w:rPr>
          <w:rFonts w:ascii="Montserrat" w:eastAsia="Montserrat" w:hAnsi="Montserrat" w:cs="Montserrat"/>
          <w:sz w:val="22"/>
          <w:szCs w:val="22"/>
        </w:rPr>
        <w:t xml:space="preserve">CAC members asked how deep </w:t>
      </w:r>
      <w:proofErr w:type="gramStart"/>
      <w:r w:rsidR="00135F72">
        <w:rPr>
          <w:rFonts w:ascii="Montserrat" w:eastAsia="Montserrat" w:hAnsi="Montserrat" w:cs="Montserrat"/>
          <w:sz w:val="22"/>
          <w:szCs w:val="22"/>
        </w:rPr>
        <w:t>must you</w:t>
      </w:r>
      <w:proofErr w:type="gramEnd"/>
      <w:r w:rsidR="00135F72">
        <w:rPr>
          <w:rFonts w:ascii="Montserrat" w:eastAsia="Montserrat" w:hAnsi="Montserrat" w:cs="Montserrat"/>
          <w:sz w:val="22"/>
          <w:szCs w:val="22"/>
        </w:rPr>
        <w:t xml:space="preserve"> go to eliminate contamination</w:t>
      </w:r>
      <w:r w:rsidR="00990225">
        <w:rPr>
          <w:rFonts w:ascii="Montserrat" w:eastAsia="Montserrat" w:hAnsi="Montserrat" w:cs="Montserrat"/>
          <w:sz w:val="22"/>
          <w:szCs w:val="22"/>
        </w:rPr>
        <w:t xml:space="preserve">, what’s the status of the </w:t>
      </w:r>
      <w:r w:rsidR="00A4113B">
        <w:rPr>
          <w:rFonts w:ascii="Montserrat" w:eastAsia="Montserrat" w:hAnsi="Montserrat" w:cs="Montserrat"/>
          <w:sz w:val="22"/>
          <w:szCs w:val="22"/>
        </w:rPr>
        <w:t>site’s water</w:t>
      </w:r>
      <w:r w:rsidR="00990225">
        <w:rPr>
          <w:rFonts w:ascii="Montserrat" w:eastAsia="Montserrat" w:hAnsi="Montserrat" w:cs="Montserrat"/>
          <w:sz w:val="22"/>
          <w:szCs w:val="22"/>
        </w:rPr>
        <w:t xml:space="preserve">, and whether it’s feasible to excavate while leaving the retaining wall along McKnight Road.  </w:t>
      </w:r>
      <w:r w:rsidR="00E36485">
        <w:rPr>
          <w:rFonts w:ascii="Montserrat" w:eastAsia="Montserrat" w:hAnsi="Montserrat" w:cs="Montserrat"/>
          <w:sz w:val="22"/>
          <w:szCs w:val="22"/>
        </w:rPr>
        <w:t xml:space="preserve">Ken Larsen responded that the depth of contamination </w:t>
      </w:r>
      <w:r w:rsidR="005049FB">
        <w:rPr>
          <w:rFonts w:ascii="Montserrat" w:eastAsia="Montserrat" w:hAnsi="Montserrat" w:cs="Montserrat"/>
          <w:sz w:val="22"/>
          <w:szCs w:val="22"/>
        </w:rPr>
        <w:t>is greatest on the greens and is less extensive out from there</w:t>
      </w:r>
      <w:r w:rsidR="00E36485">
        <w:rPr>
          <w:rFonts w:ascii="Montserrat" w:eastAsia="Montserrat" w:hAnsi="Montserrat" w:cs="Montserrat"/>
          <w:sz w:val="22"/>
          <w:szCs w:val="22"/>
        </w:rPr>
        <w:t xml:space="preserve">.  </w:t>
      </w:r>
      <w:r w:rsidR="00B92478" w:rsidRPr="006F116D">
        <w:rPr>
          <w:rFonts w:ascii="Montserrat" w:eastAsia="Montserrat" w:hAnsi="Montserrat" w:cs="Montserrat"/>
          <w:sz w:val="22"/>
          <w:szCs w:val="22"/>
        </w:rPr>
        <w:t xml:space="preserve">It was noted that much land will probably need to be moved for the </w:t>
      </w:r>
      <w:r w:rsidR="006F116D" w:rsidRPr="006F116D">
        <w:rPr>
          <w:rFonts w:ascii="Montserrat" w:eastAsia="Montserrat" w:hAnsi="Montserrat" w:cs="Montserrat"/>
          <w:sz w:val="22"/>
          <w:szCs w:val="22"/>
        </w:rPr>
        <w:t>cleanup</w:t>
      </w:r>
      <w:r w:rsidR="00B92478" w:rsidRPr="006F116D">
        <w:rPr>
          <w:rFonts w:ascii="Montserrat" w:eastAsia="Montserrat" w:hAnsi="Montserrat" w:cs="Montserrat"/>
          <w:sz w:val="22"/>
          <w:szCs w:val="22"/>
        </w:rPr>
        <w:t xml:space="preserve"> process.</w:t>
      </w:r>
      <w:r w:rsidR="00A4113B">
        <w:rPr>
          <w:rFonts w:ascii="Montserrat" w:eastAsia="Montserrat" w:hAnsi="Montserrat" w:cs="Montserrat"/>
          <w:sz w:val="22"/>
          <w:szCs w:val="22"/>
        </w:rPr>
        <w:t xml:space="preserve">  Ken Larsen said that they have collected ground</w:t>
      </w:r>
      <w:r w:rsidR="0065456E">
        <w:rPr>
          <w:rFonts w:ascii="Montserrat" w:eastAsia="Montserrat" w:hAnsi="Montserrat" w:cs="Montserrat"/>
          <w:sz w:val="22"/>
          <w:szCs w:val="22"/>
        </w:rPr>
        <w:t xml:space="preserve">water samples and are not seeing mercury on this site being very </w:t>
      </w:r>
      <w:r w:rsidR="0065456E">
        <w:rPr>
          <w:rFonts w:ascii="Montserrat" w:eastAsia="Montserrat" w:hAnsi="Montserrat" w:cs="Montserrat"/>
          <w:sz w:val="22"/>
          <w:szCs w:val="22"/>
        </w:rPr>
        <w:lastRenderedPageBreak/>
        <w:t>mobile.</w:t>
      </w:r>
      <w:r w:rsidR="009D2256">
        <w:rPr>
          <w:rFonts w:ascii="Montserrat" w:eastAsia="Montserrat" w:hAnsi="Montserrat" w:cs="Montserrat"/>
          <w:sz w:val="22"/>
          <w:szCs w:val="22"/>
        </w:rPr>
        <w:t xml:space="preserve">  Regarding the </w:t>
      </w:r>
      <w:r w:rsidR="00AC1121">
        <w:rPr>
          <w:rFonts w:ascii="Montserrat" w:eastAsia="Montserrat" w:hAnsi="Montserrat" w:cs="Montserrat"/>
          <w:sz w:val="22"/>
          <w:szCs w:val="22"/>
        </w:rPr>
        <w:t>retaining wall, Kathryn Sarnecki responded that we are not sure</w:t>
      </w:r>
      <w:r w:rsidR="002F759B">
        <w:rPr>
          <w:rFonts w:ascii="Montserrat" w:eastAsia="Montserrat" w:hAnsi="Montserrat" w:cs="Montserrat"/>
          <w:sz w:val="22"/>
          <w:szCs w:val="22"/>
        </w:rPr>
        <w:t xml:space="preserve"> – part of the site’s challenge will be matching existing grades around the site</w:t>
      </w:r>
      <w:r w:rsidR="004C65BE">
        <w:rPr>
          <w:rFonts w:ascii="Montserrat" w:eastAsia="Montserrat" w:hAnsi="Montserrat" w:cs="Montserrat"/>
          <w:sz w:val="22"/>
          <w:szCs w:val="22"/>
        </w:rPr>
        <w:t xml:space="preserve">, </w:t>
      </w:r>
      <w:r w:rsidR="00F00214">
        <w:rPr>
          <w:rFonts w:ascii="Montserrat" w:eastAsia="Montserrat" w:hAnsi="Montserrat" w:cs="Montserrat"/>
          <w:sz w:val="22"/>
          <w:szCs w:val="22"/>
        </w:rPr>
        <w:t>while having</w:t>
      </w:r>
      <w:r w:rsidR="004C65BE">
        <w:rPr>
          <w:rFonts w:ascii="Montserrat" w:eastAsia="Montserrat" w:hAnsi="Montserrat" w:cs="Montserrat"/>
          <w:sz w:val="22"/>
          <w:szCs w:val="22"/>
        </w:rPr>
        <w:t xml:space="preserve"> a workable site layout.</w:t>
      </w:r>
    </w:p>
    <w:p w14:paraId="4E8E035E" w14:textId="77777777" w:rsidR="00845EC5" w:rsidRPr="006F116D" w:rsidRDefault="00845EC5" w:rsidP="005B385A">
      <w:pPr>
        <w:spacing w:line="276" w:lineRule="auto"/>
        <w:rPr>
          <w:rFonts w:ascii="Montserrat" w:eastAsia="Montserrat" w:hAnsi="Montserrat" w:cs="Montserrat"/>
          <w:sz w:val="22"/>
          <w:szCs w:val="22"/>
        </w:rPr>
      </w:pPr>
    </w:p>
    <w:p w14:paraId="67D47A95" w14:textId="69545643" w:rsidR="006115D5" w:rsidRPr="006F116D" w:rsidRDefault="00D404FE" w:rsidP="00C248CC">
      <w:pPr>
        <w:pStyle w:val="Heading2"/>
        <w:rPr>
          <w:rFonts w:eastAsia="Montserrat"/>
        </w:rPr>
      </w:pPr>
      <w:r w:rsidRPr="006F116D">
        <w:rPr>
          <w:rFonts w:eastAsia="Montserrat"/>
        </w:rPr>
        <w:t>Site Opportunities and Constraints Revisited</w:t>
      </w:r>
    </w:p>
    <w:p w14:paraId="5E4713EE" w14:textId="426C81AD" w:rsidR="006115D5" w:rsidRDefault="003D39DF" w:rsidP="005B385A">
      <w:pPr>
        <w:spacing w:line="276" w:lineRule="auto"/>
        <w:rPr>
          <w:rFonts w:ascii="Montserrat" w:eastAsia="Montserrat" w:hAnsi="Montserrat" w:cs="Montserrat"/>
          <w:sz w:val="22"/>
          <w:szCs w:val="22"/>
          <w:highlight w:val="yellow"/>
        </w:rPr>
      </w:pPr>
      <w:r w:rsidRPr="006F116D">
        <w:rPr>
          <w:rFonts w:ascii="Montserrat" w:eastAsia="Montserrat" w:hAnsi="Montserrat" w:cs="Montserrat"/>
          <w:sz w:val="22"/>
          <w:szCs w:val="22"/>
        </w:rPr>
        <w:t>Andrew Dresdner reviewed some of the key site features, including the hilltop, wetlands, and well-drained soils.  Bill Dermody commented that</w:t>
      </w:r>
      <w:r w:rsidR="006F116D" w:rsidRPr="006F116D">
        <w:rPr>
          <w:rFonts w:ascii="Montserrat" w:eastAsia="Montserrat" w:hAnsi="Montserrat" w:cs="Montserrat"/>
          <w:sz w:val="22"/>
          <w:szCs w:val="22"/>
        </w:rPr>
        <w:t xml:space="preserve"> these features are not conveniently placed for site planning </w:t>
      </w:r>
      <w:proofErr w:type="gramStart"/>
      <w:r w:rsidR="006F116D" w:rsidRPr="006F116D">
        <w:rPr>
          <w:rFonts w:ascii="Montserrat" w:eastAsia="Montserrat" w:hAnsi="Montserrat" w:cs="Montserrat"/>
          <w:sz w:val="22"/>
          <w:szCs w:val="22"/>
        </w:rPr>
        <w:t>purposes, and</w:t>
      </w:r>
      <w:proofErr w:type="gramEnd"/>
      <w:r w:rsidR="006F116D" w:rsidRPr="006F116D">
        <w:rPr>
          <w:rFonts w:ascii="Montserrat" w:eastAsia="Montserrat" w:hAnsi="Montserrat" w:cs="Montserrat"/>
          <w:sz w:val="22"/>
          <w:szCs w:val="22"/>
        </w:rPr>
        <w:t xml:space="preserve"> will be factors in the site approaches that are presented to the CAC next month.</w:t>
      </w:r>
    </w:p>
    <w:p w14:paraId="4F97713F" w14:textId="506E9232" w:rsidR="00CB7438" w:rsidRDefault="00CB7438" w:rsidP="000617D2">
      <w:pPr>
        <w:spacing w:line="276" w:lineRule="auto"/>
        <w:rPr>
          <w:rFonts w:ascii="Montserrat" w:eastAsia="Montserrat" w:hAnsi="Montserrat" w:cs="Montserrat"/>
          <w:b/>
          <w:sz w:val="22"/>
          <w:szCs w:val="22"/>
        </w:rPr>
      </w:pPr>
    </w:p>
    <w:p w14:paraId="4F97716C" w14:textId="77777777" w:rsidR="00CB7438" w:rsidRDefault="00CB7438">
      <w:pPr>
        <w:spacing w:line="276" w:lineRule="auto"/>
        <w:rPr>
          <w:rFonts w:ascii="Montserrat" w:eastAsia="Montserrat" w:hAnsi="Montserrat" w:cs="Montserrat"/>
          <w:sz w:val="22"/>
          <w:szCs w:val="22"/>
        </w:rPr>
      </w:pPr>
      <w:bookmarkStart w:id="2" w:name="_GoBack"/>
      <w:bookmarkEnd w:id="2"/>
    </w:p>
    <w:p w14:paraId="4F97716D" w14:textId="77777777" w:rsidR="00CB7438" w:rsidRDefault="00F00214">
      <w:pPr>
        <w:spacing w:line="276" w:lineRule="auto"/>
        <w:rPr>
          <w:rFonts w:ascii="Montserrat" w:eastAsia="Montserrat" w:hAnsi="Montserrat" w:cs="Montserrat"/>
          <w:b/>
          <w:sz w:val="36"/>
          <w:szCs w:val="36"/>
        </w:rPr>
      </w:pPr>
      <w:r>
        <w:rPr>
          <w:rFonts w:ascii="Montserrat" w:eastAsia="Montserrat" w:hAnsi="Montserrat" w:cs="Montserrat"/>
          <w:sz w:val="22"/>
          <w:szCs w:val="22"/>
        </w:rPr>
        <w:t>The meeting adjourned at 7:07 pm</w:t>
      </w:r>
    </w:p>
    <w:sectPr w:rsidR="00CB7438">
      <w:headerReference w:type="even" r:id="rId8"/>
      <w:headerReference w:type="default" r:id="rId9"/>
      <w:footerReference w:type="default" r:id="rId10"/>
      <w:pgSz w:w="12240" w:h="15840"/>
      <w:pgMar w:top="360" w:right="1440" w:bottom="547" w:left="1440" w:header="360" w:footer="2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77179" w14:textId="77777777" w:rsidR="00950EEA" w:rsidRDefault="00F00214">
      <w:r>
        <w:separator/>
      </w:r>
    </w:p>
  </w:endnote>
  <w:endnote w:type="continuationSeparator" w:id="0">
    <w:p w14:paraId="4F97717B" w14:textId="77777777" w:rsidR="00950EEA" w:rsidRDefault="00F0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77174" w14:textId="77777777" w:rsidR="00CB7438" w:rsidRDefault="00CB7438">
    <w:pPr>
      <w:widowControl w:val="0"/>
      <w:tabs>
        <w:tab w:val="center" w:pos="4680"/>
      </w:tabs>
      <w:jc w:val="both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77175" w14:textId="77777777" w:rsidR="00950EEA" w:rsidRDefault="00F00214">
      <w:r>
        <w:separator/>
      </w:r>
    </w:p>
  </w:footnote>
  <w:footnote w:type="continuationSeparator" w:id="0">
    <w:p w14:paraId="4F977177" w14:textId="77777777" w:rsidR="00950EEA" w:rsidRDefault="00F00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77172" w14:textId="77777777" w:rsidR="00CB7438" w:rsidRDefault="00CB7438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77173" w14:textId="77777777" w:rsidR="00CB7438" w:rsidRDefault="00CB7438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438"/>
    <w:rsid w:val="0000677E"/>
    <w:rsid w:val="00021356"/>
    <w:rsid w:val="0004575F"/>
    <w:rsid w:val="000617D2"/>
    <w:rsid w:val="000652A9"/>
    <w:rsid w:val="000703E1"/>
    <w:rsid w:val="00122829"/>
    <w:rsid w:val="00135F72"/>
    <w:rsid w:val="001835C1"/>
    <w:rsid w:val="001D1A79"/>
    <w:rsid w:val="001E1675"/>
    <w:rsid w:val="001F741D"/>
    <w:rsid w:val="00252B01"/>
    <w:rsid w:val="00273AF6"/>
    <w:rsid w:val="002F759B"/>
    <w:rsid w:val="0032474E"/>
    <w:rsid w:val="003D39DF"/>
    <w:rsid w:val="00400BA3"/>
    <w:rsid w:val="00450A1C"/>
    <w:rsid w:val="00495DC5"/>
    <w:rsid w:val="004C65BE"/>
    <w:rsid w:val="005049FB"/>
    <w:rsid w:val="00506989"/>
    <w:rsid w:val="00523F88"/>
    <w:rsid w:val="005B385A"/>
    <w:rsid w:val="006115D5"/>
    <w:rsid w:val="0063242F"/>
    <w:rsid w:val="0065456E"/>
    <w:rsid w:val="006F116D"/>
    <w:rsid w:val="006F24CD"/>
    <w:rsid w:val="006F34C8"/>
    <w:rsid w:val="007173C1"/>
    <w:rsid w:val="00772FAA"/>
    <w:rsid w:val="00804AD3"/>
    <w:rsid w:val="00807D24"/>
    <w:rsid w:val="0084149B"/>
    <w:rsid w:val="00845EC5"/>
    <w:rsid w:val="00884290"/>
    <w:rsid w:val="0089608B"/>
    <w:rsid w:val="008B02F2"/>
    <w:rsid w:val="00950EEA"/>
    <w:rsid w:val="00953CAE"/>
    <w:rsid w:val="0096697E"/>
    <w:rsid w:val="00990225"/>
    <w:rsid w:val="009C4F71"/>
    <w:rsid w:val="009D2256"/>
    <w:rsid w:val="00A14167"/>
    <w:rsid w:val="00A4113B"/>
    <w:rsid w:val="00A945F5"/>
    <w:rsid w:val="00AA479C"/>
    <w:rsid w:val="00AC1121"/>
    <w:rsid w:val="00B362EB"/>
    <w:rsid w:val="00B92478"/>
    <w:rsid w:val="00BE77FB"/>
    <w:rsid w:val="00C248CC"/>
    <w:rsid w:val="00C44D1D"/>
    <w:rsid w:val="00CB7438"/>
    <w:rsid w:val="00CC1B9B"/>
    <w:rsid w:val="00D246FB"/>
    <w:rsid w:val="00D404FE"/>
    <w:rsid w:val="00DA010C"/>
    <w:rsid w:val="00DA6E2B"/>
    <w:rsid w:val="00E018F4"/>
    <w:rsid w:val="00E36485"/>
    <w:rsid w:val="00E96BF8"/>
    <w:rsid w:val="00EE6D22"/>
    <w:rsid w:val="00F00214"/>
    <w:rsid w:val="00F5181C"/>
    <w:rsid w:val="00FB4628"/>
    <w:rsid w:val="00FB7329"/>
    <w:rsid w:val="00FF1CAF"/>
    <w:rsid w:val="00FF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770BD"/>
  <w15:docId w15:val="{BF5E41DA-E474-41EA-A1E7-DF94D458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0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749</Words>
  <Characters>4274</Characters>
  <Application>Microsoft Office Word</Application>
  <DocSecurity>0</DocSecurity>
  <Lines>35</Lines>
  <Paragraphs>10</Paragraphs>
  <ScaleCrop>false</ScaleCrop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Dermody, Bill (CI-StPaul)</cp:lastModifiedBy>
  <cp:revision>71</cp:revision>
  <dcterms:created xsi:type="dcterms:W3CDTF">2020-05-21T17:52:00Z</dcterms:created>
  <dcterms:modified xsi:type="dcterms:W3CDTF">2021-03-09T15:34:00Z</dcterms:modified>
</cp:coreProperties>
</file>