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B6C3A" w:rsidRDefault="004B6C3A">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252" w:type="dxa"/>
        <w:jc w:val="center"/>
        <w:tblLayout w:type="fixed"/>
        <w:tblLook w:val="0000" w:firstRow="0" w:lastRow="0" w:firstColumn="0" w:lastColumn="0" w:noHBand="0" w:noVBand="0"/>
      </w:tblPr>
      <w:tblGrid>
        <w:gridCol w:w="1098"/>
        <w:gridCol w:w="4978"/>
        <w:gridCol w:w="2700"/>
        <w:gridCol w:w="2476"/>
      </w:tblGrid>
      <w:tr w:rsidR="004B6C3A" w14:paraId="06F8DC97" w14:textId="77777777">
        <w:trPr>
          <w:jc w:val="center"/>
        </w:trPr>
        <w:tc>
          <w:tcPr>
            <w:tcW w:w="6076" w:type="dxa"/>
            <w:gridSpan w:val="2"/>
            <w:tcBorders>
              <w:bottom w:val="single" w:sz="4" w:space="0" w:color="000000"/>
            </w:tcBorders>
            <w:shd w:val="clear" w:color="auto" w:fill="auto"/>
          </w:tcPr>
          <w:p w14:paraId="00000002" w14:textId="77777777" w:rsidR="004B6C3A" w:rsidRDefault="004B6C3A">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16"/>
                <w:szCs w:val="16"/>
              </w:rPr>
            </w:pPr>
            <w:bookmarkStart w:id="0" w:name="gjdgxs" w:colFirst="0" w:colLast="0"/>
            <w:bookmarkEnd w:id="0"/>
          </w:p>
        </w:tc>
        <w:tc>
          <w:tcPr>
            <w:tcW w:w="2700" w:type="dxa"/>
            <w:tcBorders>
              <w:bottom w:val="single" w:sz="4" w:space="0" w:color="000000"/>
            </w:tcBorders>
            <w:shd w:val="clear" w:color="auto" w:fill="auto"/>
          </w:tcPr>
          <w:p w14:paraId="00000004" w14:textId="77777777" w:rsidR="004B6C3A" w:rsidRDefault="00E45EE2">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Pr>
                <w:sz w:val="16"/>
                <w:szCs w:val="16"/>
              </w:rPr>
              <w:t>DEPARTMENT OF PLANNING &amp; ECONOMIC DEVELOPMENT</w:t>
            </w:r>
          </w:p>
          <w:p w14:paraId="00000005" w14:textId="77777777" w:rsidR="004B6C3A" w:rsidRDefault="004B6C3A">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60" w:line="300" w:lineRule="auto"/>
              <w:jc w:val="both"/>
              <w:rPr>
                <w:rFonts w:ascii="Times" w:eastAsia="Times" w:hAnsi="Times" w:cs="Times"/>
                <w:sz w:val="16"/>
                <w:szCs w:val="16"/>
              </w:rPr>
            </w:pPr>
          </w:p>
        </w:tc>
        <w:tc>
          <w:tcPr>
            <w:tcW w:w="2476" w:type="dxa"/>
            <w:tcBorders>
              <w:bottom w:val="single" w:sz="4" w:space="0" w:color="000000"/>
            </w:tcBorders>
            <w:shd w:val="clear" w:color="auto" w:fill="auto"/>
          </w:tcPr>
          <w:p w14:paraId="00000006" w14:textId="77777777" w:rsidR="004B6C3A" w:rsidRDefault="00E45EE2">
            <w:pPr>
              <w:widowControl w:val="0"/>
              <w:tabs>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92"/>
              <w:jc w:val="both"/>
              <w:rPr>
                <w:sz w:val="16"/>
                <w:szCs w:val="16"/>
              </w:rPr>
            </w:pPr>
            <w:r>
              <w:rPr>
                <w:noProof/>
                <w:sz w:val="16"/>
                <w:szCs w:val="16"/>
              </w:rPr>
              <w:drawing>
                <wp:inline distT="0" distB="0" distL="0" distR="0" wp14:anchorId="147F0306" wp14:editId="07777777">
                  <wp:extent cx="276225" cy="266700"/>
                  <wp:effectExtent l="0" t="0" r="0" b="0"/>
                  <wp:docPr id="1" name="image1.jpg" descr="EqualHousingLogo"/>
                  <wp:cNvGraphicFramePr/>
                  <a:graphic xmlns:a="http://schemas.openxmlformats.org/drawingml/2006/main">
                    <a:graphicData uri="http://schemas.openxmlformats.org/drawingml/2006/picture">
                      <pic:pic xmlns:pic="http://schemas.openxmlformats.org/drawingml/2006/picture">
                        <pic:nvPicPr>
                          <pic:cNvPr id="0" name="image1.jpg" descr="EqualHousingLogo"/>
                          <pic:cNvPicPr preferRelativeResize="0"/>
                        </pic:nvPicPr>
                        <pic:blipFill>
                          <a:blip r:embed="rId7"/>
                          <a:srcRect/>
                          <a:stretch>
                            <a:fillRect/>
                          </a:stretch>
                        </pic:blipFill>
                        <pic:spPr>
                          <a:xfrm>
                            <a:off x="0" y="0"/>
                            <a:ext cx="276225" cy="266700"/>
                          </a:xfrm>
                          <a:prstGeom prst="rect">
                            <a:avLst/>
                          </a:prstGeom>
                          <a:ln/>
                        </pic:spPr>
                      </pic:pic>
                    </a:graphicData>
                  </a:graphic>
                </wp:inline>
              </w:drawing>
            </w:r>
          </w:p>
        </w:tc>
      </w:tr>
      <w:tr w:rsidR="004B6C3A" w14:paraId="32D9887B" w14:textId="77777777">
        <w:trPr>
          <w:jc w:val="center"/>
        </w:trPr>
        <w:tc>
          <w:tcPr>
            <w:tcW w:w="1098" w:type="dxa"/>
            <w:tcBorders>
              <w:top w:val="single" w:sz="4" w:space="0" w:color="000000"/>
            </w:tcBorders>
            <w:shd w:val="clear" w:color="auto" w:fill="auto"/>
          </w:tcPr>
          <w:p w14:paraId="00000007" w14:textId="77777777" w:rsidR="004B6C3A" w:rsidRDefault="00E45EE2">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pPr>
            <w:r>
              <w:rPr>
                <w:noProof/>
              </w:rPr>
              <w:drawing>
                <wp:inline distT="0" distB="0" distL="0" distR="0" wp14:anchorId="334A5BBF" wp14:editId="07777777">
                  <wp:extent cx="447675" cy="914400"/>
                  <wp:effectExtent l="0" t="0" r="0" b="0"/>
                  <wp:docPr id="2" name="image2.jpg" descr="CityLogo"/>
                  <wp:cNvGraphicFramePr/>
                  <a:graphic xmlns:a="http://schemas.openxmlformats.org/drawingml/2006/main">
                    <a:graphicData uri="http://schemas.openxmlformats.org/drawingml/2006/picture">
                      <pic:pic xmlns:pic="http://schemas.openxmlformats.org/drawingml/2006/picture">
                        <pic:nvPicPr>
                          <pic:cNvPr id="0" name="image2.jpg" descr="CityLogo"/>
                          <pic:cNvPicPr preferRelativeResize="0"/>
                        </pic:nvPicPr>
                        <pic:blipFill>
                          <a:blip r:embed="rId8"/>
                          <a:srcRect/>
                          <a:stretch>
                            <a:fillRect/>
                          </a:stretch>
                        </pic:blipFill>
                        <pic:spPr>
                          <a:xfrm>
                            <a:off x="0" y="0"/>
                            <a:ext cx="447675" cy="914400"/>
                          </a:xfrm>
                          <a:prstGeom prst="rect">
                            <a:avLst/>
                          </a:prstGeom>
                          <a:ln/>
                        </pic:spPr>
                      </pic:pic>
                    </a:graphicData>
                  </a:graphic>
                </wp:inline>
              </w:drawing>
            </w:r>
          </w:p>
        </w:tc>
        <w:tc>
          <w:tcPr>
            <w:tcW w:w="10154" w:type="dxa"/>
            <w:gridSpan w:val="3"/>
            <w:tcBorders>
              <w:top w:val="single" w:sz="4" w:space="0" w:color="000000"/>
            </w:tcBorders>
            <w:shd w:val="clear" w:color="auto" w:fill="auto"/>
          </w:tcPr>
          <w:p w14:paraId="00000008" w14:textId="77777777" w:rsidR="004B6C3A" w:rsidRDefault="00E45EE2">
            <w:pPr>
              <w:widowControl w:val="0"/>
              <w:tabs>
                <w:tab w:val="left" w:pos="-720"/>
                <w:tab w:val="left" w:pos="4960"/>
                <w:tab w:val="left" w:pos="748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i/>
                <w:sz w:val="16"/>
                <w:szCs w:val="16"/>
              </w:rPr>
            </w:pPr>
            <w:r>
              <w:rPr>
                <w:sz w:val="28"/>
                <w:szCs w:val="28"/>
              </w:rPr>
              <w:t>CITY OF SAINT PAUL</w:t>
            </w:r>
            <w:r>
              <w:rPr>
                <w:i/>
                <w:sz w:val="16"/>
                <w:szCs w:val="16"/>
              </w:rPr>
              <w:tab/>
              <w:t>25 West Fourth Street, Ste. 1400</w:t>
            </w:r>
            <w:r>
              <w:rPr>
                <w:i/>
                <w:sz w:val="16"/>
                <w:szCs w:val="16"/>
              </w:rPr>
              <w:tab/>
            </w:r>
          </w:p>
          <w:p w14:paraId="00000009" w14:textId="77777777" w:rsidR="004B6C3A" w:rsidRDefault="00E45EE2">
            <w:pPr>
              <w:widowControl w:val="0"/>
              <w:tabs>
                <w:tab w:val="left" w:pos="-720"/>
                <w:tab w:val="left" w:pos="4960"/>
                <w:tab w:val="left" w:pos="7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16"/>
                <w:szCs w:val="16"/>
              </w:rPr>
            </w:pPr>
            <w:r>
              <w:rPr>
                <w:i/>
                <w:sz w:val="16"/>
                <w:szCs w:val="16"/>
              </w:rPr>
              <w:t>Melvin Carter, Mayor</w:t>
            </w:r>
            <w:r>
              <w:rPr>
                <w:i/>
                <w:sz w:val="16"/>
                <w:szCs w:val="16"/>
              </w:rPr>
              <w:tab/>
              <w:t>Saint Paul, MN 55102</w:t>
            </w:r>
          </w:p>
        </w:tc>
      </w:tr>
    </w:tbl>
    <w:p w14:paraId="0000000C" w14:textId="77777777" w:rsidR="004B6C3A" w:rsidRDefault="004B6C3A">
      <w:pPr>
        <w:widowControl w:val="0"/>
        <w:tabs>
          <w:tab w:val="left" w:pos="-720"/>
          <w:tab w:val="left" w:pos="348"/>
          <w:tab w:val="left" w:pos="5090"/>
          <w:tab w:val="left" w:pos="7644"/>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16"/>
          <w:szCs w:val="16"/>
        </w:rPr>
      </w:pPr>
    </w:p>
    <w:p w14:paraId="0000000D" w14:textId="77777777" w:rsidR="004B6C3A" w:rsidRDefault="004B6C3A">
      <w:pPr>
        <w:widowControl w:val="0"/>
        <w:tabs>
          <w:tab w:val="left" w:pos="-720"/>
          <w:tab w:val="left" w:pos="348"/>
          <w:tab w:val="left" w:pos="5090"/>
          <w:tab w:val="left" w:pos="7644"/>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eastAsia="Times" w:hAnsi="Times" w:cs="Times"/>
          <w:sz w:val="22"/>
          <w:szCs w:val="22"/>
        </w:rPr>
      </w:pPr>
    </w:p>
    <w:p w14:paraId="0000000E" w14:textId="77777777" w:rsidR="004B6C3A" w:rsidRPr="003C645C" w:rsidRDefault="00E45EE2" w:rsidP="003C645C">
      <w:pPr>
        <w:pStyle w:val="Title"/>
        <w:rPr>
          <w:rFonts w:eastAsia="Montserrat"/>
          <w:sz w:val="44"/>
          <w:szCs w:val="44"/>
        </w:rPr>
      </w:pPr>
      <w:bookmarkStart w:id="1" w:name="kix.tml9j7xvw881" w:colFirst="0" w:colLast="0"/>
      <w:bookmarkEnd w:id="1"/>
      <w:r w:rsidRPr="003C645C">
        <w:rPr>
          <w:rFonts w:eastAsia="Montserrat"/>
          <w:sz w:val="44"/>
          <w:szCs w:val="44"/>
        </w:rPr>
        <w:t>HILLCREST REDEVELOPMENT MASTER PLAN</w:t>
      </w:r>
    </w:p>
    <w:p w14:paraId="0000000F" w14:textId="77777777" w:rsidR="004B6C3A" w:rsidRPr="003C645C" w:rsidRDefault="00E45EE2" w:rsidP="003C645C">
      <w:pPr>
        <w:pStyle w:val="Subtitle"/>
        <w:rPr>
          <w:sz w:val="32"/>
          <w:szCs w:val="32"/>
        </w:rPr>
      </w:pPr>
      <w:r w:rsidRPr="003C645C">
        <w:rPr>
          <w:sz w:val="32"/>
          <w:szCs w:val="32"/>
        </w:rPr>
        <w:t>COMMUNITY ADVISORY COMMITTEE (CAC)</w:t>
      </w:r>
    </w:p>
    <w:p w14:paraId="00000010" w14:textId="77777777" w:rsidR="004B6C3A" w:rsidRDefault="004B6C3A">
      <w:pPr>
        <w:rPr>
          <w:rFonts w:ascii="Montserrat" w:eastAsia="Montserrat" w:hAnsi="Montserrat" w:cs="Montserrat"/>
          <w:sz w:val="23"/>
          <w:szCs w:val="23"/>
        </w:rPr>
      </w:pPr>
    </w:p>
    <w:p w14:paraId="00000011" w14:textId="77777777" w:rsidR="004B6C3A" w:rsidRDefault="00E45EE2">
      <w:pPr>
        <w:rPr>
          <w:rFonts w:ascii="Montserrat" w:eastAsia="Montserrat" w:hAnsi="Montserrat" w:cs="Montserrat"/>
          <w:sz w:val="23"/>
          <w:szCs w:val="23"/>
        </w:rPr>
      </w:pPr>
      <w:r>
        <w:rPr>
          <w:rFonts w:ascii="Montserrat" w:eastAsia="Montserrat" w:hAnsi="Montserrat" w:cs="Montserrat"/>
          <w:sz w:val="23"/>
          <w:szCs w:val="23"/>
        </w:rPr>
        <w:t>Co-chairs Anne DeJoy and Linda Martinez-Higgins</w:t>
      </w:r>
    </w:p>
    <w:p w14:paraId="00000012" w14:textId="77777777" w:rsidR="004B6C3A" w:rsidRDefault="004B6C3A">
      <w:pPr>
        <w:rPr>
          <w:rFonts w:ascii="Montserrat" w:eastAsia="Montserrat" w:hAnsi="Montserrat" w:cs="Montserrat"/>
          <w:b/>
          <w:sz w:val="36"/>
          <w:szCs w:val="36"/>
        </w:rPr>
      </w:pPr>
    </w:p>
    <w:p w14:paraId="00000013" w14:textId="4051AE33" w:rsidR="004B6C3A" w:rsidRDefault="00E45EE2" w:rsidP="003C645C">
      <w:pPr>
        <w:pStyle w:val="Heading1"/>
        <w:rPr>
          <w:rFonts w:eastAsia="Montserrat"/>
        </w:rPr>
      </w:pPr>
      <w:r>
        <w:rPr>
          <w:rFonts w:eastAsia="Montserrat"/>
        </w:rPr>
        <w:t>Meeting #</w:t>
      </w:r>
      <w:r w:rsidR="009C243D">
        <w:rPr>
          <w:rFonts w:eastAsia="Montserrat"/>
        </w:rPr>
        <w:t>9</w:t>
      </w:r>
      <w:r>
        <w:rPr>
          <w:rFonts w:eastAsia="Montserrat"/>
        </w:rPr>
        <w:t xml:space="preserve"> Summary</w:t>
      </w:r>
    </w:p>
    <w:p w14:paraId="00000014" w14:textId="424AAD73" w:rsidR="004B6C3A" w:rsidRDefault="0D205D86" w:rsidP="003C645C">
      <w:pPr>
        <w:rPr>
          <w:rFonts w:eastAsia="Montserrat"/>
        </w:rPr>
      </w:pPr>
      <w:r w:rsidRPr="0D205D86">
        <w:rPr>
          <w:rFonts w:eastAsia="Montserrat"/>
        </w:rPr>
        <w:t>Ju</w:t>
      </w:r>
      <w:r w:rsidR="009C243D">
        <w:rPr>
          <w:rFonts w:eastAsia="Montserrat"/>
        </w:rPr>
        <w:t>ly</w:t>
      </w:r>
      <w:r w:rsidRPr="0D205D86">
        <w:rPr>
          <w:rFonts w:eastAsia="Montserrat"/>
        </w:rPr>
        <w:t xml:space="preserve"> </w:t>
      </w:r>
      <w:r w:rsidR="009C243D">
        <w:rPr>
          <w:rFonts w:eastAsia="Montserrat"/>
        </w:rPr>
        <w:t>21</w:t>
      </w:r>
      <w:r w:rsidRPr="0D205D86">
        <w:rPr>
          <w:rFonts w:eastAsia="Montserrat"/>
        </w:rPr>
        <w:t>, 2020, 5:30-7:00pm</w:t>
      </w:r>
    </w:p>
    <w:p w14:paraId="29EC8E45" w14:textId="620DEFA9" w:rsidR="58AB0E58" w:rsidRDefault="58AB0E58" w:rsidP="003C645C">
      <w:r w:rsidRPr="0D205D86">
        <w:rPr>
          <w:rFonts w:eastAsia="Montserrat"/>
        </w:rPr>
        <w:t>via Skype</w:t>
      </w:r>
    </w:p>
    <w:p w14:paraId="00000016" w14:textId="77777777" w:rsidR="004B6C3A" w:rsidRDefault="004B6C3A">
      <w:pPr>
        <w:rPr>
          <w:rFonts w:ascii="Montserrat" w:eastAsia="Montserrat" w:hAnsi="Montserrat" w:cs="Montserrat"/>
          <w:sz w:val="22"/>
          <w:szCs w:val="22"/>
        </w:rPr>
      </w:pPr>
    </w:p>
    <w:p w14:paraId="00000017" w14:textId="7190DCF7" w:rsidR="004B6C3A" w:rsidRDefault="0D205D86">
      <w:pPr>
        <w:rPr>
          <w:rFonts w:ascii="Montserrat" w:eastAsia="Montserrat" w:hAnsi="Montserrat" w:cs="Montserrat"/>
          <w:sz w:val="21"/>
          <w:szCs w:val="21"/>
        </w:rPr>
      </w:pPr>
      <w:r>
        <w:rPr>
          <w:rFonts w:ascii="Montserrat" w:eastAsia="Montserrat" w:hAnsi="Montserrat" w:cs="Montserrat"/>
          <w:sz w:val="21"/>
          <w:szCs w:val="21"/>
        </w:rPr>
        <w:t xml:space="preserve">CAC members in attendance: </w:t>
      </w:r>
      <w:r w:rsidRPr="0D205D86">
        <w:rPr>
          <w:rFonts w:ascii="Montserrat" w:eastAsia="Montserrat" w:hAnsi="Montserrat" w:cs="Montserrat"/>
          <w:sz w:val="21"/>
          <w:szCs w:val="21"/>
        </w:rPr>
        <w:t xml:space="preserve">Anne DeJoy, Linda Martinez-Higgins, Rachel Finazzo Doll, </w:t>
      </w:r>
      <w:r w:rsidR="00B634E8">
        <w:rPr>
          <w:rFonts w:ascii="Montserrat" w:eastAsia="Montserrat" w:hAnsi="Montserrat" w:cs="Montserrat"/>
          <w:sz w:val="21"/>
          <w:szCs w:val="21"/>
        </w:rPr>
        <w:t xml:space="preserve">Tiffany Scott Knox, </w:t>
      </w:r>
      <w:r w:rsidR="7B165EE4" w:rsidRPr="0D205D86">
        <w:rPr>
          <w:rFonts w:ascii="Montserrat" w:eastAsia="Montserrat" w:hAnsi="Montserrat" w:cs="Montserrat"/>
          <w:sz w:val="21"/>
          <w:szCs w:val="21"/>
        </w:rPr>
        <w:t>T</w:t>
      </w:r>
      <w:r w:rsidRPr="0D205D86">
        <w:rPr>
          <w:rFonts w:ascii="Montserrat" w:eastAsia="Montserrat" w:hAnsi="Montserrat" w:cs="Montserrat"/>
          <w:sz w:val="21"/>
          <w:szCs w:val="21"/>
        </w:rPr>
        <w:t>ong Thao, Que Vang, James Westin.</w:t>
      </w:r>
    </w:p>
    <w:p w14:paraId="00000018" w14:textId="77777777" w:rsidR="004B6C3A" w:rsidRDefault="004B6C3A">
      <w:pPr>
        <w:rPr>
          <w:rFonts w:ascii="Montserrat" w:eastAsia="Montserrat" w:hAnsi="Montserrat" w:cs="Montserrat"/>
          <w:sz w:val="21"/>
          <w:szCs w:val="21"/>
        </w:rPr>
      </w:pPr>
    </w:p>
    <w:p w14:paraId="00000019" w14:textId="6A33497F" w:rsidR="004B6C3A" w:rsidRDefault="0D205D86" w:rsidP="0D205D86">
      <w:pPr>
        <w:rPr>
          <w:rFonts w:ascii="Montserrat" w:eastAsia="Montserrat" w:hAnsi="Montserrat" w:cs="Montserrat"/>
          <w:sz w:val="21"/>
          <w:szCs w:val="21"/>
        </w:rPr>
      </w:pPr>
      <w:r>
        <w:rPr>
          <w:rFonts w:ascii="Montserrat" w:eastAsia="Montserrat" w:hAnsi="Montserrat" w:cs="Montserrat"/>
          <w:sz w:val="21"/>
          <w:szCs w:val="21"/>
        </w:rPr>
        <w:t xml:space="preserve">Others: Bill Dermody, </w:t>
      </w:r>
      <w:r w:rsidR="00324658">
        <w:rPr>
          <w:rFonts w:ascii="Montserrat" w:eastAsia="Montserrat" w:hAnsi="Montserrat" w:cs="Montserrat"/>
          <w:sz w:val="21"/>
          <w:szCs w:val="21"/>
        </w:rPr>
        <w:t xml:space="preserve">Luis Pereira, </w:t>
      </w:r>
      <w:r>
        <w:rPr>
          <w:rFonts w:ascii="Montserrat" w:eastAsia="Montserrat" w:hAnsi="Montserrat" w:cs="Montserrat"/>
          <w:sz w:val="21"/>
          <w:szCs w:val="21"/>
        </w:rPr>
        <w:t xml:space="preserve">Mike Richardson, Tim Scanlon-Johnson (City of Saint Paul staff); Andrew Dresdner, </w:t>
      </w:r>
      <w:r w:rsidRPr="0D205D86">
        <w:rPr>
          <w:rFonts w:ascii="Montserrat" w:eastAsia="Montserrat" w:hAnsi="Montserrat" w:cs="Montserrat"/>
          <w:sz w:val="21"/>
          <w:szCs w:val="21"/>
        </w:rPr>
        <w:t xml:space="preserve">Mo Convery, </w:t>
      </w:r>
      <w:r w:rsidR="00324658">
        <w:rPr>
          <w:rFonts w:ascii="Montserrat" w:eastAsia="Montserrat" w:hAnsi="Montserrat" w:cs="Montserrat"/>
          <w:sz w:val="21"/>
          <w:szCs w:val="21"/>
        </w:rPr>
        <w:t>Coal Dorius</w:t>
      </w:r>
      <w:r w:rsidRPr="0D205D86">
        <w:rPr>
          <w:rFonts w:ascii="Montserrat" w:eastAsia="Montserrat" w:hAnsi="Montserrat" w:cs="Montserrat"/>
          <w:sz w:val="21"/>
          <w:szCs w:val="21"/>
        </w:rPr>
        <w:t xml:space="preserve"> </w:t>
      </w:r>
      <w:r>
        <w:rPr>
          <w:rFonts w:ascii="Montserrat" w:eastAsia="Montserrat" w:hAnsi="Montserrat" w:cs="Montserrat"/>
          <w:sz w:val="21"/>
          <w:szCs w:val="21"/>
        </w:rPr>
        <w:t>(City’s consultant</w:t>
      </w:r>
      <w:r w:rsidR="2CFBF201">
        <w:rPr>
          <w:rFonts w:ascii="Montserrat" w:eastAsia="Montserrat" w:hAnsi="Montserrat" w:cs="Montserrat"/>
          <w:sz w:val="21"/>
          <w:szCs w:val="21"/>
        </w:rPr>
        <w:t>s</w:t>
      </w:r>
      <w:r>
        <w:rPr>
          <w:rFonts w:ascii="Montserrat" w:eastAsia="Montserrat" w:hAnsi="Montserrat" w:cs="Montserrat"/>
          <w:sz w:val="21"/>
          <w:szCs w:val="21"/>
        </w:rPr>
        <w:t>); Monte Hill</w:t>
      </w:r>
      <w:r w:rsidR="55EF4462">
        <w:rPr>
          <w:rFonts w:ascii="Montserrat" w:eastAsia="Montserrat" w:hAnsi="Montserrat" w:cs="Montserrat"/>
          <w:sz w:val="21"/>
          <w:szCs w:val="21"/>
        </w:rPr>
        <w:t>e</w:t>
      </w:r>
      <w:r>
        <w:rPr>
          <w:rFonts w:ascii="Montserrat" w:eastAsia="Montserrat" w:hAnsi="Montserrat" w:cs="Montserrat"/>
          <w:sz w:val="21"/>
          <w:szCs w:val="21"/>
        </w:rPr>
        <w:t xml:space="preserve">man George </w:t>
      </w:r>
      <w:r w:rsidR="364279F4">
        <w:rPr>
          <w:rFonts w:ascii="Montserrat" w:eastAsia="Montserrat" w:hAnsi="Montserrat" w:cs="Montserrat"/>
          <w:sz w:val="21"/>
          <w:szCs w:val="21"/>
        </w:rPr>
        <w:t xml:space="preserve">Hoene </w:t>
      </w:r>
      <w:r>
        <w:rPr>
          <w:rFonts w:ascii="Montserrat" w:eastAsia="Montserrat" w:hAnsi="Montserrat" w:cs="Montserrat"/>
          <w:sz w:val="21"/>
          <w:szCs w:val="21"/>
        </w:rPr>
        <w:t>(Port Authority staff)</w:t>
      </w:r>
      <w:r w:rsidR="208D92E4">
        <w:rPr>
          <w:rFonts w:ascii="Montserrat" w:eastAsia="Montserrat" w:hAnsi="Montserrat" w:cs="Montserrat"/>
          <w:sz w:val="21"/>
          <w:szCs w:val="21"/>
        </w:rPr>
        <w:t xml:space="preserve"> James Soltis, Tom Goodrum </w:t>
      </w:r>
      <w:r>
        <w:rPr>
          <w:rFonts w:ascii="Montserrat" w:eastAsia="Montserrat" w:hAnsi="Montserrat" w:cs="Montserrat"/>
          <w:sz w:val="21"/>
          <w:szCs w:val="21"/>
        </w:rPr>
        <w:t>(Port Authority</w:t>
      </w:r>
      <w:r w:rsidR="3A1F938A">
        <w:rPr>
          <w:rFonts w:ascii="Montserrat" w:eastAsia="Montserrat" w:hAnsi="Montserrat" w:cs="Montserrat"/>
          <w:sz w:val="21"/>
          <w:szCs w:val="21"/>
        </w:rPr>
        <w:t>’s</w:t>
      </w:r>
      <w:r>
        <w:rPr>
          <w:rFonts w:ascii="Montserrat" w:eastAsia="Montserrat" w:hAnsi="Montserrat" w:cs="Montserrat"/>
          <w:sz w:val="21"/>
          <w:szCs w:val="21"/>
        </w:rPr>
        <w:t xml:space="preserve"> consultants)</w:t>
      </w:r>
    </w:p>
    <w:p w14:paraId="0000001A" w14:textId="77777777" w:rsidR="004B6C3A" w:rsidRDefault="004B6C3A">
      <w:pPr>
        <w:rPr>
          <w:rFonts w:ascii="Montserrat" w:eastAsia="Montserrat" w:hAnsi="Montserrat" w:cs="Montserrat"/>
          <w:sz w:val="36"/>
          <w:szCs w:val="36"/>
        </w:rPr>
      </w:pPr>
    </w:p>
    <w:p w14:paraId="0000001B" w14:textId="77777777" w:rsidR="004B6C3A" w:rsidRDefault="00E45EE2" w:rsidP="003C645C">
      <w:pPr>
        <w:pStyle w:val="Heading2"/>
        <w:rPr>
          <w:rFonts w:eastAsia="Montserrat"/>
        </w:rPr>
      </w:pPr>
      <w:r>
        <w:rPr>
          <w:rFonts w:eastAsia="Montserrat"/>
        </w:rPr>
        <w:t>Welcome &amp; Introductions</w:t>
      </w:r>
    </w:p>
    <w:p w14:paraId="0000001C" w14:textId="77777777" w:rsidR="004B6C3A" w:rsidRDefault="004B6C3A">
      <w:pPr>
        <w:spacing w:line="276" w:lineRule="auto"/>
        <w:rPr>
          <w:rFonts w:ascii="Montserrat" w:eastAsia="Montserrat" w:hAnsi="Montserrat" w:cs="Montserrat"/>
          <w:sz w:val="21"/>
          <w:szCs w:val="21"/>
        </w:rPr>
      </w:pPr>
    </w:p>
    <w:p w14:paraId="0000001D" w14:textId="196C3D14" w:rsidR="004B6C3A" w:rsidRDefault="00E45EE2">
      <w:pPr>
        <w:spacing w:line="276" w:lineRule="auto"/>
        <w:rPr>
          <w:rFonts w:ascii="Montserrat" w:eastAsia="Montserrat" w:hAnsi="Montserrat" w:cs="Montserrat"/>
          <w:sz w:val="22"/>
          <w:szCs w:val="22"/>
        </w:rPr>
      </w:pPr>
      <w:r>
        <w:rPr>
          <w:rFonts w:ascii="Montserrat" w:eastAsia="Montserrat" w:hAnsi="Montserrat" w:cs="Montserrat"/>
          <w:sz w:val="22"/>
          <w:szCs w:val="22"/>
        </w:rPr>
        <w:t xml:space="preserve">Co-Chair </w:t>
      </w:r>
      <w:r w:rsidR="00E43F68">
        <w:rPr>
          <w:rFonts w:ascii="Montserrat" w:eastAsia="Montserrat" w:hAnsi="Montserrat" w:cs="Montserrat"/>
          <w:sz w:val="22"/>
          <w:szCs w:val="22"/>
        </w:rPr>
        <w:t xml:space="preserve">Linda Martinez-Higgins </w:t>
      </w:r>
      <w:r>
        <w:rPr>
          <w:rFonts w:ascii="Montserrat" w:eastAsia="Montserrat" w:hAnsi="Montserrat" w:cs="Montserrat"/>
          <w:sz w:val="22"/>
          <w:szCs w:val="22"/>
        </w:rPr>
        <w:t>called the meeting to order</w:t>
      </w:r>
      <w:r w:rsidR="00E43F68">
        <w:rPr>
          <w:rFonts w:ascii="Montserrat" w:eastAsia="Montserrat" w:hAnsi="Montserrat" w:cs="Montserrat"/>
          <w:sz w:val="22"/>
          <w:szCs w:val="22"/>
        </w:rPr>
        <w:t>.</w:t>
      </w:r>
    </w:p>
    <w:p w14:paraId="0000001E" w14:textId="77777777" w:rsidR="004B6C3A" w:rsidRDefault="004B6C3A">
      <w:pPr>
        <w:spacing w:line="276" w:lineRule="auto"/>
        <w:rPr>
          <w:rFonts w:ascii="Montserrat" w:eastAsia="Montserrat" w:hAnsi="Montserrat" w:cs="Montserrat"/>
          <w:sz w:val="22"/>
          <w:szCs w:val="22"/>
        </w:rPr>
      </w:pPr>
    </w:p>
    <w:p w14:paraId="0000001F" w14:textId="58615D37" w:rsidR="004B6C3A" w:rsidRDefault="00D71670" w:rsidP="003C645C">
      <w:pPr>
        <w:pStyle w:val="Heading2"/>
        <w:rPr>
          <w:rFonts w:eastAsia="Montserrat"/>
        </w:rPr>
      </w:pPr>
      <w:r>
        <w:rPr>
          <w:rFonts w:eastAsia="Montserrat"/>
        </w:rPr>
        <w:t>Community engagement plans</w:t>
      </w:r>
    </w:p>
    <w:p w14:paraId="00000020" w14:textId="77777777" w:rsidR="004B6C3A" w:rsidRDefault="004B6C3A">
      <w:pPr>
        <w:spacing w:line="276" w:lineRule="auto"/>
        <w:rPr>
          <w:rFonts w:ascii="Montserrat" w:eastAsia="Montserrat" w:hAnsi="Montserrat" w:cs="Montserrat"/>
          <w:b/>
          <w:sz w:val="22"/>
          <w:szCs w:val="22"/>
        </w:rPr>
      </w:pPr>
    </w:p>
    <w:p w14:paraId="00000023" w14:textId="1D5101B9" w:rsidR="004B6C3A" w:rsidRDefault="00E45EE2" w:rsidP="00D71670">
      <w:pPr>
        <w:spacing w:line="276" w:lineRule="auto"/>
        <w:rPr>
          <w:rFonts w:ascii="Montserrat" w:eastAsia="Montserrat" w:hAnsi="Montserrat" w:cs="Montserrat"/>
          <w:sz w:val="22"/>
          <w:szCs w:val="22"/>
        </w:rPr>
      </w:pPr>
      <w:r>
        <w:rPr>
          <w:rFonts w:ascii="Montserrat" w:eastAsia="Montserrat" w:hAnsi="Montserrat" w:cs="Montserrat"/>
          <w:sz w:val="22"/>
          <w:szCs w:val="22"/>
        </w:rPr>
        <w:t xml:space="preserve">Andrew Dresdner and </w:t>
      </w:r>
      <w:r w:rsidR="00D71670">
        <w:rPr>
          <w:rFonts w:ascii="Montserrat" w:eastAsia="Montserrat" w:hAnsi="Montserrat" w:cs="Montserrat"/>
          <w:sz w:val="22"/>
          <w:szCs w:val="22"/>
        </w:rPr>
        <w:t>Coal Dorius</w:t>
      </w:r>
      <w:r>
        <w:rPr>
          <w:rFonts w:ascii="Montserrat" w:eastAsia="Montserrat" w:hAnsi="Montserrat" w:cs="Montserrat"/>
          <w:sz w:val="22"/>
          <w:szCs w:val="22"/>
        </w:rPr>
        <w:t xml:space="preserve"> </w:t>
      </w:r>
      <w:r w:rsidR="00D71670">
        <w:rPr>
          <w:rFonts w:ascii="Montserrat" w:eastAsia="Montserrat" w:hAnsi="Montserrat" w:cs="Montserrat"/>
          <w:sz w:val="22"/>
          <w:szCs w:val="22"/>
        </w:rPr>
        <w:t>reviewed the community engagement plans, which will include a Social Pinpoint site where people can give comments online</w:t>
      </w:r>
      <w:r w:rsidR="003A750E">
        <w:rPr>
          <w:rFonts w:ascii="Montserrat" w:eastAsia="Montserrat" w:hAnsi="Montserrat" w:cs="Montserrat"/>
          <w:sz w:val="22"/>
          <w:szCs w:val="22"/>
        </w:rPr>
        <w:t xml:space="preserve"> via a survey</w:t>
      </w:r>
      <w:r w:rsidR="00EB73EC">
        <w:rPr>
          <w:rFonts w:ascii="Montserrat" w:eastAsia="Montserrat" w:hAnsi="Montserrat" w:cs="Montserrat"/>
          <w:sz w:val="22"/>
          <w:szCs w:val="22"/>
        </w:rPr>
        <w:t xml:space="preserve"> and maps</w:t>
      </w:r>
      <w:r w:rsidR="00D71670">
        <w:rPr>
          <w:rFonts w:ascii="Montserrat" w:eastAsia="Montserrat" w:hAnsi="Montserrat" w:cs="Montserrat"/>
          <w:sz w:val="22"/>
          <w:szCs w:val="22"/>
        </w:rPr>
        <w:t>, a</w:t>
      </w:r>
      <w:r w:rsidR="003A750E">
        <w:rPr>
          <w:rFonts w:ascii="Montserrat" w:eastAsia="Montserrat" w:hAnsi="Montserrat" w:cs="Montserrat"/>
          <w:sz w:val="22"/>
          <w:szCs w:val="22"/>
        </w:rPr>
        <w:t xml:space="preserve"> recorded video and </w:t>
      </w:r>
      <w:r w:rsidR="00376259">
        <w:rPr>
          <w:rFonts w:ascii="Montserrat" w:eastAsia="Montserrat" w:hAnsi="Montserrat" w:cs="Montserrat"/>
          <w:sz w:val="22"/>
          <w:szCs w:val="22"/>
        </w:rPr>
        <w:t xml:space="preserve">informational </w:t>
      </w:r>
      <w:r w:rsidR="003A750E">
        <w:rPr>
          <w:rFonts w:ascii="Montserrat" w:eastAsia="Montserrat" w:hAnsi="Montserrat" w:cs="Montserrat"/>
          <w:sz w:val="22"/>
          <w:szCs w:val="22"/>
        </w:rPr>
        <w:t>materials online, and a live online event via Zoom or a similar platform</w:t>
      </w:r>
      <w:r w:rsidR="00AB463C">
        <w:rPr>
          <w:rFonts w:ascii="Montserrat" w:eastAsia="Montserrat" w:hAnsi="Montserrat" w:cs="Montserrat"/>
          <w:sz w:val="22"/>
          <w:szCs w:val="22"/>
        </w:rPr>
        <w:t>.</w:t>
      </w:r>
      <w:r w:rsidR="00166F80">
        <w:rPr>
          <w:rFonts w:ascii="Montserrat" w:eastAsia="Montserrat" w:hAnsi="Montserrat" w:cs="Montserrat"/>
          <w:sz w:val="22"/>
          <w:szCs w:val="22"/>
        </w:rPr>
        <w:t xml:space="preserve">  Andrew reviewed the “Initial Development Framework” document that will be placed online.</w:t>
      </w:r>
      <w:r w:rsidR="007141FE">
        <w:rPr>
          <w:rFonts w:ascii="Montserrat" w:eastAsia="Montserrat" w:hAnsi="Montserrat" w:cs="Montserrat"/>
          <w:sz w:val="22"/>
          <w:szCs w:val="22"/>
        </w:rPr>
        <w:t xml:space="preserve">  Coal illustrated </w:t>
      </w:r>
      <w:r w:rsidR="007141FE">
        <w:rPr>
          <w:rFonts w:ascii="Montserrat" w:eastAsia="Montserrat" w:hAnsi="Montserrat" w:cs="Montserrat"/>
          <w:sz w:val="22"/>
          <w:szCs w:val="22"/>
        </w:rPr>
        <w:lastRenderedPageBreak/>
        <w:t>how to use the Social Pinpoint site to leave comments.</w:t>
      </w:r>
      <w:r w:rsidR="00E963D9">
        <w:rPr>
          <w:rFonts w:ascii="Montserrat" w:eastAsia="Montserrat" w:hAnsi="Montserrat" w:cs="Montserrat"/>
          <w:sz w:val="22"/>
          <w:szCs w:val="22"/>
        </w:rPr>
        <w:t xml:space="preserve">  There will also be pop-up meetings in the community.</w:t>
      </w:r>
    </w:p>
    <w:p w14:paraId="0000002A" w14:textId="77777777" w:rsidR="004B6C3A" w:rsidRDefault="004B6C3A" w:rsidP="0D205D86">
      <w:pPr>
        <w:spacing w:line="276" w:lineRule="auto"/>
        <w:rPr>
          <w:rFonts w:ascii="Montserrat" w:eastAsia="Montserrat" w:hAnsi="Montserrat" w:cs="Montserrat"/>
          <w:sz w:val="22"/>
          <w:szCs w:val="22"/>
        </w:rPr>
      </w:pPr>
    </w:p>
    <w:p w14:paraId="0000002C" w14:textId="4F0E98EF" w:rsidR="004B6C3A" w:rsidRDefault="0070347C" w:rsidP="003C645C">
      <w:pPr>
        <w:pStyle w:val="Heading2"/>
        <w:rPr>
          <w:rFonts w:eastAsia="Montserrat"/>
          <w:sz w:val="22"/>
          <w:szCs w:val="22"/>
        </w:rPr>
      </w:pPr>
      <w:bookmarkStart w:id="2" w:name="_GoBack"/>
      <w:r w:rsidRPr="0070347C">
        <w:rPr>
          <w:rFonts w:eastAsia="Montserrat"/>
        </w:rPr>
        <w:t>More background on site approaches and master plan: Questions you might be asking</w:t>
      </w:r>
    </w:p>
    <w:bookmarkEnd w:id="2"/>
    <w:p w14:paraId="3B34651F" w14:textId="77777777" w:rsidR="0070347C" w:rsidRDefault="0070347C">
      <w:pPr>
        <w:spacing w:line="276" w:lineRule="auto"/>
        <w:rPr>
          <w:rFonts w:ascii="Montserrat" w:eastAsia="Montserrat" w:hAnsi="Montserrat" w:cs="Montserrat"/>
          <w:sz w:val="22"/>
          <w:szCs w:val="22"/>
        </w:rPr>
      </w:pPr>
    </w:p>
    <w:p w14:paraId="00000040" w14:textId="6D8E8247" w:rsidR="004B6C3A" w:rsidRDefault="0070347C" w:rsidP="0D205D86">
      <w:pPr>
        <w:spacing w:line="276" w:lineRule="auto"/>
        <w:rPr>
          <w:rFonts w:ascii="Montserrat" w:eastAsia="Montserrat" w:hAnsi="Montserrat" w:cs="Montserrat"/>
          <w:sz w:val="22"/>
          <w:szCs w:val="22"/>
        </w:rPr>
      </w:pPr>
      <w:r>
        <w:rPr>
          <w:rFonts w:ascii="Montserrat" w:eastAsia="Montserrat" w:hAnsi="Montserrat" w:cs="Montserrat"/>
          <w:sz w:val="22"/>
          <w:szCs w:val="22"/>
        </w:rPr>
        <w:t xml:space="preserve">Bill Dermody presented </w:t>
      </w:r>
      <w:r w:rsidR="0083219D">
        <w:rPr>
          <w:rFonts w:ascii="Montserrat" w:eastAsia="Montserrat" w:hAnsi="Montserrat" w:cs="Montserrat"/>
          <w:sz w:val="22"/>
          <w:szCs w:val="22"/>
        </w:rPr>
        <w:t xml:space="preserve">likely </w:t>
      </w:r>
      <w:r w:rsidR="00B93DDD">
        <w:rPr>
          <w:rFonts w:ascii="Montserrat" w:eastAsia="Montserrat" w:hAnsi="Montserrat" w:cs="Montserrat"/>
          <w:sz w:val="22"/>
          <w:szCs w:val="22"/>
        </w:rPr>
        <w:t xml:space="preserve">questions about the master plan, with answers.  </w:t>
      </w:r>
      <w:r w:rsidR="0083219D">
        <w:rPr>
          <w:rFonts w:ascii="Montserrat" w:eastAsia="Montserrat" w:hAnsi="Montserrat" w:cs="Montserrat"/>
          <w:sz w:val="22"/>
          <w:szCs w:val="22"/>
        </w:rPr>
        <w:t>The CAC members</w:t>
      </w:r>
      <w:r w:rsidR="00642100">
        <w:rPr>
          <w:rFonts w:ascii="Montserrat" w:eastAsia="Montserrat" w:hAnsi="Montserrat" w:cs="Montserrat"/>
          <w:sz w:val="22"/>
          <w:szCs w:val="22"/>
        </w:rPr>
        <w:t xml:space="preserve"> and Port Authority staff</w:t>
      </w:r>
      <w:r w:rsidR="0083219D">
        <w:rPr>
          <w:rFonts w:ascii="Montserrat" w:eastAsia="Montserrat" w:hAnsi="Montserrat" w:cs="Montserrat"/>
          <w:sz w:val="22"/>
          <w:szCs w:val="22"/>
        </w:rPr>
        <w:t xml:space="preserve"> also jumped in with their own questions.  The </w:t>
      </w:r>
      <w:r w:rsidR="00642100">
        <w:rPr>
          <w:rFonts w:ascii="Montserrat" w:eastAsia="Montserrat" w:hAnsi="Montserrat" w:cs="Montserrat"/>
          <w:sz w:val="22"/>
          <w:szCs w:val="22"/>
        </w:rPr>
        <w:t>questions asked and answers provided are below:</w:t>
      </w:r>
    </w:p>
    <w:p w14:paraId="51BFE0CA" w14:textId="04FFCFE3" w:rsidR="00B93DDD" w:rsidRDefault="00C103B8" w:rsidP="00702C02">
      <w:pPr>
        <w:pStyle w:val="ListParagraph"/>
        <w:numPr>
          <w:ilvl w:val="0"/>
          <w:numId w:val="1"/>
        </w:numPr>
        <w:spacing w:line="276" w:lineRule="auto"/>
        <w:rPr>
          <w:rFonts w:ascii="Montserrat" w:eastAsia="Montserrat" w:hAnsi="Montserrat" w:cs="Montserrat"/>
          <w:sz w:val="22"/>
          <w:szCs w:val="22"/>
        </w:rPr>
      </w:pPr>
      <w:r w:rsidRPr="00642100">
        <w:rPr>
          <w:rFonts w:ascii="Montserrat" w:eastAsia="Montserrat" w:hAnsi="Montserrat" w:cs="Montserrat"/>
          <w:b/>
          <w:bCs/>
          <w:sz w:val="22"/>
          <w:szCs w:val="22"/>
        </w:rPr>
        <w:t>How quickly will development happen after the master plan is approved</w:t>
      </w:r>
      <w:r w:rsidR="00702C02" w:rsidRPr="00642100">
        <w:rPr>
          <w:rFonts w:ascii="Montserrat" w:eastAsia="Montserrat" w:hAnsi="Montserrat" w:cs="Montserrat"/>
          <w:b/>
          <w:bCs/>
          <w:sz w:val="22"/>
          <w:szCs w:val="22"/>
        </w:rPr>
        <w:t>?</w:t>
      </w:r>
      <w:r w:rsidR="00702C02">
        <w:rPr>
          <w:rFonts w:ascii="Montserrat" w:eastAsia="Montserrat" w:hAnsi="Montserrat" w:cs="Montserrat"/>
          <w:sz w:val="22"/>
          <w:szCs w:val="22"/>
        </w:rPr>
        <w:br/>
      </w:r>
      <w:r>
        <w:rPr>
          <w:rFonts w:ascii="Montserrat" w:eastAsia="Montserrat" w:hAnsi="Montserrat" w:cs="Montserrat"/>
          <w:sz w:val="22"/>
          <w:szCs w:val="22"/>
        </w:rPr>
        <w:t>A few things need to happen after the master plan is approved, including environmental review and platting.</w:t>
      </w:r>
      <w:r w:rsidR="00FC28E1">
        <w:rPr>
          <w:rFonts w:ascii="Montserrat" w:eastAsia="Montserrat" w:hAnsi="Montserrat" w:cs="Montserrat"/>
          <w:sz w:val="22"/>
          <w:szCs w:val="22"/>
        </w:rPr>
        <w:t xml:space="preserve">  It’s possible that dirt could be moved in the later part of 2021, or in 2022.  </w:t>
      </w:r>
      <w:r w:rsidR="0086426A">
        <w:rPr>
          <w:rFonts w:ascii="Montserrat" w:eastAsia="Montserrat" w:hAnsi="Montserrat" w:cs="Montserrat"/>
          <w:sz w:val="22"/>
          <w:szCs w:val="22"/>
        </w:rPr>
        <w:t>Above-ground construction could start in 2022.  T</w:t>
      </w:r>
      <w:r w:rsidR="00FC28E1">
        <w:rPr>
          <w:rFonts w:ascii="Montserrat" w:eastAsia="Montserrat" w:hAnsi="Montserrat" w:cs="Montserrat"/>
          <w:sz w:val="22"/>
          <w:szCs w:val="22"/>
        </w:rPr>
        <w:t>h</w:t>
      </w:r>
      <w:r w:rsidR="0086426A">
        <w:rPr>
          <w:rFonts w:ascii="Montserrat" w:eastAsia="Montserrat" w:hAnsi="Montserrat" w:cs="Montserrat"/>
          <w:sz w:val="22"/>
          <w:szCs w:val="22"/>
        </w:rPr>
        <w:t>e development will be phased and is anticipated to be built out in 8 to 10 years.</w:t>
      </w:r>
    </w:p>
    <w:p w14:paraId="16372401" w14:textId="4DF51B1D" w:rsidR="00702C02" w:rsidRDefault="00702C02" w:rsidP="00702C02">
      <w:pPr>
        <w:pStyle w:val="ListParagraph"/>
        <w:numPr>
          <w:ilvl w:val="0"/>
          <w:numId w:val="1"/>
        </w:numPr>
        <w:spacing w:line="276" w:lineRule="auto"/>
        <w:rPr>
          <w:rFonts w:ascii="Montserrat" w:eastAsia="Montserrat" w:hAnsi="Montserrat" w:cs="Montserrat"/>
          <w:sz w:val="22"/>
          <w:szCs w:val="22"/>
        </w:rPr>
      </w:pPr>
      <w:r w:rsidRPr="00642100">
        <w:rPr>
          <w:rFonts w:ascii="Montserrat" w:eastAsia="Montserrat" w:hAnsi="Montserrat" w:cs="Montserrat"/>
          <w:b/>
          <w:bCs/>
          <w:sz w:val="22"/>
          <w:szCs w:val="22"/>
        </w:rPr>
        <w:t>Wh</w:t>
      </w:r>
      <w:r w:rsidR="0086426A" w:rsidRPr="00642100">
        <w:rPr>
          <w:rFonts w:ascii="Montserrat" w:eastAsia="Montserrat" w:hAnsi="Montserrat" w:cs="Montserrat"/>
          <w:b/>
          <w:bCs/>
          <w:sz w:val="22"/>
          <w:szCs w:val="22"/>
        </w:rPr>
        <w:t>ere is the senior housing</w:t>
      </w:r>
      <w:r w:rsidRPr="00642100">
        <w:rPr>
          <w:rFonts w:ascii="Montserrat" w:eastAsia="Montserrat" w:hAnsi="Montserrat" w:cs="Montserrat"/>
          <w:b/>
          <w:bCs/>
          <w:sz w:val="22"/>
          <w:szCs w:val="22"/>
        </w:rPr>
        <w:t>?</w:t>
      </w:r>
      <w:r w:rsidR="00573F8B">
        <w:rPr>
          <w:rFonts w:ascii="Montserrat" w:eastAsia="Montserrat" w:hAnsi="Montserrat" w:cs="Montserrat"/>
          <w:sz w:val="22"/>
          <w:szCs w:val="22"/>
        </w:rPr>
        <w:br/>
        <w:t>The higher-density housing on the site approach maps will include some combination of senior housing and multi-family residential</w:t>
      </w:r>
      <w:r w:rsidR="00AC7784">
        <w:rPr>
          <w:rFonts w:ascii="Montserrat" w:eastAsia="Montserrat" w:hAnsi="Montserrat" w:cs="Montserrat"/>
          <w:sz w:val="22"/>
          <w:szCs w:val="22"/>
        </w:rPr>
        <w:t>.</w:t>
      </w:r>
    </w:p>
    <w:p w14:paraId="0095AB03" w14:textId="77777777" w:rsidR="00921A2D" w:rsidRDefault="00AA1A00" w:rsidP="00FC4645">
      <w:pPr>
        <w:pStyle w:val="ListParagraph"/>
        <w:numPr>
          <w:ilvl w:val="0"/>
          <w:numId w:val="1"/>
        </w:numPr>
        <w:spacing w:line="276" w:lineRule="auto"/>
        <w:rPr>
          <w:rFonts w:ascii="Montserrat" w:eastAsia="Montserrat" w:hAnsi="Montserrat" w:cs="Montserrat"/>
          <w:sz w:val="22"/>
          <w:szCs w:val="22"/>
        </w:rPr>
      </w:pPr>
      <w:r w:rsidRPr="00642100">
        <w:rPr>
          <w:rFonts w:ascii="Montserrat" w:eastAsia="Montserrat" w:hAnsi="Montserrat" w:cs="Montserrat"/>
          <w:b/>
          <w:bCs/>
          <w:sz w:val="22"/>
          <w:szCs w:val="22"/>
        </w:rPr>
        <w:t>How much will</w:t>
      </w:r>
      <w:r w:rsidR="003D2431" w:rsidRPr="00642100">
        <w:rPr>
          <w:rFonts w:ascii="Montserrat" w:eastAsia="Montserrat" w:hAnsi="Montserrat" w:cs="Montserrat"/>
          <w:b/>
          <w:bCs/>
          <w:sz w:val="22"/>
          <w:szCs w:val="22"/>
        </w:rPr>
        <w:t xml:space="preserve"> be “affordable” housing?  What will it be like?</w:t>
      </w:r>
      <w:r w:rsidR="00921A2D">
        <w:rPr>
          <w:rFonts w:ascii="Montserrat" w:eastAsia="Montserrat" w:hAnsi="Montserrat" w:cs="Montserrat"/>
          <w:sz w:val="22"/>
          <w:szCs w:val="22"/>
        </w:rPr>
        <w:br/>
        <w:t>Affordable housing could exist in either the lower-density or higher-density residential areas.  It is likely that there will be some amount of affordable housing, even if not mandated by the City.  City staff is considering an affordable housing policy to be put out for feedback in the coming months.  [Bill showed several photos – see presentation.]</w:t>
      </w:r>
    </w:p>
    <w:p w14:paraId="0E34B624" w14:textId="5C6295A2" w:rsidR="007C0A8E" w:rsidRDefault="00006908" w:rsidP="00921A2D">
      <w:pPr>
        <w:pStyle w:val="ListParagraph"/>
        <w:numPr>
          <w:ilvl w:val="1"/>
          <w:numId w:val="1"/>
        </w:numPr>
        <w:spacing w:line="276" w:lineRule="auto"/>
        <w:rPr>
          <w:rFonts w:ascii="Montserrat" w:eastAsia="Montserrat" w:hAnsi="Montserrat" w:cs="Montserrat"/>
          <w:sz w:val="22"/>
          <w:szCs w:val="22"/>
        </w:rPr>
      </w:pPr>
      <w:r>
        <w:rPr>
          <w:rFonts w:ascii="Montserrat" w:eastAsia="Montserrat" w:hAnsi="Montserrat" w:cs="Montserrat"/>
          <w:sz w:val="22"/>
          <w:szCs w:val="22"/>
        </w:rPr>
        <w:t>Extra question</w:t>
      </w:r>
      <w:r w:rsidR="00BE6725">
        <w:rPr>
          <w:rFonts w:ascii="Montserrat" w:eastAsia="Montserrat" w:hAnsi="Montserrat" w:cs="Montserrat"/>
          <w:sz w:val="22"/>
          <w:szCs w:val="22"/>
        </w:rPr>
        <w:t xml:space="preserve"> from CAC</w:t>
      </w:r>
      <w:r>
        <w:rPr>
          <w:rFonts w:ascii="Montserrat" w:eastAsia="Montserrat" w:hAnsi="Montserrat" w:cs="Montserrat"/>
          <w:sz w:val="22"/>
          <w:szCs w:val="22"/>
        </w:rPr>
        <w:t xml:space="preserve">: </w:t>
      </w:r>
      <w:r w:rsidR="00921A2D" w:rsidRPr="00642100">
        <w:rPr>
          <w:rFonts w:ascii="Montserrat" w:eastAsia="Montserrat" w:hAnsi="Montserrat" w:cs="Montserrat"/>
          <w:b/>
          <w:bCs/>
          <w:sz w:val="22"/>
          <w:szCs w:val="22"/>
        </w:rPr>
        <w:t>What does an affordable 1-bedroom unit rent for?</w:t>
      </w:r>
      <w:r w:rsidR="004E497B">
        <w:rPr>
          <w:rFonts w:ascii="Montserrat" w:eastAsia="Montserrat" w:hAnsi="Montserrat" w:cs="Montserrat"/>
          <w:sz w:val="22"/>
          <w:szCs w:val="22"/>
        </w:rPr>
        <w:br/>
        <w:t>$900-1000, according to the housing experts</w:t>
      </w:r>
    </w:p>
    <w:p w14:paraId="0006BB0D" w14:textId="2E5BE0D5" w:rsidR="00702C02" w:rsidRDefault="009545C4" w:rsidP="00921A2D">
      <w:pPr>
        <w:pStyle w:val="ListParagraph"/>
        <w:numPr>
          <w:ilvl w:val="1"/>
          <w:numId w:val="1"/>
        </w:numPr>
        <w:spacing w:line="276" w:lineRule="auto"/>
        <w:rPr>
          <w:rFonts w:ascii="Montserrat" w:eastAsia="Montserrat" w:hAnsi="Montserrat" w:cs="Montserrat"/>
          <w:sz w:val="22"/>
          <w:szCs w:val="22"/>
        </w:rPr>
      </w:pPr>
      <w:r>
        <w:rPr>
          <w:rFonts w:ascii="Montserrat" w:eastAsia="Montserrat" w:hAnsi="Montserrat" w:cs="Montserrat"/>
          <w:sz w:val="22"/>
          <w:szCs w:val="22"/>
        </w:rPr>
        <w:t>Extra question</w:t>
      </w:r>
      <w:r w:rsidR="00BE6725">
        <w:rPr>
          <w:rFonts w:ascii="Montserrat" w:eastAsia="Montserrat" w:hAnsi="Montserrat" w:cs="Montserrat"/>
          <w:sz w:val="22"/>
          <w:szCs w:val="22"/>
        </w:rPr>
        <w:t xml:space="preserve"> from CAC</w:t>
      </w:r>
      <w:r>
        <w:rPr>
          <w:rFonts w:ascii="Montserrat" w:eastAsia="Montserrat" w:hAnsi="Montserrat" w:cs="Montserrat"/>
          <w:sz w:val="22"/>
          <w:szCs w:val="22"/>
        </w:rPr>
        <w:t xml:space="preserve">: </w:t>
      </w:r>
      <w:r w:rsidR="007C0A8E" w:rsidRPr="00642100">
        <w:rPr>
          <w:rFonts w:ascii="Montserrat" w:eastAsia="Montserrat" w:hAnsi="Montserrat" w:cs="Montserrat"/>
          <w:b/>
          <w:bCs/>
          <w:sz w:val="22"/>
          <w:szCs w:val="22"/>
        </w:rPr>
        <w:t>What kind of input will the CAC have on affordable</w:t>
      </w:r>
      <w:r w:rsidR="004E497B" w:rsidRPr="00642100">
        <w:rPr>
          <w:rFonts w:ascii="Montserrat" w:eastAsia="Montserrat" w:hAnsi="Montserrat" w:cs="Montserrat"/>
          <w:b/>
          <w:bCs/>
          <w:sz w:val="22"/>
          <w:szCs w:val="22"/>
        </w:rPr>
        <w:t xml:space="preserve"> units?</w:t>
      </w:r>
      <w:r w:rsidR="00006908">
        <w:rPr>
          <w:rFonts w:ascii="Montserrat" w:eastAsia="Montserrat" w:hAnsi="Montserrat" w:cs="Montserrat"/>
          <w:sz w:val="22"/>
          <w:szCs w:val="22"/>
        </w:rPr>
        <w:br/>
      </w:r>
      <w:r w:rsidR="004E497B">
        <w:rPr>
          <w:rFonts w:ascii="Montserrat" w:eastAsia="Montserrat" w:hAnsi="Montserrat" w:cs="Montserrat"/>
          <w:sz w:val="22"/>
          <w:szCs w:val="22"/>
        </w:rPr>
        <w:t>It’s anticipated that there will be a staff recommendation of an affordability policy</w:t>
      </w:r>
      <w:r w:rsidR="00F25451">
        <w:rPr>
          <w:rFonts w:ascii="Montserrat" w:eastAsia="Montserrat" w:hAnsi="Montserrat" w:cs="Montserrat"/>
          <w:sz w:val="22"/>
          <w:szCs w:val="22"/>
        </w:rPr>
        <w:t xml:space="preserve"> for the written master plan</w:t>
      </w:r>
      <w:r w:rsidR="004E497B">
        <w:rPr>
          <w:rFonts w:ascii="Montserrat" w:eastAsia="Montserrat" w:hAnsi="Montserrat" w:cs="Montserrat"/>
          <w:sz w:val="22"/>
          <w:szCs w:val="22"/>
        </w:rPr>
        <w:t>, which the CAC will be able to provide comments</w:t>
      </w:r>
      <w:r w:rsidR="00F25451">
        <w:rPr>
          <w:rFonts w:ascii="Montserrat" w:eastAsia="Montserrat" w:hAnsi="Montserrat" w:cs="Montserrat"/>
          <w:sz w:val="22"/>
          <w:szCs w:val="22"/>
        </w:rPr>
        <w:t xml:space="preserve"> on</w:t>
      </w:r>
      <w:r w:rsidR="004E497B">
        <w:rPr>
          <w:rFonts w:ascii="Montserrat" w:eastAsia="Montserrat" w:hAnsi="Montserrat" w:cs="Montserrat"/>
          <w:sz w:val="22"/>
          <w:szCs w:val="22"/>
        </w:rPr>
        <w:t>.</w:t>
      </w:r>
    </w:p>
    <w:p w14:paraId="601EC629" w14:textId="32F936EC" w:rsidR="003D2431" w:rsidRDefault="003D2431" w:rsidP="00702C02">
      <w:pPr>
        <w:pStyle w:val="ListParagraph"/>
        <w:numPr>
          <w:ilvl w:val="0"/>
          <w:numId w:val="1"/>
        </w:numPr>
        <w:spacing w:line="276" w:lineRule="auto"/>
        <w:rPr>
          <w:rFonts w:ascii="Montserrat" w:eastAsia="Montserrat" w:hAnsi="Montserrat" w:cs="Montserrat"/>
          <w:sz w:val="22"/>
          <w:szCs w:val="22"/>
        </w:rPr>
      </w:pPr>
      <w:r w:rsidRPr="00642100">
        <w:rPr>
          <w:rFonts w:ascii="Montserrat" w:eastAsia="Montserrat" w:hAnsi="Montserrat" w:cs="Montserrat"/>
          <w:b/>
          <w:bCs/>
          <w:sz w:val="22"/>
          <w:szCs w:val="22"/>
        </w:rPr>
        <w:t>How tall will these buildings be?</w:t>
      </w:r>
      <w:r w:rsidR="00225C2B">
        <w:rPr>
          <w:rFonts w:ascii="Montserrat" w:eastAsia="Montserrat" w:hAnsi="Montserrat" w:cs="Montserrat"/>
          <w:sz w:val="22"/>
          <w:szCs w:val="22"/>
        </w:rPr>
        <w:br/>
      </w:r>
      <w:proofErr w:type="gramStart"/>
      <w:r w:rsidR="00225C2B">
        <w:rPr>
          <w:rFonts w:ascii="Montserrat" w:eastAsia="Montserrat" w:hAnsi="Montserrat" w:cs="Montserrat"/>
          <w:sz w:val="22"/>
          <w:szCs w:val="22"/>
        </w:rPr>
        <w:t>Lower-density</w:t>
      </w:r>
      <w:proofErr w:type="gramEnd"/>
      <w:r w:rsidR="00225C2B">
        <w:rPr>
          <w:rFonts w:ascii="Montserrat" w:eastAsia="Montserrat" w:hAnsi="Montserrat" w:cs="Montserrat"/>
          <w:sz w:val="22"/>
          <w:szCs w:val="22"/>
        </w:rPr>
        <w:t xml:space="preserve"> would typically be 2 stories</w:t>
      </w:r>
      <w:r w:rsidR="00CA2815">
        <w:rPr>
          <w:rFonts w:ascii="Montserrat" w:eastAsia="Montserrat" w:hAnsi="Montserrat" w:cs="Montserrat"/>
          <w:sz w:val="22"/>
          <w:szCs w:val="22"/>
        </w:rPr>
        <w:t>, or could be 2.5 or 3 stories on certain sites with more flexibility.</w:t>
      </w:r>
      <w:r w:rsidR="00D66B57">
        <w:rPr>
          <w:rFonts w:ascii="Montserrat" w:eastAsia="Montserrat" w:hAnsi="Montserrat" w:cs="Montserrat"/>
          <w:sz w:val="22"/>
          <w:szCs w:val="22"/>
        </w:rPr>
        <w:t xml:space="preserve">  It equates to the City’s T1 zoning district.  </w:t>
      </w:r>
      <w:proofErr w:type="gramStart"/>
      <w:r w:rsidR="00D66B57">
        <w:rPr>
          <w:rFonts w:ascii="Montserrat" w:eastAsia="Montserrat" w:hAnsi="Montserrat" w:cs="Montserrat"/>
          <w:sz w:val="22"/>
          <w:szCs w:val="22"/>
        </w:rPr>
        <w:t>Higher-density</w:t>
      </w:r>
      <w:proofErr w:type="gramEnd"/>
      <w:r w:rsidR="00D66B57">
        <w:rPr>
          <w:rFonts w:ascii="Montserrat" w:eastAsia="Montserrat" w:hAnsi="Montserrat" w:cs="Montserrat"/>
          <w:sz w:val="22"/>
          <w:szCs w:val="22"/>
        </w:rPr>
        <w:t xml:space="preserve"> would typically be 3 or 4 stories</w:t>
      </w:r>
      <w:r w:rsidR="00384119">
        <w:rPr>
          <w:rFonts w:ascii="Montserrat" w:eastAsia="Montserrat" w:hAnsi="Montserrat" w:cs="Montserrat"/>
          <w:sz w:val="22"/>
          <w:szCs w:val="22"/>
        </w:rPr>
        <w:t>, equivalent to T2 zoning.  There might be a small amount of extra high-density within that</w:t>
      </w:r>
      <w:r w:rsidR="00C620EA">
        <w:rPr>
          <w:rFonts w:ascii="Montserrat" w:eastAsia="Montserrat" w:hAnsi="Montserrat" w:cs="Montserrat"/>
          <w:sz w:val="22"/>
          <w:szCs w:val="22"/>
        </w:rPr>
        <w:t xml:space="preserve"> that gets recommended by staff, probably internal to the site, that would be typically in the range of 4 to 6 stories and equate to T3 zoning.</w:t>
      </w:r>
    </w:p>
    <w:p w14:paraId="5437C24A" w14:textId="368B3DAC" w:rsidR="003D2431" w:rsidRDefault="004D5D5A" w:rsidP="00702C02">
      <w:pPr>
        <w:pStyle w:val="ListParagraph"/>
        <w:numPr>
          <w:ilvl w:val="0"/>
          <w:numId w:val="1"/>
        </w:numPr>
        <w:spacing w:line="276" w:lineRule="auto"/>
        <w:rPr>
          <w:rFonts w:ascii="Montserrat" w:eastAsia="Montserrat" w:hAnsi="Montserrat" w:cs="Montserrat"/>
          <w:sz w:val="22"/>
          <w:szCs w:val="22"/>
        </w:rPr>
      </w:pPr>
      <w:r w:rsidRPr="00642100">
        <w:rPr>
          <w:rFonts w:ascii="Montserrat" w:eastAsia="Montserrat" w:hAnsi="Montserrat" w:cs="Montserrat"/>
          <w:b/>
          <w:bCs/>
          <w:sz w:val="22"/>
          <w:szCs w:val="22"/>
        </w:rPr>
        <w:t>What does “lower-density residential” include?</w:t>
      </w:r>
      <w:r w:rsidR="00187678">
        <w:rPr>
          <w:rFonts w:ascii="Montserrat" w:eastAsia="Montserrat" w:hAnsi="Montserrat" w:cs="Montserrat"/>
          <w:sz w:val="22"/>
          <w:szCs w:val="22"/>
        </w:rPr>
        <w:br/>
        <w:t xml:space="preserve">Single-family, row house/townhomes, small garden apartments.  </w:t>
      </w:r>
      <w:r w:rsidR="00AD7CAB">
        <w:rPr>
          <w:rFonts w:ascii="Montserrat" w:eastAsia="Montserrat" w:hAnsi="Montserrat" w:cs="Montserrat"/>
          <w:sz w:val="22"/>
          <w:szCs w:val="22"/>
        </w:rPr>
        <w:t>Most lot dimensions in the approaches are</w:t>
      </w:r>
      <w:r w:rsidR="0003553F">
        <w:rPr>
          <w:rFonts w:ascii="Montserrat" w:eastAsia="Montserrat" w:hAnsi="Montserrat" w:cs="Montserrat"/>
          <w:sz w:val="22"/>
          <w:szCs w:val="22"/>
        </w:rPr>
        <w:t xml:space="preserve"> conducive </w:t>
      </w:r>
      <w:proofErr w:type="spellStart"/>
      <w:r w:rsidR="0003553F">
        <w:rPr>
          <w:rFonts w:ascii="Montserrat" w:eastAsia="Montserrat" w:hAnsi="Montserrat" w:cs="Montserrat"/>
          <w:sz w:val="22"/>
          <w:szCs w:val="22"/>
        </w:rPr>
        <w:t>moreso</w:t>
      </w:r>
      <w:proofErr w:type="spellEnd"/>
      <w:r w:rsidR="0003553F">
        <w:rPr>
          <w:rFonts w:ascii="Montserrat" w:eastAsia="Montserrat" w:hAnsi="Montserrat" w:cs="Montserrat"/>
          <w:sz w:val="22"/>
          <w:szCs w:val="22"/>
        </w:rPr>
        <w:t xml:space="preserve"> to single-family or row house only.</w:t>
      </w:r>
    </w:p>
    <w:p w14:paraId="3579E319" w14:textId="4275032B" w:rsidR="00F42E7A" w:rsidRDefault="00BE6725" w:rsidP="00702C02">
      <w:pPr>
        <w:pStyle w:val="ListParagraph"/>
        <w:numPr>
          <w:ilvl w:val="0"/>
          <w:numId w:val="1"/>
        </w:numPr>
        <w:spacing w:line="276" w:lineRule="auto"/>
        <w:rPr>
          <w:rFonts w:ascii="Montserrat" w:eastAsia="Montserrat" w:hAnsi="Montserrat" w:cs="Montserrat"/>
          <w:sz w:val="22"/>
          <w:szCs w:val="22"/>
        </w:rPr>
      </w:pPr>
      <w:r w:rsidRPr="00642100">
        <w:rPr>
          <w:rFonts w:ascii="Montserrat" w:eastAsia="Montserrat" w:hAnsi="Montserrat" w:cs="Montserrat"/>
          <w:b/>
          <w:bCs/>
          <w:sz w:val="22"/>
          <w:szCs w:val="22"/>
        </w:rPr>
        <w:t>Will there be any office buildings?  How large will any office buildings be?</w:t>
      </w:r>
      <w:r w:rsidR="00F25451" w:rsidRPr="00642100">
        <w:rPr>
          <w:rFonts w:ascii="Montserrat" w:eastAsia="Montserrat" w:hAnsi="Montserrat" w:cs="Montserrat"/>
          <w:b/>
          <w:bCs/>
          <w:sz w:val="22"/>
          <w:szCs w:val="22"/>
        </w:rPr>
        <w:br/>
      </w:r>
      <w:r w:rsidR="00F25451">
        <w:rPr>
          <w:rFonts w:ascii="Montserrat" w:eastAsia="Montserrat" w:hAnsi="Montserrat" w:cs="Montserrat"/>
          <w:sz w:val="22"/>
          <w:szCs w:val="22"/>
        </w:rPr>
        <w:t>There is only a small amount of demand for office according to the market study.  Any office would most likely be located within the employment areas</w:t>
      </w:r>
      <w:r w:rsidR="00A1673A">
        <w:rPr>
          <w:rFonts w:ascii="Montserrat" w:eastAsia="Montserrat" w:hAnsi="Montserrat" w:cs="Montserrat"/>
          <w:sz w:val="22"/>
          <w:szCs w:val="22"/>
        </w:rPr>
        <w:t xml:space="preserve"> (although allowed elsewhere), especially on the more awkwardly shaped parcels</w:t>
      </w:r>
      <w:r w:rsidR="00B750C0">
        <w:rPr>
          <w:rFonts w:ascii="Montserrat" w:eastAsia="Montserrat" w:hAnsi="Montserrat" w:cs="Montserrat"/>
          <w:sz w:val="22"/>
          <w:szCs w:val="22"/>
        </w:rPr>
        <w:t xml:space="preserve"> that don’t work as well for light industrial areas.  They would most likely be 2 to 4 stories, based on recent history and based on zoning.</w:t>
      </w:r>
    </w:p>
    <w:p w14:paraId="7A41E534" w14:textId="4F9D9980" w:rsidR="00F25451" w:rsidRDefault="00A869F6" w:rsidP="00702C02">
      <w:pPr>
        <w:pStyle w:val="ListParagraph"/>
        <w:numPr>
          <w:ilvl w:val="0"/>
          <w:numId w:val="1"/>
        </w:numPr>
        <w:spacing w:line="276" w:lineRule="auto"/>
        <w:rPr>
          <w:rFonts w:ascii="Montserrat" w:eastAsia="Montserrat" w:hAnsi="Montserrat" w:cs="Montserrat"/>
          <w:sz w:val="22"/>
          <w:szCs w:val="22"/>
        </w:rPr>
      </w:pPr>
      <w:r w:rsidRPr="00642100">
        <w:rPr>
          <w:rFonts w:ascii="Montserrat" w:eastAsia="Montserrat" w:hAnsi="Montserrat" w:cs="Montserrat"/>
          <w:b/>
          <w:bCs/>
          <w:sz w:val="22"/>
          <w:szCs w:val="22"/>
        </w:rPr>
        <w:t xml:space="preserve">What does </w:t>
      </w:r>
      <w:proofErr w:type="gramStart"/>
      <w:r w:rsidRPr="00642100">
        <w:rPr>
          <w:rFonts w:ascii="Montserrat" w:eastAsia="Montserrat" w:hAnsi="Montserrat" w:cs="Montserrat"/>
          <w:b/>
          <w:bCs/>
          <w:sz w:val="22"/>
          <w:szCs w:val="22"/>
        </w:rPr>
        <w:t>zoning</w:t>
      </w:r>
      <w:proofErr w:type="gramEnd"/>
      <w:r w:rsidRPr="00642100">
        <w:rPr>
          <w:rFonts w:ascii="Montserrat" w:eastAsia="Montserrat" w:hAnsi="Montserrat" w:cs="Montserrat"/>
          <w:b/>
          <w:bCs/>
          <w:sz w:val="22"/>
          <w:szCs w:val="22"/>
        </w:rPr>
        <w:t xml:space="preserve"> control?  Will new zoning districts be created?</w:t>
      </w:r>
      <w:r>
        <w:rPr>
          <w:rFonts w:ascii="Montserrat" w:eastAsia="Montserrat" w:hAnsi="Montserrat" w:cs="Montserrat"/>
          <w:sz w:val="22"/>
          <w:szCs w:val="22"/>
        </w:rPr>
        <w:br/>
      </w:r>
      <w:r w:rsidR="000378F2">
        <w:rPr>
          <w:rFonts w:ascii="Montserrat" w:eastAsia="Montserrat" w:hAnsi="Montserrat" w:cs="Montserrat"/>
          <w:sz w:val="22"/>
          <w:szCs w:val="22"/>
        </w:rPr>
        <w:t xml:space="preserve">Zoning is the City’s rules for what land uses are allowed, </w:t>
      </w:r>
      <w:r w:rsidR="00516ED8">
        <w:rPr>
          <w:rFonts w:ascii="Montserrat" w:eastAsia="Montserrat" w:hAnsi="Montserrat" w:cs="Montserrat"/>
          <w:sz w:val="22"/>
          <w:szCs w:val="22"/>
        </w:rPr>
        <w:t xml:space="preserve">how big the buildings can be, </w:t>
      </w:r>
      <w:r w:rsidR="00F30FD3">
        <w:rPr>
          <w:rFonts w:ascii="Montserrat" w:eastAsia="Montserrat" w:hAnsi="Montserrat" w:cs="Montserrat"/>
          <w:sz w:val="22"/>
          <w:szCs w:val="22"/>
        </w:rPr>
        <w:t>what kind of form they can take, what kind of design they can have, minimum setbacks, and parking requirements.  No new districts will be created.  The menu of options</w:t>
      </w:r>
      <w:r w:rsidR="00111282">
        <w:rPr>
          <w:rFonts w:ascii="Montserrat" w:eastAsia="Montserrat" w:hAnsi="Montserrat" w:cs="Montserrat"/>
          <w:sz w:val="22"/>
          <w:szCs w:val="22"/>
        </w:rPr>
        <w:t xml:space="preserve"> for zoning districts on this </w:t>
      </w:r>
      <w:r w:rsidR="00111282">
        <w:rPr>
          <w:rFonts w:ascii="Montserrat" w:eastAsia="Montserrat" w:hAnsi="Montserrat" w:cs="Montserrat"/>
          <w:sz w:val="22"/>
          <w:szCs w:val="22"/>
        </w:rPr>
        <w:lastRenderedPageBreak/>
        <w:t>site are ITM (Transitional Industrial), T1M, T2M, and maybe T3M (all Traditional Neighborhood)</w:t>
      </w:r>
      <w:r w:rsidR="00E14EDF">
        <w:rPr>
          <w:rFonts w:ascii="Montserrat" w:eastAsia="Montserrat" w:hAnsi="Montserrat" w:cs="Montserrat"/>
          <w:sz w:val="22"/>
          <w:szCs w:val="22"/>
        </w:rPr>
        <w:t xml:space="preserve">.  The “M” means master plan, which allows some modification of the zoning rules.  For instance, we </w:t>
      </w:r>
      <w:r w:rsidR="00757F61">
        <w:rPr>
          <w:rFonts w:ascii="Montserrat" w:eastAsia="Montserrat" w:hAnsi="Montserrat" w:cs="Montserrat"/>
          <w:sz w:val="22"/>
          <w:szCs w:val="22"/>
        </w:rPr>
        <w:t>could prohibit retail in certain areas, although T1 usually allows it.</w:t>
      </w:r>
    </w:p>
    <w:p w14:paraId="6C16B517" w14:textId="37F9E00C" w:rsidR="00757F61" w:rsidRDefault="00757F61" w:rsidP="00757F61">
      <w:pPr>
        <w:pStyle w:val="ListParagraph"/>
        <w:numPr>
          <w:ilvl w:val="1"/>
          <w:numId w:val="1"/>
        </w:numPr>
        <w:spacing w:line="276" w:lineRule="auto"/>
        <w:rPr>
          <w:rFonts w:ascii="Montserrat" w:eastAsia="Montserrat" w:hAnsi="Montserrat" w:cs="Montserrat"/>
          <w:sz w:val="22"/>
          <w:szCs w:val="22"/>
        </w:rPr>
      </w:pPr>
      <w:r>
        <w:rPr>
          <w:rFonts w:ascii="Montserrat" w:eastAsia="Montserrat" w:hAnsi="Montserrat" w:cs="Montserrat"/>
          <w:sz w:val="22"/>
          <w:szCs w:val="22"/>
        </w:rPr>
        <w:t xml:space="preserve">Extra question from CAC: </w:t>
      </w:r>
      <w:r w:rsidRPr="00B236D3">
        <w:rPr>
          <w:rFonts w:ascii="Montserrat" w:eastAsia="Montserrat" w:hAnsi="Montserrat" w:cs="Montserrat"/>
          <w:b/>
          <w:bCs/>
          <w:sz w:val="22"/>
          <w:szCs w:val="22"/>
        </w:rPr>
        <w:t xml:space="preserve">What was the rationale for not creating new zoning </w:t>
      </w:r>
      <w:proofErr w:type="gramStart"/>
      <w:r w:rsidRPr="00B236D3">
        <w:rPr>
          <w:rFonts w:ascii="Montserrat" w:eastAsia="Montserrat" w:hAnsi="Montserrat" w:cs="Montserrat"/>
          <w:b/>
          <w:bCs/>
          <w:sz w:val="22"/>
          <w:szCs w:val="22"/>
        </w:rPr>
        <w:t>districts, and</w:t>
      </w:r>
      <w:proofErr w:type="gramEnd"/>
      <w:r w:rsidRPr="00B236D3">
        <w:rPr>
          <w:rFonts w:ascii="Montserrat" w:eastAsia="Montserrat" w:hAnsi="Montserrat" w:cs="Montserrat"/>
          <w:b/>
          <w:bCs/>
          <w:sz w:val="22"/>
          <w:szCs w:val="22"/>
        </w:rPr>
        <w:t xml:space="preserve"> is there a possibility to revisit that decision?</w:t>
      </w:r>
      <w:r>
        <w:rPr>
          <w:rFonts w:ascii="Montserrat" w:eastAsia="Montserrat" w:hAnsi="Montserrat" w:cs="Montserrat"/>
          <w:sz w:val="22"/>
          <w:szCs w:val="22"/>
        </w:rPr>
        <w:br/>
        <w:t xml:space="preserve">Creating new zoning districts for Ford was an immense effort that created a lot of confusion for both developer and neighbors.  </w:t>
      </w:r>
      <w:r w:rsidR="009C1658">
        <w:rPr>
          <w:rFonts w:ascii="Montserrat" w:eastAsia="Montserrat" w:hAnsi="Montserrat" w:cs="Montserrat"/>
          <w:sz w:val="22"/>
          <w:szCs w:val="22"/>
        </w:rPr>
        <w:t>It’s complicated to do it right.  We also recognized that the “M” allows for customization.  Staff thought we could get to a similar place with</w:t>
      </w:r>
      <w:r w:rsidR="0002137E">
        <w:rPr>
          <w:rFonts w:ascii="Montserrat" w:eastAsia="Montserrat" w:hAnsi="Montserrat" w:cs="Montserrat"/>
          <w:sz w:val="22"/>
          <w:szCs w:val="22"/>
        </w:rPr>
        <w:t xml:space="preserve"> a master plan instead of creating new zoning districts.  Also</w:t>
      </w:r>
      <w:r w:rsidR="00DB54FF">
        <w:rPr>
          <w:rFonts w:ascii="Montserrat" w:eastAsia="Montserrat" w:hAnsi="Montserrat" w:cs="Montserrat"/>
          <w:sz w:val="22"/>
          <w:szCs w:val="22"/>
        </w:rPr>
        <w:t xml:space="preserve">, Ford had some “in the weeds” regulations that were not in existing districts, such as </w:t>
      </w:r>
      <w:r w:rsidR="00B82778">
        <w:rPr>
          <w:rFonts w:ascii="Montserrat" w:eastAsia="Montserrat" w:hAnsi="Montserrat" w:cs="Montserrat"/>
          <w:sz w:val="22"/>
          <w:szCs w:val="22"/>
        </w:rPr>
        <w:t xml:space="preserve">regarding </w:t>
      </w:r>
      <w:r w:rsidR="00DB54FF">
        <w:rPr>
          <w:rFonts w:ascii="Montserrat" w:eastAsia="Montserrat" w:hAnsi="Montserrat" w:cs="Montserrat"/>
          <w:sz w:val="22"/>
          <w:szCs w:val="22"/>
        </w:rPr>
        <w:t>parking reductions</w:t>
      </w:r>
      <w:r w:rsidR="00B82778">
        <w:rPr>
          <w:rFonts w:ascii="Montserrat" w:eastAsia="Montserrat" w:hAnsi="Montserrat" w:cs="Montserrat"/>
          <w:sz w:val="22"/>
          <w:szCs w:val="22"/>
        </w:rPr>
        <w:t xml:space="preserve"> and lot coverage.</w:t>
      </w:r>
    </w:p>
    <w:p w14:paraId="16AFD98B" w14:textId="23C4DC0C" w:rsidR="00A869F6" w:rsidRDefault="008A290B" w:rsidP="00702C02">
      <w:pPr>
        <w:pStyle w:val="ListParagraph"/>
        <w:numPr>
          <w:ilvl w:val="0"/>
          <w:numId w:val="1"/>
        </w:numPr>
        <w:spacing w:line="276" w:lineRule="auto"/>
        <w:rPr>
          <w:rFonts w:ascii="Montserrat" w:eastAsia="Montserrat" w:hAnsi="Montserrat" w:cs="Montserrat"/>
          <w:sz w:val="22"/>
          <w:szCs w:val="22"/>
        </w:rPr>
      </w:pPr>
      <w:r w:rsidRPr="00B236D3">
        <w:rPr>
          <w:rFonts w:ascii="Montserrat" w:eastAsia="Montserrat" w:hAnsi="Montserrat" w:cs="Montserrat"/>
          <w:b/>
          <w:bCs/>
          <w:sz w:val="22"/>
          <w:szCs w:val="22"/>
        </w:rPr>
        <w:t>How will we know the new buildings will be designed well?</w:t>
      </w:r>
      <w:r w:rsidRPr="00B236D3">
        <w:rPr>
          <w:rFonts w:ascii="Montserrat" w:eastAsia="Montserrat" w:hAnsi="Montserrat" w:cs="Montserrat"/>
          <w:b/>
          <w:bCs/>
          <w:sz w:val="22"/>
          <w:szCs w:val="22"/>
        </w:rPr>
        <w:br/>
      </w:r>
      <w:r>
        <w:rPr>
          <w:rFonts w:ascii="Montserrat" w:eastAsia="Montserrat" w:hAnsi="Montserrat" w:cs="Montserrat"/>
          <w:sz w:val="22"/>
          <w:szCs w:val="22"/>
        </w:rPr>
        <w:t xml:space="preserve">The City has design standards.  The T districts </w:t>
      </w:r>
      <w:proofErr w:type="gramStart"/>
      <w:r>
        <w:rPr>
          <w:rFonts w:ascii="Montserrat" w:eastAsia="Montserrat" w:hAnsi="Montserrat" w:cs="Montserrat"/>
          <w:sz w:val="22"/>
          <w:szCs w:val="22"/>
        </w:rPr>
        <w:t>in particular have</w:t>
      </w:r>
      <w:proofErr w:type="gramEnd"/>
      <w:r>
        <w:rPr>
          <w:rFonts w:ascii="Montserrat" w:eastAsia="Montserrat" w:hAnsi="Montserrat" w:cs="Montserrat"/>
          <w:sz w:val="22"/>
          <w:szCs w:val="22"/>
        </w:rPr>
        <w:t xml:space="preserve"> up to 23 special design standards that go beyond our basic design standards.  The IT district has the most design standards of any industrial zoning district.</w:t>
      </w:r>
      <w:r w:rsidR="00C930D3">
        <w:rPr>
          <w:rFonts w:ascii="Montserrat" w:eastAsia="Montserrat" w:hAnsi="Montserrat" w:cs="Montserrat"/>
          <w:sz w:val="22"/>
          <w:szCs w:val="22"/>
        </w:rPr>
        <w:t xml:space="preserve">  The design standards could be customized more by the master plan if there’s a desire to do so.</w:t>
      </w:r>
      <w:r w:rsidR="00F4027F">
        <w:rPr>
          <w:rFonts w:ascii="Montserrat" w:eastAsia="Montserrat" w:hAnsi="Montserrat" w:cs="Montserrat"/>
          <w:sz w:val="22"/>
          <w:szCs w:val="22"/>
        </w:rPr>
        <w:t xml:space="preserve">  The Port Authority’s Monte Hilleman notes that he was involved in the creation of the IT design standards, which among other things restrict outdoor storage.  The Port also has restrictive covenants about design.</w:t>
      </w:r>
    </w:p>
    <w:p w14:paraId="5DBF0F2D" w14:textId="05B60F03" w:rsidR="006624E4" w:rsidRDefault="00C06DAD" w:rsidP="00702C02">
      <w:pPr>
        <w:pStyle w:val="ListParagraph"/>
        <w:numPr>
          <w:ilvl w:val="0"/>
          <w:numId w:val="1"/>
        </w:numPr>
        <w:spacing w:line="276" w:lineRule="auto"/>
        <w:rPr>
          <w:rFonts w:ascii="Montserrat" w:eastAsia="Montserrat" w:hAnsi="Montserrat" w:cs="Montserrat"/>
          <w:sz w:val="22"/>
          <w:szCs w:val="22"/>
        </w:rPr>
      </w:pPr>
      <w:r w:rsidRPr="00B236D3">
        <w:rPr>
          <w:rFonts w:ascii="Montserrat" w:eastAsia="Montserrat" w:hAnsi="Montserrat" w:cs="Montserrat"/>
          <w:b/>
          <w:bCs/>
          <w:sz w:val="22"/>
          <w:szCs w:val="22"/>
        </w:rPr>
        <w:t>How much could the master plan change after it is adopted?  How does that happen?</w:t>
      </w:r>
      <w:r>
        <w:rPr>
          <w:rFonts w:ascii="Montserrat" w:eastAsia="Montserrat" w:hAnsi="Montserrat" w:cs="Montserrat"/>
          <w:sz w:val="22"/>
          <w:szCs w:val="22"/>
        </w:rPr>
        <w:br/>
        <w:t xml:space="preserve">Staff intends to have a flexibility section within the master plan.  It will say how much can change without a formal master plan amendment.  For instance, it could say that the roads could move a certain amount, or a certain acreage of land uses could change from one to another.  It is important to have some amount of flexibility to react to a future developer’s needs, but within reason so that it meets everybody’s expectations.  </w:t>
      </w:r>
      <w:r w:rsidR="00410092">
        <w:rPr>
          <w:rFonts w:ascii="Montserrat" w:eastAsia="Montserrat" w:hAnsi="Montserrat" w:cs="Montserrat"/>
          <w:sz w:val="22"/>
          <w:szCs w:val="22"/>
        </w:rPr>
        <w:t>If more flexibility were required than offered in the flexibility section, then the developer would have to go through a formal master plan amendment process, with full public hearings.</w:t>
      </w:r>
    </w:p>
    <w:p w14:paraId="346A9B84" w14:textId="6F080096" w:rsidR="006624E4" w:rsidRDefault="0092393C" w:rsidP="006624E4">
      <w:pPr>
        <w:pStyle w:val="ListParagraph"/>
        <w:numPr>
          <w:ilvl w:val="1"/>
          <w:numId w:val="1"/>
        </w:numPr>
        <w:spacing w:line="276" w:lineRule="auto"/>
        <w:rPr>
          <w:rFonts w:ascii="Montserrat" w:eastAsia="Montserrat" w:hAnsi="Montserrat" w:cs="Montserrat"/>
          <w:sz w:val="22"/>
          <w:szCs w:val="22"/>
        </w:rPr>
      </w:pPr>
      <w:r>
        <w:rPr>
          <w:rFonts w:ascii="Montserrat" w:eastAsia="Montserrat" w:hAnsi="Montserrat" w:cs="Montserrat"/>
          <w:sz w:val="22"/>
          <w:szCs w:val="22"/>
        </w:rPr>
        <w:t xml:space="preserve">Extra question from CAC: </w:t>
      </w:r>
      <w:r w:rsidR="006624E4" w:rsidRPr="00B236D3">
        <w:rPr>
          <w:rFonts w:ascii="Montserrat" w:eastAsia="Montserrat" w:hAnsi="Montserrat" w:cs="Montserrat"/>
          <w:b/>
          <w:bCs/>
          <w:sz w:val="22"/>
          <w:szCs w:val="22"/>
        </w:rPr>
        <w:t>Who does the master plan amendment go back to?</w:t>
      </w:r>
      <w:r w:rsidR="006624E4">
        <w:rPr>
          <w:rFonts w:ascii="Montserrat" w:eastAsia="Montserrat" w:hAnsi="Montserrat" w:cs="Montserrat"/>
          <w:sz w:val="22"/>
          <w:szCs w:val="22"/>
        </w:rPr>
        <w:br/>
      </w:r>
      <w:r w:rsidR="000C4365">
        <w:rPr>
          <w:rFonts w:ascii="Montserrat" w:eastAsia="Montserrat" w:hAnsi="Montserrat" w:cs="Montserrat"/>
          <w:sz w:val="22"/>
          <w:szCs w:val="22"/>
        </w:rPr>
        <w:t>Once the master plan is complete, the CAC’s work is done.  So future master plan amendments would just go through Planning Commission and City Council, with full public hearings.</w:t>
      </w:r>
    </w:p>
    <w:p w14:paraId="18DA643D" w14:textId="25171FF9" w:rsidR="00C870AA" w:rsidRDefault="0092393C" w:rsidP="006624E4">
      <w:pPr>
        <w:pStyle w:val="ListParagraph"/>
        <w:numPr>
          <w:ilvl w:val="1"/>
          <w:numId w:val="1"/>
        </w:numPr>
        <w:spacing w:line="276" w:lineRule="auto"/>
        <w:rPr>
          <w:rFonts w:ascii="Montserrat" w:eastAsia="Montserrat" w:hAnsi="Montserrat" w:cs="Montserrat"/>
          <w:sz w:val="22"/>
          <w:szCs w:val="22"/>
        </w:rPr>
      </w:pPr>
      <w:r>
        <w:rPr>
          <w:rFonts w:ascii="Montserrat" w:eastAsia="Montserrat" w:hAnsi="Montserrat" w:cs="Montserrat"/>
          <w:sz w:val="22"/>
          <w:szCs w:val="22"/>
        </w:rPr>
        <w:t xml:space="preserve">Extra question from CAC: </w:t>
      </w:r>
      <w:r w:rsidR="00C870AA" w:rsidRPr="00D06123">
        <w:rPr>
          <w:rFonts w:ascii="Montserrat" w:eastAsia="Montserrat" w:hAnsi="Montserrat" w:cs="Montserrat"/>
          <w:b/>
          <w:bCs/>
          <w:sz w:val="22"/>
          <w:szCs w:val="22"/>
        </w:rPr>
        <w:t>Do we know whether the ponds will or can be</w:t>
      </w:r>
      <w:r w:rsidR="00237E85" w:rsidRPr="00D06123">
        <w:rPr>
          <w:rFonts w:ascii="Montserrat" w:eastAsia="Montserrat" w:hAnsi="Montserrat" w:cs="Montserrat"/>
          <w:b/>
          <w:bCs/>
          <w:sz w:val="22"/>
          <w:szCs w:val="22"/>
        </w:rPr>
        <w:t xml:space="preserve"> moved?</w:t>
      </w:r>
      <w:r w:rsidR="00237E85">
        <w:rPr>
          <w:rFonts w:ascii="Montserrat" w:eastAsia="Montserrat" w:hAnsi="Montserrat" w:cs="Montserrat"/>
          <w:sz w:val="22"/>
          <w:szCs w:val="22"/>
        </w:rPr>
        <w:br/>
        <w:t>This will be addressed later in the presentation.</w:t>
      </w:r>
    </w:p>
    <w:p w14:paraId="24A331F2" w14:textId="1CD20E1D" w:rsidR="008A290B" w:rsidRDefault="00237E85" w:rsidP="00702C02">
      <w:pPr>
        <w:pStyle w:val="ListParagraph"/>
        <w:numPr>
          <w:ilvl w:val="0"/>
          <w:numId w:val="1"/>
        </w:numPr>
        <w:spacing w:line="276" w:lineRule="auto"/>
        <w:rPr>
          <w:rFonts w:ascii="Montserrat" w:eastAsia="Montserrat" w:hAnsi="Montserrat" w:cs="Montserrat"/>
          <w:sz w:val="22"/>
          <w:szCs w:val="22"/>
        </w:rPr>
      </w:pPr>
      <w:r w:rsidRPr="00B236D3">
        <w:rPr>
          <w:rFonts w:ascii="Montserrat" w:eastAsia="Montserrat" w:hAnsi="Montserrat" w:cs="Montserrat"/>
          <w:b/>
          <w:bCs/>
          <w:sz w:val="22"/>
          <w:szCs w:val="22"/>
        </w:rPr>
        <w:t>Can the roads, sewers, storm sewers,</w:t>
      </w:r>
      <w:r w:rsidR="00E00F9D" w:rsidRPr="00B236D3">
        <w:rPr>
          <w:rFonts w:ascii="Montserrat" w:eastAsia="Montserrat" w:hAnsi="Montserrat" w:cs="Montserrat"/>
          <w:b/>
          <w:bCs/>
          <w:sz w:val="22"/>
          <w:szCs w:val="22"/>
        </w:rPr>
        <w:t xml:space="preserve"> water,</w:t>
      </w:r>
      <w:r w:rsidRPr="00B236D3">
        <w:rPr>
          <w:rFonts w:ascii="Montserrat" w:eastAsia="Montserrat" w:hAnsi="Montserrat" w:cs="Montserrat"/>
          <w:b/>
          <w:bCs/>
          <w:sz w:val="22"/>
          <w:szCs w:val="22"/>
        </w:rPr>
        <w:t xml:space="preserve"> schools, police</w:t>
      </w:r>
      <w:r w:rsidR="009D35B9" w:rsidRPr="00B236D3">
        <w:rPr>
          <w:rFonts w:ascii="Montserrat" w:eastAsia="Montserrat" w:hAnsi="Montserrat" w:cs="Montserrat"/>
          <w:b/>
          <w:bCs/>
          <w:sz w:val="22"/>
          <w:szCs w:val="22"/>
        </w:rPr>
        <w:t>, and fire</w:t>
      </w:r>
      <w:r w:rsidRPr="00B236D3">
        <w:rPr>
          <w:rFonts w:ascii="Montserrat" w:eastAsia="Montserrat" w:hAnsi="Montserrat" w:cs="Montserrat"/>
          <w:b/>
          <w:bCs/>
          <w:sz w:val="22"/>
          <w:szCs w:val="22"/>
        </w:rPr>
        <w:t xml:space="preserve"> handle this new development?</w:t>
      </w:r>
      <w:r w:rsidR="00E00F9D">
        <w:rPr>
          <w:rFonts w:ascii="Montserrat" w:eastAsia="Montserrat" w:hAnsi="Montserrat" w:cs="Montserrat"/>
          <w:sz w:val="22"/>
          <w:szCs w:val="22"/>
        </w:rPr>
        <w:br/>
        <w:t xml:space="preserve">The City’s consultant team will do a capacity analysis of sewers, storm sewers, roads, and water to ensure they can handle the proposed development.  </w:t>
      </w:r>
      <w:r w:rsidR="005A0442">
        <w:rPr>
          <w:rFonts w:ascii="Montserrat" w:eastAsia="Montserrat" w:hAnsi="Montserrat" w:cs="Montserrat"/>
          <w:sz w:val="22"/>
          <w:szCs w:val="22"/>
        </w:rPr>
        <w:t>The school district at this point feels they can handle the scale of development we are talking about in their existing schools</w:t>
      </w:r>
      <w:r w:rsidR="00EA7FAA">
        <w:rPr>
          <w:rFonts w:ascii="Montserrat" w:eastAsia="Montserrat" w:hAnsi="Montserrat" w:cs="Montserrat"/>
          <w:sz w:val="22"/>
          <w:szCs w:val="22"/>
        </w:rPr>
        <w:t xml:space="preserve">, but staff will continue to check in with them.  It helps that the school district has extra capacity overall in its buildings and has open enrollment.  </w:t>
      </w:r>
      <w:r w:rsidR="001336A4">
        <w:rPr>
          <w:rFonts w:ascii="Montserrat" w:eastAsia="Montserrat" w:hAnsi="Montserrat" w:cs="Montserrat"/>
          <w:sz w:val="22"/>
          <w:szCs w:val="22"/>
        </w:rPr>
        <w:t>Police and Fire are aware and will plan to react to the development once planned.</w:t>
      </w:r>
    </w:p>
    <w:p w14:paraId="689CD68C" w14:textId="15ACB68F" w:rsidR="001336A4" w:rsidRDefault="001336A4" w:rsidP="001336A4">
      <w:pPr>
        <w:pStyle w:val="ListParagraph"/>
        <w:numPr>
          <w:ilvl w:val="1"/>
          <w:numId w:val="1"/>
        </w:numPr>
        <w:spacing w:line="276" w:lineRule="auto"/>
        <w:rPr>
          <w:rFonts w:ascii="Montserrat" w:eastAsia="Montserrat" w:hAnsi="Montserrat" w:cs="Montserrat"/>
          <w:sz w:val="22"/>
          <w:szCs w:val="22"/>
        </w:rPr>
      </w:pPr>
      <w:r>
        <w:rPr>
          <w:rFonts w:ascii="Montserrat" w:eastAsia="Montserrat" w:hAnsi="Montserrat" w:cs="Montserrat"/>
          <w:sz w:val="22"/>
          <w:szCs w:val="22"/>
        </w:rPr>
        <w:t>Extra question from CAC:</w:t>
      </w:r>
      <w:r w:rsidR="008C277C">
        <w:rPr>
          <w:rFonts w:ascii="Montserrat" w:eastAsia="Montserrat" w:hAnsi="Montserrat" w:cs="Montserrat"/>
          <w:sz w:val="22"/>
          <w:szCs w:val="22"/>
        </w:rPr>
        <w:t xml:space="preserve"> </w:t>
      </w:r>
      <w:r w:rsidR="008C277C" w:rsidRPr="00D06123">
        <w:rPr>
          <w:rFonts w:ascii="Montserrat" w:eastAsia="Montserrat" w:hAnsi="Montserrat" w:cs="Montserrat"/>
          <w:b/>
          <w:bCs/>
          <w:sz w:val="22"/>
          <w:szCs w:val="22"/>
        </w:rPr>
        <w:t>Will it be up to developers to pay for infrastructure, or will the City pay for it?</w:t>
      </w:r>
      <w:r w:rsidR="00191660" w:rsidRPr="00D06123">
        <w:rPr>
          <w:rFonts w:ascii="Montserrat" w:eastAsia="Montserrat" w:hAnsi="Montserrat" w:cs="Montserrat"/>
          <w:b/>
          <w:bCs/>
          <w:sz w:val="22"/>
          <w:szCs w:val="22"/>
        </w:rPr>
        <w:t xml:space="preserve">  Is that the same situation as the Ford Site?</w:t>
      </w:r>
      <w:r w:rsidR="008C277C">
        <w:rPr>
          <w:rFonts w:ascii="Montserrat" w:eastAsia="Montserrat" w:hAnsi="Montserrat" w:cs="Montserrat"/>
          <w:sz w:val="22"/>
          <w:szCs w:val="22"/>
        </w:rPr>
        <w:br/>
      </w:r>
      <w:r w:rsidR="00573242">
        <w:rPr>
          <w:rFonts w:ascii="Montserrat" w:eastAsia="Montserrat" w:hAnsi="Montserrat" w:cs="Montserrat"/>
          <w:sz w:val="22"/>
          <w:szCs w:val="22"/>
        </w:rPr>
        <w:t>The site’s basic infrastructure, plus any off-site infrastructure improvements needed to support it, would be paid for by the development, not by the City</w:t>
      </w:r>
      <w:r w:rsidR="00FB3E18">
        <w:rPr>
          <w:rFonts w:ascii="Montserrat" w:eastAsia="Montserrat" w:hAnsi="Montserrat" w:cs="Montserrat"/>
          <w:sz w:val="22"/>
          <w:szCs w:val="22"/>
        </w:rPr>
        <w:t>, based on the expectations set out by the City Council in their ordinance that allowed the Port Authority to sell bonds to purchase the property</w:t>
      </w:r>
      <w:r w:rsidR="00573242">
        <w:rPr>
          <w:rFonts w:ascii="Montserrat" w:eastAsia="Montserrat" w:hAnsi="Montserrat" w:cs="Montserrat"/>
          <w:sz w:val="22"/>
          <w:szCs w:val="22"/>
        </w:rPr>
        <w:t xml:space="preserve">.  One potential exception to that is </w:t>
      </w:r>
      <w:r w:rsidR="00573242">
        <w:rPr>
          <w:rFonts w:ascii="Montserrat" w:eastAsia="Montserrat" w:hAnsi="Montserrat" w:cs="Montserrat"/>
          <w:sz w:val="22"/>
          <w:szCs w:val="22"/>
        </w:rPr>
        <w:lastRenderedPageBreak/>
        <w:t>advanced sustainability infrastructure, such as geothermal.</w:t>
      </w:r>
      <w:r w:rsidR="004C1B4F">
        <w:rPr>
          <w:rFonts w:ascii="Montserrat" w:eastAsia="Montserrat" w:hAnsi="Montserrat" w:cs="Montserrat"/>
          <w:sz w:val="22"/>
          <w:szCs w:val="22"/>
        </w:rPr>
        <w:t xml:space="preserve">  The Ford Site was different: it had some infrastructure paid for by tax increment financing</w:t>
      </w:r>
      <w:r w:rsidR="00906580">
        <w:rPr>
          <w:rFonts w:ascii="Montserrat" w:eastAsia="Montserrat" w:hAnsi="Montserrat" w:cs="Montserrat"/>
          <w:sz w:val="22"/>
          <w:szCs w:val="22"/>
        </w:rPr>
        <w:t xml:space="preserve"> (TIF).</w:t>
      </w:r>
    </w:p>
    <w:p w14:paraId="4B2A40D9" w14:textId="77154D48" w:rsidR="00C06DAD" w:rsidRDefault="009D35B9" w:rsidP="00702C02">
      <w:pPr>
        <w:pStyle w:val="ListParagraph"/>
        <w:numPr>
          <w:ilvl w:val="0"/>
          <w:numId w:val="1"/>
        </w:numPr>
        <w:spacing w:line="276" w:lineRule="auto"/>
        <w:rPr>
          <w:rFonts w:ascii="Montserrat" w:eastAsia="Montserrat" w:hAnsi="Montserrat" w:cs="Montserrat"/>
          <w:sz w:val="22"/>
          <w:szCs w:val="22"/>
        </w:rPr>
      </w:pPr>
      <w:r w:rsidRPr="00D06123">
        <w:rPr>
          <w:rFonts w:ascii="Montserrat" w:eastAsia="Montserrat" w:hAnsi="Montserrat" w:cs="Montserrat"/>
          <w:b/>
          <w:bCs/>
          <w:sz w:val="22"/>
          <w:szCs w:val="22"/>
        </w:rPr>
        <w:t>Will any construction happen off-site?</w:t>
      </w:r>
      <w:r w:rsidR="00B63E71">
        <w:rPr>
          <w:rFonts w:ascii="Montserrat" w:eastAsia="Montserrat" w:hAnsi="Montserrat" w:cs="Montserrat"/>
          <w:sz w:val="22"/>
          <w:szCs w:val="22"/>
        </w:rPr>
        <w:br/>
      </w:r>
      <w:r w:rsidR="002238ED">
        <w:rPr>
          <w:rFonts w:ascii="Montserrat" w:eastAsia="Montserrat" w:hAnsi="Montserrat" w:cs="Montserrat"/>
          <w:sz w:val="22"/>
          <w:szCs w:val="22"/>
        </w:rPr>
        <w:t>It could, if needed for infrastructure like widening a sewer pipe, or possibly if there are sidewalks being added</w:t>
      </w:r>
      <w:r w:rsidR="00690926">
        <w:rPr>
          <w:rFonts w:ascii="Montserrat" w:eastAsia="Montserrat" w:hAnsi="Montserrat" w:cs="Montserrat"/>
          <w:sz w:val="22"/>
          <w:szCs w:val="22"/>
        </w:rPr>
        <w:t xml:space="preserve"> on adjacent streets.</w:t>
      </w:r>
    </w:p>
    <w:p w14:paraId="4003819E" w14:textId="55133C18" w:rsidR="00B63E71" w:rsidRDefault="00690926" w:rsidP="00702C02">
      <w:pPr>
        <w:pStyle w:val="ListParagraph"/>
        <w:numPr>
          <w:ilvl w:val="0"/>
          <w:numId w:val="1"/>
        </w:numPr>
        <w:spacing w:line="276" w:lineRule="auto"/>
        <w:rPr>
          <w:rFonts w:ascii="Montserrat" w:eastAsia="Montserrat" w:hAnsi="Montserrat" w:cs="Montserrat"/>
          <w:sz w:val="22"/>
          <w:szCs w:val="22"/>
        </w:rPr>
      </w:pPr>
      <w:r w:rsidRPr="00D06123">
        <w:rPr>
          <w:rFonts w:ascii="Montserrat" w:eastAsia="Montserrat" w:hAnsi="Montserrat" w:cs="Montserrat"/>
          <w:b/>
          <w:bCs/>
          <w:sz w:val="22"/>
          <w:szCs w:val="22"/>
        </w:rPr>
        <w:t>Will there be any advanced environmental measures?</w:t>
      </w:r>
      <w:r>
        <w:rPr>
          <w:rFonts w:ascii="Montserrat" w:eastAsia="Montserrat" w:hAnsi="Montserrat" w:cs="Montserrat"/>
          <w:sz w:val="22"/>
          <w:szCs w:val="22"/>
        </w:rPr>
        <w:br/>
        <w:t>Yes, but the details of a proposed policy are still being worked out between City staff and the Port Authority.</w:t>
      </w:r>
      <w:r w:rsidR="003F47BE">
        <w:rPr>
          <w:rFonts w:ascii="Montserrat" w:eastAsia="Montserrat" w:hAnsi="Montserrat" w:cs="Montserrat"/>
          <w:sz w:val="22"/>
          <w:szCs w:val="22"/>
        </w:rPr>
        <w:t xml:space="preserve">  The City desires the most advanced sustainability measures that are practical</w:t>
      </w:r>
      <w:r w:rsidR="00C53520">
        <w:rPr>
          <w:rFonts w:ascii="Montserrat" w:eastAsia="Montserrat" w:hAnsi="Montserrat" w:cs="Montserrat"/>
          <w:sz w:val="22"/>
          <w:szCs w:val="22"/>
        </w:rPr>
        <w:t>, with t</w:t>
      </w:r>
      <w:r w:rsidR="00811592">
        <w:rPr>
          <w:rFonts w:ascii="Montserrat" w:eastAsia="Montserrat" w:hAnsi="Montserrat" w:cs="Montserrat"/>
          <w:sz w:val="22"/>
          <w:szCs w:val="22"/>
        </w:rPr>
        <w:t xml:space="preserve">he </w:t>
      </w:r>
      <w:proofErr w:type="gramStart"/>
      <w:r w:rsidR="00811592">
        <w:rPr>
          <w:rFonts w:ascii="Montserrat" w:eastAsia="Montserrat" w:hAnsi="Montserrat" w:cs="Montserrat"/>
          <w:sz w:val="22"/>
          <w:szCs w:val="22"/>
        </w:rPr>
        <w:t>main focus</w:t>
      </w:r>
      <w:proofErr w:type="gramEnd"/>
      <w:r w:rsidR="00811592">
        <w:rPr>
          <w:rFonts w:ascii="Montserrat" w:eastAsia="Montserrat" w:hAnsi="Montserrat" w:cs="Montserrat"/>
          <w:sz w:val="22"/>
          <w:szCs w:val="22"/>
        </w:rPr>
        <w:t xml:space="preserve"> on carbon reduction.</w:t>
      </w:r>
    </w:p>
    <w:p w14:paraId="48A3DD05" w14:textId="107150F9" w:rsidR="00BC6991" w:rsidRDefault="00BC6991" w:rsidP="00BC6991">
      <w:pPr>
        <w:pStyle w:val="ListParagraph"/>
        <w:numPr>
          <w:ilvl w:val="1"/>
          <w:numId w:val="1"/>
        </w:numPr>
        <w:spacing w:line="276" w:lineRule="auto"/>
        <w:rPr>
          <w:rFonts w:ascii="Montserrat" w:eastAsia="Montserrat" w:hAnsi="Montserrat" w:cs="Montserrat"/>
          <w:sz w:val="22"/>
          <w:szCs w:val="22"/>
        </w:rPr>
      </w:pPr>
      <w:r>
        <w:rPr>
          <w:rFonts w:ascii="Montserrat" w:eastAsia="Montserrat" w:hAnsi="Montserrat" w:cs="Montserrat"/>
          <w:sz w:val="22"/>
          <w:szCs w:val="22"/>
        </w:rPr>
        <w:t xml:space="preserve">Extra question from CAC: </w:t>
      </w:r>
      <w:r w:rsidRPr="00D06123">
        <w:rPr>
          <w:rFonts w:ascii="Montserrat" w:eastAsia="Montserrat" w:hAnsi="Montserrat" w:cs="Montserrat"/>
          <w:b/>
          <w:bCs/>
          <w:sz w:val="22"/>
          <w:szCs w:val="22"/>
        </w:rPr>
        <w:t>Where would any solar go?</w:t>
      </w:r>
      <w:r>
        <w:rPr>
          <w:rFonts w:ascii="Montserrat" w:eastAsia="Montserrat" w:hAnsi="Montserrat" w:cs="Montserrat"/>
          <w:sz w:val="22"/>
          <w:szCs w:val="22"/>
        </w:rPr>
        <w:br/>
        <w:t>The exact locations are being figured out right now via modeling.  Rooftop solar is likely</w:t>
      </w:r>
      <w:r w:rsidR="0045689D">
        <w:rPr>
          <w:rFonts w:ascii="Montserrat" w:eastAsia="Montserrat" w:hAnsi="Montserrat" w:cs="Montserrat"/>
          <w:sz w:val="22"/>
          <w:szCs w:val="22"/>
        </w:rPr>
        <w:t xml:space="preserve"> on some amount of the site’s rooftops.</w:t>
      </w:r>
    </w:p>
    <w:p w14:paraId="023775F4" w14:textId="6B5A96BD" w:rsidR="00690926" w:rsidRDefault="0045689D" w:rsidP="00702C02">
      <w:pPr>
        <w:pStyle w:val="ListParagraph"/>
        <w:numPr>
          <w:ilvl w:val="0"/>
          <w:numId w:val="1"/>
        </w:numPr>
        <w:spacing w:line="276" w:lineRule="auto"/>
        <w:rPr>
          <w:rFonts w:ascii="Montserrat" w:eastAsia="Montserrat" w:hAnsi="Montserrat" w:cs="Montserrat"/>
          <w:sz w:val="22"/>
          <w:szCs w:val="22"/>
        </w:rPr>
      </w:pPr>
      <w:r w:rsidRPr="00C53520">
        <w:rPr>
          <w:rFonts w:ascii="Montserrat" w:eastAsia="Montserrat" w:hAnsi="Montserrat" w:cs="Montserrat"/>
          <w:b/>
          <w:bCs/>
          <w:sz w:val="22"/>
          <w:szCs w:val="22"/>
        </w:rPr>
        <w:t>Where will all the stormwater go?  Will it cause flooding?</w:t>
      </w:r>
      <w:r w:rsidRPr="00C53520">
        <w:rPr>
          <w:rFonts w:ascii="Montserrat" w:eastAsia="Montserrat" w:hAnsi="Montserrat" w:cs="Montserrat"/>
          <w:b/>
          <w:bCs/>
          <w:sz w:val="22"/>
          <w:szCs w:val="22"/>
        </w:rPr>
        <w:br/>
      </w:r>
      <w:r w:rsidR="009B098C">
        <w:rPr>
          <w:rFonts w:ascii="Montserrat" w:eastAsia="Montserrat" w:hAnsi="Montserrat" w:cs="Montserrat"/>
          <w:sz w:val="22"/>
          <w:szCs w:val="22"/>
        </w:rPr>
        <w:t>The golf course had</w:t>
      </w:r>
      <w:r w:rsidR="00956FDE">
        <w:rPr>
          <w:rFonts w:ascii="Montserrat" w:eastAsia="Montserrat" w:hAnsi="Montserrat" w:cs="Montserrat"/>
          <w:sz w:val="22"/>
          <w:szCs w:val="22"/>
        </w:rPr>
        <w:t xml:space="preserve"> no requirement to prevent flooding.  The new development will have to abide by </w:t>
      </w:r>
      <w:r w:rsidR="00507075">
        <w:rPr>
          <w:rFonts w:ascii="Montserrat" w:eastAsia="Montserrat" w:hAnsi="Montserrat" w:cs="Montserrat"/>
          <w:sz w:val="22"/>
          <w:szCs w:val="22"/>
        </w:rPr>
        <w:t>regulations</w:t>
      </w:r>
      <w:r w:rsidR="00956FDE">
        <w:rPr>
          <w:rFonts w:ascii="Montserrat" w:eastAsia="Montserrat" w:hAnsi="Montserrat" w:cs="Montserrat"/>
          <w:sz w:val="22"/>
          <w:szCs w:val="22"/>
        </w:rPr>
        <w:t xml:space="preserve"> for volume and rate control.  There</w:t>
      </w:r>
      <w:r w:rsidR="00507075">
        <w:rPr>
          <w:rFonts w:ascii="Montserrat" w:eastAsia="Montserrat" w:hAnsi="Montserrat" w:cs="Montserrat"/>
          <w:sz w:val="22"/>
          <w:szCs w:val="22"/>
        </w:rPr>
        <w:t>fore</w:t>
      </w:r>
      <w:r w:rsidR="003513A1">
        <w:rPr>
          <w:rFonts w:ascii="Montserrat" w:eastAsia="Montserrat" w:hAnsi="Montserrat" w:cs="Montserrat"/>
          <w:sz w:val="22"/>
          <w:szCs w:val="22"/>
        </w:rPr>
        <w:t>,</w:t>
      </w:r>
      <w:r w:rsidR="00507075">
        <w:rPr>
          <w:rFonts w:ascii="Montserrat" w:eastAsia="Montserrat" w:hAnsi="Montserrat" w:cs="Montserrat"/>
          <w:sz w:val="22"/>
          <w:szCs w:val="22"/>
        </w:rPr>
        <w:t xml:space="preserve"> there will be less flooding than today</w:t>
      </w:r>
      <w:r w:rsidR="00C53520">
        <w:rPr>
          <w:rFonts w:ascii="Montserrat" w:eastAsia="Montserrat" w:hAnsi="Montserrat" w:cs="Montserrat"/>
          <w:sz w:val="22"/>
          <w:szCs w:val="22"/>
        </w:rPr>
        <w:t>, to the extent there is any current flooding.</w:t>
      </w:r>
    </w:p>
    <w:p w14:paraId="6C693B45" w14:textId="38006D48" w:rsidR="0045689D" w:rsidRDefault="0092393C" w:rsidP="009B098C">
      <w:pPr>
        <w:pStyle w:val="ListParagraph"/>
        <w:numPr>
          <w:ilvl w:val="1"/>
          <w:numId w:val="1"/>
        </w:numPr>
        <w:spacing w:line="276" w:lineRule="auto"/>
        <w:rPr>
          <w:rFonts w:ascii="Montserrat" w:eastAsia="Montserrat" w:hAnsi="Montserrat" w:cs="Montserrat"/>
          <w:sz w:val="22"/>
          <w:szCs w:val="22"/>
        </w:rPr>
      </w:pPr>
      <w:r>
        <w:rPr>
          <w:rFonts w:ascii="Montserrat" w:eastAsia="Montserrat" w:hAnsi="Montserrat" w:cs="Montserrat"/>
          <w:sz w:val="22"/>
          <w:szCs w:val="22"/>
        </w:rPr>
        <w:t xml:space="preserve">Extra question from CAC: </w:t>
      </w:r>
      <w:r w:rsidR="009B098C" w:rsidRPr="00C53520">
        <w:rPr>
          <w:rFonts w:ascii="Montserrat" w:eastAsia="Montserrat" w:hAnsi="Montserrat" w:cs="Montserrat"/>
          <w:b/>
          <w:bCs/>
          <w:sz w:val="22"/>
          <w:szCs w:val="22"/>
        </w:rPr>
        <w:t>Will stormwater control count towards open space?</w:t>
      </w:r>
      <w:r w:rsidR="009B098C">
        <w:rPr>
          <w:rFonts w:ascii="Montserrat" w:eastAsia="Montserrat" w:hAnsi="Montserrat" w:cs="Montserrat"/>
          <w:sz w:val="22"/>
          <w:szCs w:val="22"/>
        </w:rPr>
        <w:br/>
        <w:t xml:space="preserve">Yes.  The expectation is 20 acres of parks and open space, and that will include stormwater.  </w:t>
      </w:r>
      <w:r w:rsidR="008C49C4">
        <w:rPr>
          <w:rFonts w:ascii="Montserrat" w:eastAsia="Montserrat" w:hAnsi="Montserrat" w:cs="Montserrat"/>
          <w:sz w:val="22"/>
          <w:szCs w:val="22"/>
        </w:rPr>
        <w:t>All four approaches are above this right now.</w:t>
      </w:r>
      <w:r w:rsidR="00C03F27">
        <w:rPr>
          <w:rFonts w:ascii="Montserrat" w:eastAsia="Montserrat" w:hAnsi="Montserrat" w:cs="Montserrat"/>
          <w:sz w:val="22"/>
          <w:szCs w:val="22"/>
        </w:rPr>
        <w:t xml:space="preserve">  </w:t>
      </w:r>
      <w:r w:rsidR="00C03F27" w:rsidRPr="002472A4">
        <w:rPr>
          <w:rFonts w:ascii="Montserrat" w:eastAsia="Montserrat" w:hAnsi="Montserrat" w:cs="Montserrat"/>
          <w:i/>
          <w:iCs/>
          <w:sz w:val="22"/>
          <w:szCs w:val="22"/>
        </w:rPr>
        <w:t xml:space="preserve">[Editor’s note: </w:t>
      </w:r>
      <w:r w:rsidR="00130AD1" w:rsidRPr="002472A4">
        <w:rPr>
          <w:rFonts w:ascii="Montserrat" w:eastAsia="Montserrat" w:hAnsi="Montserrat" w:cs="Montserrat"/>
          <w:i/>
          <w:iCs/>
          <w:sz w:val="22"/>
          <w:szCs w:val="22"/>
        </w:rPr>
        <w:t>Stormwater control on public land or i</w:t>
      </w:r>
      <w:r w:rsidR="00B70415" w:rsidRPr="002472A4">
        <w:rPr>
          <w:rFonts w:ascii="Montserrat" w:eastAsia="Montserrat" w:hAnsi="Montserrat" w:cs="Montserrat"/>
          <w:i/>
          <w:iCs/>
          <w:sz w:val="22"/>
          <w:szCs w:val="22"/>
        </w:rPr>
        <w:t>n land held by a</w:t>
      </w:r>
      <w:r w:rsidR="002472A4">
        <w:rPr>
          <w:rFonts w:ascii="Montserrat" w:eastAsia="Montserrat" w:hAnsi="Montserrat" w:cs="Montserrat"/>
          <w:i/>
          <w:iCs/>
          <w:sz w:val="22"/>
          <w:szCs w:val="22"/>
        </w:rPr>
        <w:t xml:space="preserve"> property</w:t>
      </w:r>
      <w:r w:rsidR="00B70415" w:rsidRPr="002472A4">
        <w:rPr>
          <w:rFonts w:ascii="Montserrat" w:eastAsia="Montserrat" w:hAnsi="Montserrat" w:cs="Montserrat"/>
          <w:i/>
          <w:iCs/>
          <w:sz w:val="22"/>
          <w:szCs w:val="22"/>
        </w:rPr>
        <w:t xml:space="preserve"> </w:t>
      </w:r>
      <w:r w:rsidR="00833B69" w:rsidRPr="002472A4">
        <w:rPr>
          <w:rFonts w:ascii="Montserrat" w:eastAsia="Montserrat" w:hAnsi="Montserrat" w:cs="Montserrat"/>
          <w:i/>
          <w:iCs/>
          <w:sz w:val="22"/>
          <w:szCs w:val="22"/>
        </w:rPr>
        <w:t xml:space="preserve">owner’s association would count towards open space.  Any stormwater control </w:t>
      </w:r>
      <w:r w:rsidR="002472A4">
        <w:rPr>
          <w:rFonts w:ascii="Montserrat" w:eastAsia="Montserrat" w:hAnsi="Montserrat" w:cs="Montserrat"/>
          <w:i/>
          <w:iCs/>
          <w:sz w:val="22"/>
          <w:szCs w:val="22"/>
        </w:rPr>
        <w:t xml:space="preserve">located </w:t>
      </w:r>
      <w:r w:rsidR="00833B69" w:rsidRPr="002472A4">
        <w:rPr>
          <w:rFonts w:ascii="Montserrat" w:eastAsia="Montserrat" w:hAnsi="Montserrat" w:cs="Montserrat"/>
          <w:i/>
          <w:iCs/>
          <w:sz w:val="22"/>
          <w:szCs w:val="22"/>
        </w:rPr>
        <w:t>on private property would not.]</w:t>
      </w:r>
    </w:p>
    <w:p w14:paraId="7D06F944" w14:textId="70786EE8" w:rsidR="00D808E7" w:rsidRDefault="00D808E7" w:rsidP="00D808E7">
      <w:pPr>
        <w:pStyle w:val="ListParagraph"/>
        <w:numPr>
          <w:ilvl w:val="1"/>
          <w:numId w:val="1"/>
        </w:numPr>
        <w:spacing w:line="276" w:lineRule="auto"/>
        <w:rPr>
          <w:rFonts w:ascii="Montserrat" w:eastAsia="Montserrat" w:hAnsi="Montserrat" w:cs="Montserrat"/>
          <w:sz w:val="22"/>
          <w:szCs w:val="22"/>
        </w:rPr>
      </w:pPr>
      <w:r>
        <w:rPr>
          <w:rFonts w:ascii="Montserrat" w:eastAsia="Montserrat" w:hAnsi="Montserrat" w:cs="Montserrat"/>
          <w:sz w:val="22"/>
          <w:szCs w:val="22"/>
        </w:rPr>
        <w:t xml:space="preserve">Extra question from Monte Hilleman: </w:t>
      </w:r>
      <w:r w:rsidR="00DC381C">
        <w:rPr>
          <w:rFonts w:ascii="Montserrat" w:eastAsia="Montserrat" w:hAnsi="Montserrat" w:cs="Montserrat"/>
          <w:sz w:val="22"/>
          <w:szCs w:val="22"/>
        </w:rPr>
        <w:t xml:space="preserve">20 acres is the maximum we can contribute for parks and open space, including wetlands and </w:t>
      </w:r>
      <w:r w:rsidR="00F71E0B">
        <w:rPr>
          <w:rFonts w:ascii="Montserrat" w:eastAsia="Montserrat" w:hAnsi="Montserrat" w:cs="Montserrat"/>
          <w:sz w:val="22"/>
          <w:szCs w:val="22"/>
        </w:rPr>
        <w:t>a hilltop.  The hilltop takes up a lot of that.</w:t>
      </w:r>
      <w:r w:rsidR="00B008FA">
        <w:rPr>
          <w:rFonts w:ascii="Montserrat" w:eastAsia="Montserrat" w:hAnsi="Montserrat" w:cs="Montserrat"/>
          <w:sz w:val="22"/>
          <w:szCs w:val="22"/>
        </w:rPr>
        <w:t xml:space="preserve">  </w:t>
      </w:r>
      <w:r w:rsidR="00B008FA" w:rsidRPr="002472A4">
        <w:rPr>
          <w:rFonts w:ascii="Montserrat" w:eastAsia="Montserrat" w:hAnsi="Montserrat" w:cs="Montserrat"/>
          <w:b/>
          <w:bCs/>
          <w:sz w:val="22"/>
          <w:szCs w:val="22"/>
        </w:rPr>
        <w:t xml:space="preserve">Does the </w:t>
      </w:r>
      <w:r w:rsidR="005F59A5" w:rsidRPr="002472A4">
        <w:rPr>
          <w:rFonts w:ascii="Montserrat" w:eastAsia="Montserrat" w:hAnsi="Montserrat" w:cs="Montserrat"/>
          <w:b/>
          <w:bCs/>
          <w:sz w:val="22"/>
          <w:szCs w:val="22"/>
        </w:rPr>
        <w:t>CAC have a</w:t>
      </w:r>
      <w:r w:rsidR="002472A4">
        <w:rPr>
          <w:rFonts w:ascii="Montserrat" w:eastAsia="Montserrat" w:hAnsi="Montserrat" w:cs="Montserrat"/>
          <w:b/>
          <w:bCs/>
          <w:sz w:val="22"/>
          <w:szCs w:val="22"/>
        </w:rPr>
        <w:t>n</w:t>
      </w:r>
      <w:r w:rsidR="005F59A5" w:rsidRPr="002472A4">
        <w:rPr>
          <w:rFonts w:ascii="Montserrat" w:eastAsia="Montserrat" w:hAnsi="Montserrat" w:cs="Montserrat"/>
          <w:b/>
          <w:bCs/>
          <w:sz w:val="22"/>
          <w:szCs w:val="22"/>
        </w:rPr>
        <w:t xml:space="preserve"> opinion on keeping the hilltop</w:t>
      </w:r>
      <w:r w:rsidR="00E4688F" w:rsidRPr="002472A4">
        <w:rPr>
          <w:rFonts w:ascii="Montserrat" w:eastAsia="Montserrat" w:hAnsi="Montserrat" w:cs="Montserrat"/>
          <w:b/>
          <w:bCs/>
          <w:sz w:val="22"/>
          <w:szCs w:val="22"/>
        </w:rPr>
        <w:t xml:space="preserve"> at this scale?</w:t>
      </w:r>
      <w:r w:rsidR="008F7FB7" w:rsidRPr="002472A4">
        <w:rPr>
          <w:rFonts w:ascii="Montserrat" w:eastAsia="Montserrat" w:hAnsi="Montserrat" w:cs="Montserrat"/>
          <w:b/>
          <w:bCs/>
          <w:sz w:val="22"/>
          <w:szCs w:val="22"/>
        </w:rPr>
        <w:br/>
      </w:r>
      <w:r w:rsidR="008F7FB7">
        <w:rPr>
          <w:rFonts w:ascii="Montserrat" w:eastAsia="Montserrat" w:hAnsi="Montserrat" w:cs="Montserrat"/>
          <w:sz w:val="22"/>
          <w:szCs w:val="22"/>
        </w:rPr>
        <w:t>CAC members commented that</w:t>
      </w:r>
      <w:r w:rsidR="007A2EB8">
        <w:rPr>
          <w:rFonts w:ascii="Montserrat" w:eastAsia="Montserrat" w:hAnsi="Montserrat" w:cs="Montserrat"/>
          <w:sz w:val="22"/>
          <w:szCs w:val="22"/>
        </w:rPr>
        <w:t xml:space="preserve"> using the rolling topography, rather than flattening the site, is a priority.</w:t>
      </w:r>
      <w:r w:rsidR="0097020A">
        <w:rPr>
          <w:rFonts w:ascii="Montserrat" w:eastAsia="Montserrat" w:hAnsi="Montserrat" w:cs="Montserrat"/>
          <w:sz w:val="22"/>
          <w:szCs w:val="22"/>
        </w:rPr>
        <w:t xml:space="preserve">  Bill Dermody clarified that the City sees 20 acres </w:t>
      </w:r>
      <w:r w:rsidR="0087745C">
        <w:rPr>
          <w:rFonts w:ascii="Montserrat" w:eastAsia="Montserrat" w:hAnsi="Montserrat" w:cs="Montserrat"/>
          <w:sz w:val="22"/>
          <w:szCs w:val="22"/>
        </w:rPr>
        <w:t xml:space="preserve">as a number </w:t>
      </w:r>
      <w:r w:rsidR="0097020A">
        <w:rPr>
          <w:rFonts w:ascii="Montserrat" w:eastAsia="Montserrat" w:hAnsi="Montserrat" w:cs="Montserrat"/>
          <w:sz w:val="22"/>
          <w:szCs w:val="22"/>
        </w:rPr>
        <w:t xml:space="preserve">that we are driving towards, not a strict limit – there is a difference of opinion with the Port.  Also, Bill explained that the Subdivision Code has </w:t>
      </w:r>
      <w:r w:rsidR="00366CDF">
        <w:rPr>
          <w:rFonts w:ascii="Montserrat" w:eastAsia="Montserrat" w:hAnsi="Montserrat" w:cs="Montserrat"/>
          <w:sz w:val="22"/>
          <w:szCs w:val="22"/>
        </w:rPr>
        <w:t>requirements that don’t rely on public opinion, and the staff’s interpretation is that the code requires maintaining the hilltop</w:t>
      </w:r>
      <w:r w:rsidR="00526231">
        <w:rPr>
          <w:rFonts w:ascii="Montserrat" w:eastAsia="Montserrat" w:hAnsi="Montserrat" w:cs="Montserrat"/>
          <w:sz w:val="22"/>
          <w:szCs w:val="22"/>
        </w:rPr>
        <w:t xml:space="preserve"> as a high point with some amount of rolling terrain</w:t>
      </w:r>
      <w:r w:rsidR="00366CDF">
        <w:rPr>
          <w:rFonts w:ascii="Montserrat" w:eastAsia="Montserrat" w:hAnsi="Montserrat" w:cs="Montserrat"/>
          <w:sz w:val="22"/>
          <w:szCs w:val="22"/>
        </w:rPr>
        <w:t>.</w:t>
      </w:r>
    </w:p>
    <w:p w14:paraId="49B80CD4" w14:textId="0504BB54" w:rsidR="004B3FC3" w:rsidRDefault="004B3FC3" w:rsidP="00D808E7">
      <w:pPr>
        <w:pStyle w:val="ListParagraph"/>
        <w:numPr>
          <w:ilvl w:val="1"/>
          <w:numId w:val="1"/>
        </w:numPr>
        <w:spacing w:line="276" w:lineRule="auto"/>
        <w:rPr>
          <w:rFonts w:ascii="Montserrat" w:eastAsia="Montserrat" w:hAnsi="Montserrat" w:cs="Montserrat"/>
          <w:sz w:val="22"/>
          <w:szCs w:val="22"/>
        </w:rPr>
      </w:pPr>
      <w:r>
        <w:rPr>
          <w:rFonts w:ascii="Montserrat" w:eastAsia="Montserrat" w:hAnsi="Montserrat" w:cs="Montserrat"/>
          <w:sz w:val="22"/>
          <w:szCs w:val="22"/>
        </w:rPr>
        <w:t xml:space="preserve">Extra question from CAC: </w:t>
      </w:r>
      <w:r w:rsidRPr="0087745C">
        <w:rPr>
          <w:rFonts w:ascii="Montserrat" w:eastAsia="Montserrat" w:hAnsi="Montserrat" w:cs="Montserrat"/>
          <w:b/>
          <w:bCs/>
          <w:sz w:val="22"/>
          <w:szCs w:val="22"/>
        </w:rPr>
        <w:t>Is there extra real estate value for the high point?</w:t>
      </w:r>
      <w:r w:rsidR="006D5D62" w:rsidRPr="0087745C">
        <w:rPr>
          <w:rFonts w:ascii="Montserrat" w:eastAsia="Montserrat" w:hAnsi="Montserrat" w:cs="Montserrat"/>
          <w:b/>
          <w:bCs/>
          <w:sz w:val="22"/>
          <w:szCs w:val="22"/>
        </w:rPr>
        <w:t xml:space="preserve">  Is there a way to take advantage of the high point?</w:t>
      </w:r>
      <w:r w:rsidR="0026636B" w:rsidRPr="0087745C">
        <w:rPr>
          <w:rFonts w:ascii="Montserrat" w:eastAsia="Montserrat" w:hAnsi="Montserrat" w:cs="Montserrat"/>
          <w:b/>
          <w:bCs/>
          <w:sz w:val="22"/>
          <w:szCs w:val="22"/>
        </w:rPr>
        <w:t xml:space="preserve">  Is it more valuable to a developer than as preserved green space?</w:t>
      </w:r>
      <w:r w:rsidR="006D5D62">
        <w:rPr>
          <w:rFonts w:ascii="Montserrat" w:eastAsia="Montserrat" w:hAnsi="Montserrat" w:cs="Montserrat"/>
          <w:sz w:val="22"/>
          <w:szCs w:val="22"/>
        </w:rPr>
        <w:br/>
        <w:t xml:space="preserve">Monte responded that </w:t>
      </w:r>
      <w:r w:rsidR="009E6808">
        <w:rPr>
          <w:rFonts w:ascii="Montserrat" w:eastAsia="Montserrat" w:hAnsi="Montserrat" w:cs="Montserrat"/>
          <w:sz w:val="22"/>
          <w:szCs w:val="22"/>
        </w:rPr>
        <w:t>a residential development might appreciate the elevation</w:t>
      </w:r>
      <w:r w:rsidR="001E3EA7">
        <w:rPr>
          <w:rFonts w:ascii="Montserrat" w:eastAsia="Montserrat" w:hAnsi="Montserrat" w:cs="Montserrat"/>
          <w:sz w:val="22"/>
          <w:szCs w:val="22"/>
        </w:rPr>
        <w:t xml:space="preserve"> – it probably does create a price premium</w:t>
      </w:r>
      <w:r w:rsidR="009E6808">
        <w:rPr>
          <w:rFonts w:ascii="Montserrat" w:eastAsia="Montserrat" w:hAnsi="Montserrat" w:cs="Montserrat"/>
          <w:sz w:val="22"/>
          <w:szCs w:val="22"/>
        </w:rPr>
        <w:t>.</w:t>
      </w:r>
      <w:r w:rsidR="001E3EA7">
        <w:rPr>
          <w:rFonts w:ascii="Montserrat" w:eastAsia="Montserrat" w:hAnsi="Montserrat" w:cs="Montserrat"/>
          <w:sz w:val="22"/>
          <w:szCs w:val="22"/>
        </w:rPr>
        <w:t xml:space="preserve">  It is hard to put a number on it.</w:t>
      </w:r>
      <w:r w:rsidR="00574CAF">
        <w:rPr>
          <w:rFonts w:ascii="Montserrat" w:eastAsia="Montserrat" w:hAnsi="Montserrat" w:cs="Montserrat"/>
          <w:sz w:val="22"/>
          <w:szCs w:val="22"/>
        </w:rPr>
        <w:t xml:space="preserve">  Andrew noted that if it is a private space, the premium is enjoyed by one property, while public space creates more shared value for surrounding land </w:t>
      </w:r>
      <w:r w:rsidR="00E06DB3">
        <w:rPr>
          <w:rFonts w:ascii="Montserrat" w:eastAsia="Montserrat" w:hAnsi="Montserrat" w:cs="Montserrat"/>
          <w:sz w:val="22"/>
          <w:szCs w:val="22"/>
        </w:rPr>
        <w:t>–</w:t>
      </w:r>
      <w:r w:rsidR="00574CAF">
        <w:rPr>
          <w:rFonts w:ascii="Montserrat" w:eastAsia="Montserrat" w:hAnsi="Montserrat" w:cs="Montserrat"/>
          <w:sz w:val="22"/>
          <w:szCs w:val="22"/>
        </w:rPr>
        <w:t xml:space="preserve"> </w:t>
      </w:r>
      <w:r w:rsidR="00E06DB3">
        <w:rPr>
          <w:rFonts w:ascii="Montserrat" w:eastAsia="Montserrat" w:hAnsi="Montserrat" w:cs="Montserrat"/>
          <w:sz w:val="22"/>
          <w:szCs w:val="22"/>
        </w:rPr>
        <w:t>there’s a balance to consider.</w:t>
      </w:r>
    </w:p>
    <w:p w14:paraId="50CBF4AF" w14:textId="5BDAC52E" w:rsidR="002B2778" w:rsidRDefault="002B2778" w:rsidP="002B2778">
      <w:pPr>
        <w:pStyle w:val="ListParagraph"/>
        <w:numPr>
          <w:ilvl w:val="1"/>
          <w:numId w:val="1"/>
        </w:numPr>
        <w:spacing w:line="276" w:lineRule="auto"/>
        <w:rPr>
          <w:rFonts w:ascii="Montserrat" w:eastAsia="Montserrat" w:hAnsi="Montserrat" w:cs="Montserrat"/>
          <w:sz w:val="22"/>
          <w:szCs w:val="22"/>
        </w:rPr>
      </w:pPr>
      <w:r>
        <w:rPr>
          <w:rFonts w:ascii="Montserrat" w:eastAsia="Montserrat" w:hAnsi="Montserrat" w:cs="Montserrat"/>
          <w:sz w:val="22"/>
          <w:szCs w:val="22"/>
        </w:rPr>
        <w:t xml:space="preserve">Extra question from Monte Hilleman: </w:t>
      </w:r>
      <w:r w:rsidRPr="0087745C">
        <w:rPr>
          <w:rFonts w:ascii="Montserrat" w:eastAsia="Montserrat" w:hAnsi="Montserrat" w:cs="Montserrat"/>
          <w:b/>
          <w:bCs/>
          <w:sz w:val="22"/>
          <w:szCs w:val="22"/>
        </w:rPr>
        <w:t>How big is the hilltop in each approach?</w:t>
      </w:r>
      <w:r w:rsidRPr="0087745C">
        <w:rPr>
          <w:rFonts w:ascii="Montserrat" w:eastAsia="Montserrat" w:hAnsi="Montserrat" w:cs="Montserrat"/>
          <w:b/>
          <w:bCs/>
          <w:sz w:val="22"/>
          <w:szCs w:val="22"/>
        </w:rPr>
        <w:br/>
      </w:r>
      <w:r w:rsidR="00AC5A4F">
        <w:rPr>
          <w:rFonts w:ascii="Montserrat" w:eastAsia="Montserrat" w:hAnsi="Montserrat" w:cs="Montserrat"/>
          <w:sz w:val="22"/>
          <w:szCs w:val="22"/>
        </w:rPr>
        <w:t>Mo Convery said the active park plus the hill is typically about 8 acres in the approaches.</w:t>
      </w:r>
    </w:p>
    <w:p w14:paraId="5F8DD520" w14:textId="04DFD536" w:rsidR="009B098C" w:rsidRDefault="008C49C4" w:rsidP="00702C02">
      <w:pPr>
        <w:pStyle w:val="ListParagraph"/>
        <w:numPr>
          <w:ilvl w:val="0"/>
          <w:numId w:val="1"/>
        </w:numPr>
        <w:spacing w:line="276" w:lineRule="auto"/>
        <w:rPr>
          <w:rFonts w:ascii="Montserrat" w:eastAsia="Montserrat" w:hAnsi="Montserrat" w:cs="Montserrat"/>
          <w:sz w:val="22"/>
          <w:szCs w:val="22"/>
        </w:rPr>
      </w:pPr>
      <w:r w:rsidRPr="00526231">
        <w:rPr>
          <w:rFonts w:ascii="Montserrat" w:eastAsia="Montserrat" w:hAnsi="Montserrat" w:cs="Montserrat"/>
          <w:b/>
          <w:bCs/>
          <w:sz w:val="22"/>
          <w:szCs w:val="22"/>
        </w:rPr>
        <w:t>Can wetlands be moved?  Will they all be ponds?</w:t>
      </w:r>
      <w:r w:rsidR="00D808E7">
        <w:rPr>
          <w:rFonts w:ascii="Montserrat" w:eastAsia="Montserrat" w:hAnsi="Montserrat" w:cs="Montserrat"/>
          <w:sz w:val="22"/>
          <w:szCs w:val="22"/>
        </w:rPr>
        <w:br/>
      </w:r>
      <w:r w:rsidR="00366CDF">
        <w:rPr>
          <w:rFonts w:ascii="Montserrat" w:eastAsia="Montserrat" w:hAnsi="Montserrat" w:cs="Montserrat"/>
          <w:sz w:val="22"/>
          <w:szCs w:val="22"/>
        </w:rPr>
        <w:t xml:space="preserve">Yes, but the law requires you avoid doing so, and impact the wetlands as little as possible.  There is a separate process for </w:t>
      </w:r>
      <w:r w:rsidR="009315A7">
        <w:rPr>
          <w:rFonts w:ascii="Montserrat" w:eastAsia="Montserrat" w:hAnsi="Montserrat" w:cs="Montserrat"/>
          <w:sz w:val="22"/>
          <w:szCs w:val="22"/>
        </w:rPr>
        <w:t xml:space="preserve">approving changes to wetlands.  Not all wetlands are ponds – many are not </w:t>
      </w:r>
      <w:r w:rsidR="009F0375">
        <w:rPr>
          <w:rFonts w:ascii="Montserrat" w:eastAsia="Montserrat" w:hAnsi="Montserrat" w:cs="Montserrat"/>
          <w:sz w:val="22"/>
          <w:szCs w:val="22"/>
        </w:rPr>
        <w:t>always wet.</w:t>
      </w:r>
    </w:p>
    <w:p w14:paraId="7EF18A64" w14:textId="5E301711" w:rsidR="008C49C4" w:rsidRDefault="009F0375" w:rsidP="00702C02">
      <w:pPr>
        <w:pStyle w:val="ListParagraph"/>
        <w:numPr>
          <w:ilvl w:val="0"/>
          <w:numId w:val="1"/>
        </w:numPr>
        <w:spacing w:line="276" w:lineRule="auto"/>
        <w:rPr>
          <w:rFonts w:ascii="Montserrat" w:eastAsia="Montserrat" w:hAnsi="Montserrat" w:cs="Montserrat"/>
          <w:sz w:val="22"/>
          <w:szCs w:val="22"/>
        </w:rPr>
      </w:pPr>
      <w:r w:rsidRPr="004D6795">
        <w:rPr>
          <w:rFonts w:ascii="Montserrat" w:eastAsia="Montserrat" w:hAnsi="Montserrat" w:cs="Montserrat"/>
          <w:b/>
          <w:bCs/>
          <w:sz w:val="22"/>
          <w:szCs w:val="22"/>
        </w:rPr>
        <w:t>Doesn’t a project this big need an environmental review?</w:t>
      </w:r>
      <w:r>
        <w:rPr>
          <w:rFonts w:ascii="Montserrat" w:eastAsia="Montserrat" w:hAnsi="Montserrat" w:cs="Montserrat"/>
          <w:sz w:val="22"/>
          <w:szCs w:val="22"/>
        </w:rPr>
        <w:br/>
      </w:r>
      <w:r w:rsidR="00F755D9">
        <w:rPr>
          <w:rFonts w:ascii="Montserrat" w:eastAsia="Montserrat" w:hAnsi="Montserrat" w:cs="Montserrat"/>
          <w:sz w:val="22"/>
          <w:szCs w:val="22"/>
        </w:rPr>
        <w:t xml:space="preserve">Yes, it will need an Alternative Urban Areawide Review (AUAR).  There is a public process for it.  It is more technical than the master plan process – e.g. can the roads really handle the traffic, </w:t>
      </w:r>
      <w:r w:rsidR="00F755D9">
        <w:rPr>
          <w:rFonts w:ascii="Montserrat" w:eastAsia="Montserrat" w:hAnsi="Montserrat" w:cs="Montserrat"/>
          <w:sz w:val="22"/>
          <w:szCs w:val="22"/>
        </w:rPr>
        <w:lastRenderedPageBreak/>
        <w:t xml:space="preserve">are you treating </w:t>
      </w:r>
      <w:r w:rsidR="0078368B">
        <w:rPr>
          <w:rFonts w:ascii="Montserrat" w:eastAsia="Montserrat" w:hAnsi="Montserrat" w:cs="Montserrat"/>
          <w:sz w:val="22"/>
          <w:szCs w:val="22"/>
        </w:rPr>
        <w:t>natural features properly, etc.  The AUAR public process will come after the master plan.</w:t>
      </w:r>
    </w:p>
    <w:p w14:paraId="7F2F66DB" w14:textId="4E656643" w:rsidR="006F32DF" w:rsidRPr="00377220" w:rsidRDefault="006F32DF" w:rsidP="00377220">
      <w:pPr>
        <w:pStyle w:val="ListParagraph"/>
        <w:numPr>
          <w:ilvl w:val="0"/>
          <w:numId w:val="1"/>
        </w:numPr>
        <w:spacing w:line="276" w:lineRule="auto"/>
        <w:rPr>
          <w:rFonts w:ascii="Montserrat" w:eastAsia="Montserrat" w:hAnsi="Montserrat" w:cs="Montserrat"/>
          <w:sz w:val="22"/>
          <w:szCs w:val="22"/>
        </w:rPr>
      </w:pPr>
      <w:r>
        <w:rPr>
          <w:rFonts w:ascii="Montserrat" w:eastAsia="Montserrat" w:hAnsi="Montserrat" w:cs="Montserrat"/>
          <w:sz w:val="22"/>
          <w:szCs w:val="22"/>
        </w:rPr>
        <w:t xml:space="preserve">Extra question from CAC: </w:t>
      </w:r>
      <w:r w:rsidRPr="004D6795">
        <w:rPr>
          <w:rFonts w:ascii="Montserrat" w:eastAsia="Montserrat" w:hAnsi="Montserrat" w:cs="Montserrat"/>
          <w:b/>
          <w:bCs/>
          <w:sz w:val="22"/>
          <w:szCs w:val="22"/>
        </w:rPr>
        <w:t>Can the current acreages shown accommodate the goal of 1,000 jobs?</w:t>
      </w:r>
      <w:r>
        <w:rPr>
          <w:rFonts w:ascii="Montserrat" w:eastAsia="Montserrat" w:hAnsi="Montserrat" w:cs="Montserrat"/>
          <w:sz w:val="22"/>
          <w:szCs w:val="22"/>
        </w:rPr>
        <w:br/>
      </w:r>
      <w:r w:rsidR="00A20D17">
        <w:rPr>
          <w:rFonts w:ascii="Montserrat" w:eastAsia="Montserrat" w:hAnsi="Montserrat" w:cs="Montserrat"/>
          <w:sz w:val="22"/>
          <w:szCs w:val="22"/>
        </w:rPr>
        <w:t xml:space="preserve">Monte responded that all the approaches are way short of the market demand for light industrial.  </w:t>
      </w:r>
      <w:r w:rsidR="001F0BED">
        <w:rPr>
          <w:rFonts w:ascii="Montserrat" w:eastAsia="Montserrat" w:hAnsi="Montserrat" w:cs="Montserrat"/>
          <w:sz w:val="22"/>
          <w:szCs w:val="22"/>
        </w:rPr>
        <w:t>Andrew explained that</w:t>
      </w:r>
      <w:r w:rsidR="004E7A4D">
        <w:rPr>
          <w:rFonts w:ascii="Montserrat" w:eastAsia="Montserrat" w:hAnsi="Montserrat" w:cs="Montserrat"/>
          <w:sz w:val="22"/>
          <w:szCs w:val="22"/>
        </w:rPr>
        <w:t xml:space="preserve"> that the jobs range from about 700 to just over 1,000 jobs</w:t>
      </w:r>
      <w:r w:rsidR="006944BB">
        <w:rPr>
          <w:rFonts w:ascii="Montserrat" w:eastAsia="Montserrat" w:hAnsi="Montserrat" w:cs="Montserrat"/>
          <w:sz w:val="22"/>
          <w:szCs w:val="22"/>
        </w:rPr>
        <w:t xml:space="preserve"> in the four approaches</w:t>
      </w:r>
      <w:r w:rsidR="00496452">
        <w:rPr>
          <w:rFonts w:ascii="Montserrat" w:eastAsia="Montserrat" w:hAnsi="Montserrat" w:cs="Montserrat"/>
          <w:sz w:val="22"/>
          <w:szCs w:val="22"/>
        </w:rPr>
        <w:t>, based on some assumptions.</w:t>
      </w:r>
      <w:r w:rsidR="0050139B">
        <w:rPr>
          <w:rFonts w:ascii="Montserrat" w:eastAsia="Montserrat" w:hAnsi="Montserrat" w:cs="Montserrat"/>
          <w:sz w:val="22"/>
          <w:szCs w:val="22"/>
        </w:rPr>
        <w:br/>
        <w:t>A CAC member stated that jobs are a higher priority t</w:t>
      </w:r>
      <w:r w:rsidR="006B02D1">
        <w:rPr>
          <w:rFonts w:ascii="Montserrat" w:eastAsia="Montserrat" w:hAnsi="Montserrat" w:cs="Montserrat"/>
          <w:sz w:val="22"/>
          <w:szCs w:val="22"/>
        </w:rPr>
        <w:t>han keeping the hilltop.</w:t>
      </w:r>
    </w:p>
    <w:p w14:paraId="00000044" w14:textId="77777777" w:rsidR="004B6C3A" w:rsidRDefault="004B6C3A">
      <w:pPr>
        <w:spacing w:line="276" w:lineRule="auto"/>
        <w:rPr>
          <w:rFonts w:ascii="Montserrat" w:eastAsia="Montserrat" w:hAnsi="Montserrat" w:cs="Montserrat"/>
          <w:b/>
          <w:sz w:val="22"/>
          <w:szCs w:val="22"/>
        </w:rPr>
      </w:pPr>
    </w:p>
    <w:p w14:paraId="00000072" w14:textId="37DAE49B" w:rsidR="004B6C3A" w:rsidRDefault="00E45EE2">
      <w:pPr>
        <w:spacing w:line="276" w:lineRule="auto"/>
        <w:rPr>
          <w:rFonts w:ascii="Montserrat" w:eastAsia="Montserrat" w:hAnsi="Montserrat" w:cs="Montserrat"/>
          <w:sz w:val="22"/>
          <w:szCs w:val="22"/>
        </w:rPr>
      </w:pPr>
      <w:r>
        <w:rPr>
          <w:rFonts w:ascii="Montserrat" w:eastAsia="Montserrat" w:hAnsi="Montserrat" w:cs="Montserrat"/>
          <w:sz w:val="22"/>
          <w:szCs w:val="22"/>
        </w:rPr>
        <w:t xml:space="preserve">ADJOURNED at </w:t>
      </w:r>
      <w:r w:rsidR="002131E2">
        <w:rPr>
          <w:rFonts w:ascii="Montserrat" w:eastAsia="Montserrat" w:hAnsi="Montserrat" w:cs="Montserrat"/>
          <w:sz w:val="22"/>
          <w:szCs w:val="22"/>
        </w:rPr>
        <w:t>7</w:t>
      </w:r>
      <w:r>
        <w:rPr>
          <w:rFonts w:ascii="Montserrat" w:eastAsia="Montserrat" w:hAnsi="Montserrat" w:cs="Montserrat"/>
          <w:sz w:val="22"/>
          <w:szCs w:val="22"/>
        </w:rPr>
        <w:t>:</w:t>
      </w:r>
      <w:r w:rsidR="002131E2">
        <w:rPr>
          <w:rFonts w:ascii="Montserrat" w:eastAsia="Montserrat" w:hAnsi="Montserrat" w:cs="Montserrat"/>
          <w:sz w:val="22"/>
          <w:szCs w:val="22"/>
        </w:rPr>
        <w:t>03</w:t>
      </w:r>
      <w:r>
        <w:rPr>
          <w:rFonts w:ascii="Montserrat" w:eastAsia="Montserrat" w:hAnsi="Montserrat" w:cs="Montserrat"/>
          <w:sz w:val="22"/>
          <w:szCs w:val="22"/>
        </w:rPr>
        <w:t>pm</w:t>
      </w:r>
    </w:p>
    <w:sectPr w:rsidR="004B6C3A">
      <w:headerReference w:type="even" r:id="rId9"/>
      <w:headerReference w:type="default" r:id="rId10"/>
      <w:footerReference w:type="default" r:id="rId11"/>
      <w:pgSz w:w="12240" w:h="15840"/>
      <w:pgMar w:top="360" w:right="1440" w:bottom="547" w:left="1440" w:header="360" w:footer="2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F79B2" w14:textId="77777777" w:rsidR="00B33122" w:rsidRDefault="00B33122">
      <w:r>
        <w:separator/>
      </w:r>
    </w:p>
  </w:endnote>
  <w:endnote w:type="continuationSeparator" w:id="0">
    <w:p w14:paraId="42FFA0D8" w14:textId="77777777" w:rsidR="00B33122" w:rsidRDefault="00B33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ontserrat">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5" w14:textId="77777777" w:rsidR="004B6C3A" w:rsidRDefault="004B6C3A">
    <w:pPr>
      <w:widowControl w:val="0"/>
      <w:tabs>
        <w:tab w:val="center" w:pos="4680"/>
      </w:tabs>
      <w:jc w:val="both"/>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74159" w14:textId="77777777" w:rsidR="00B33122" w:rsidRDefault="00B33122">
      <w:r>
        <w:separator/>
      </w:r>
    </w:p>
  </w:footnote>
  <w:footnote w:type="continuationSeparator" w:id="0">
    <w:p w14:paraId="09FFA24A" w14:textId="77777777" w:rsidR="00B33122" w:rsidRDefault="00B33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4" w14:textId="77777777" w:rsidR="004B6C3A" w:rsidRDefault="004B6C3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3" w14:textId="77777777" w:rsidR="004B6C3A" w:rsidRDefault="004B6C3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512720"/>
    <w:multiLevelType w:val="hybridMultilevel"/>
    <w:tmpl w:val="66BA74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C3A"/>
    <w:rsid w:val="00006908"/>
    <w:rsid w:val="0002137E"/>
    <w:rsid w:val="0003553F"/>
    <w:rsid w:val="000378F2"/>
    <w:rsid w:val="000C4365"/>
    <w:rsid w:val="00111282"/>
    <w:rsid w:val="00130AD1"/>
    <w:rsid w:val="001336A4"/>
    <w:rsid w:val="00166F80"/>
    <w:rsid w:val="00187678"/>
    <w:rsid w:val="00191660"/>
    <w:rsid w:val="001E3EA7"/>
    <w:rsid w:val="001F0BED"/>
    <w:rsid w:val="002131E2"/>
    <w:rsid w:val="002238ED"/>
    <w:rsid w:val="00225C2B"/>
    <w:rsid w:val="00237E85"/>
    <w:rsid w:val="002472A4"/>
    <w:rsid w:val="0026636B"/>
    <w:rsid w:val="002B2778"/>
    <w:rsid w:val="002D25E4"/>
    <w:rsid w:val="00324658"/>
    <w:rsid w:val="003513A1"/>
    <w:rsid w:val="00366CDF"/>
    <w:rsid w:val="00376259"/>
    <w:rsid w:val="00377220"/>
    <w:rsid w:val="00384119"/>
    <w:rsid w:val="003A750E"/>
    <w:rsid w:val="003B4F56"/>
    <w:rsid w:val="003C645C"/>
    <w:rsid w:val="003D2431"/>
    <w:rsid w:val="003F47BE"/>
    <w:rsid w:val="00410092"/>
    <w:rsid w:val="0045689D"/>
    <w:rsid w:val="00496452"/>
    <w:rsid w:val="0049646F"/>
    <w:rsid w:val="004B3FC3"/>
    <w:rsid w:val="004B6C3A"/>
    <w:rsid w:val="004C1B4F"/>
    <w:rsid w:val="004D5D5A"/>
    <w:rsid w:val="004D6795"/>
    <w:rsid w:val="004E497B"/>
    <w:rsid w:val="004E7A4D"/>
    <w:rsid w:val="0050139B"/>
    <w:rsid w:val="00507075"/>
    <w:rsid w:val="00516ED8"/>
    <w:rsid w:val="00526231"/>
    <w:rsid w:val="00573242"/>
    <w:rsid w:val="00573F8B"/>
    <w:rsid w:val="00574CAF"/>
    <w:rsid w:val="005A0442"/>
    <w:rsid w:val="005C13B1"/>
    <w:rsid w:val="005E087B"/>
    <w:rsid w:val="005F59A5"/>
    <w:rsid w:val="00642100"/>
    <w:rsid w:val="006624E4"/>
    <w:rsid w:val="00690926"/>
    <w:rsid w:val="006944BB"/>
    <w:rsid w:val="006B02D1"/>
    <w:rsid w:val="006B1FEE"/>
    <w:rsid w:val="006D5D62"/>
    <w:rsid w:val="006F32DF"/>
    <w:rsid w:val="00702C02"/>
    <w:rsid w:val="0070347C"/>
    <w:rsid w:val="007141FE"/>
    <w:rsid w:val="00757F61"/>
    <w:rsid w:val="00764317"/>
    <w:rsid w:val="0078368B"/>
    <w:rsid w:val="007A2EB8"/>
    <w:rsid w:val="007C0A8E"/>
    <w:rsid w:val="00811592"/>
    <w:rsid w:val="0083219D"/>
    <w:rsid w:val="00833B69"/>
    <w:rsid w:val="0086426A"/>
    <w:rsid w:val="0087745C"/>
    <w:rsid w:val="008A290B"/>
    <w:rsid w:val="008C277C"/>
    <w:rsid w:val="008C49C4"/>
    <w:rsid w:val="008F7FB7"/>
    <w:rsid w:val="00906580"/>
    <w:rsid w:val="00921A2D"/>
    <w:rsid w:val="0092393C"/>
    <w:rsid w:val="009315A7"/>
    <w:rsid w:val="009545C4"/>
    <w:rsid w:val="00956FDE"/>
    <w:rsid w:val="0097020A"/>
    <w:rsid w:val="009B098C"/>
    <w:rsid w:val="009C1658"/>
    <w:rsid w:val="009C243D"/>
    <w:rsid w:val="009D35B9"/>
    <w:rsid w:val="009E6808"/>
    <w:rsid w:val="009F0375"/>
    <w:rsid w:val="00A1673A"/>
    <w:rsid w:val="00A20D17"/>
    <w:rsid w:val="00A869F6"/>
    <w:rsid w:val="00AA1A00"/>
    <w:rsid w:val="00AB463C"/>
    <w:rsid w:val="00AC5A4F"/>
    <w:rsid w:val="00AC7784"/>
    <w:rsid w:val="00AD7CAB"/>
    <w:rsid w:val="00B008FA"/>
    <w:rsid w:val="00B236D3"/>
    <w:rsid w:val="00B33122"/>
    <w:rsid w:val="00B634E8"/>
    <w:rsid w:val="00B63E71"/>
    <w:rsid w:val="00B70415"/>
    <w:rsid w:val="00B750C0"/>
    <w:rsid w:val="00B82778"/>
    <w:rsid w:val="00B93DDD"/>
    <w:rsid w:val="00BC6991"/>
    <w:rsid w:val="00BE6725"/>
    <w:rsid w:val="00C03F27"/>
    <w:rsid w:val="00C06DAD"/>
    <w:rsid w:val="00C103B8"/>
    <w:rsid w:val="00C53520"/>
    <w:rsid w:val="00C620EA"/>
    <w:rsid w:val="00C870AA"/>
    <w:rsid w:val="00C930D3"/>
    <w:rsid w:val="00CA02B3"/>
    <w:rsid w:val="00CA2815"/>
    <w:rsid w:val="00CD4FB8"/>
    <w:rsid w:val="00D06123"/>
    <w:rsid w:val="00D66B57"/>
    <w:rsid w:val="00D71670"/>
    <w:rsid w:val="00D808E7"/>
    <w:rsid w:val="00DB54FF"/>
    <w:rsid w:val="00DC381C"/>
    <w:rsid w:val="00E00F9D"/>
    <w:rsid w:val="00E06DB3"/>
    <w:rsid w:val="00E14EDF"/>
    <w:rsid w:val="00E43F68"/>
    <w:rsid w:val="00E4457A"/>
    <w:rsid w:val="00E45EE2"/>
    <w:rsid w:val="00E4688F"/>
    <w:rsid w:val="00E963D9"/>
    <w:rsid w:val="00EA7FAA"/>
    <w:rsid w:val="00EB73EC"/>
    <w:rsid w:val="00F25451"/>
    <w:rsid w:val="00F30FD3"/>
    <w:rsid w:val="00F4027F"/>
    <w:rsid w:val="00F42E7A"/>
    <w:rsid w:val="00F71E0B"/>
    <w:rsid w:val="00F755D9"/>
    <w:rsid w:val="00FB3E18"/>
    <w:rsid w:val="00FC28E1"/>
    <w:rsid w:val="00FC4645"/>
    <w:rsid w:val="00FC76D1"/>
    <w:rsid w:val="01335DCB"/>
    <w:rsid w:val="0140DD3D"/>
    <w:rsid w:val="016DC722"/>
    <w:rsid w:val="01A7600C"/>
    <w:rsid w:val="01F1E6A2"/>
    <w:rsid w:val="021DC25C"/>
    <w:rsid w:val="02564E92"/>
    <w:rsid w:val="026E194B"/>
    <w:rsid w:val="03A1CDCD"/>
    <w:rsid w:val="0475714A"/>
    <w:rsid w:val="05CB996A"/>
    <w:rsid w:val="06C4535F"/>
    <w:rsid w:val="06D8372A"/>
    <w:rsid w:val="07290134"/>
    <w:rsid w:val="0729377C"/>
    <w:rsid w:val="0786569D"/>
    <w:rsid w:val="0A12C929"/>
    <w:rsid w:val="0CB43031"/>
    <w:rsid w:val="0D205D86"/>
    <w:rsid w:val="0D9902F6"/>
    <w:rsid w:val="0EDAD1CB"/>
    <w:rsid w:val="0F83C7BB"/>
    <w:rsid w:val="0FC3228C"/>
    <w:rsid w:val="1133F669"/>
    <w:rsid w:val="116BE9E1"/>
    <w:rsid w:val="12C60C74"/>
    <w:rsid w:val="12C949E6"/>
    <w:rsid w:val="13F79E9E"/>
    <w:rsid w:val="143C748F"/>
    <w:rsid w:val="144C69D3"/>
    <w:rsid w:val="14DF64EF"/>
    <w:rsid w:val="1511C137"/>
    <w:rsid w:val="17C94DFC"/>
    <w:rsid w:val="183BECBA"/>
    <w:rsid w:val="18436971"/>
    <w:rsid w:val="197EB9F9"/>
    <w:rsid w:val="1AB90F7F"/>
    <w:rsid w:val="1B3FF7D4"/>
    <w:rsid w:val="1B92B179"/>
    <w:rsid w:val="1C2721E9"/>
    <w:rsid w:val="1CD40B62"/>
    <w:rsid w:val="1CDB828F"/>
    <w:rsid w:val="1CDC5179"/>
    <w:rsid w:val="1D956DDC"/>
    <w:rsid w:val="1DA42CB2"/>
    <w:rsid w:val="1DB3992A"/>
    <w:rsid w:val="1FE69A9A"/>
    <w:rsid w:val="201A5CE6"/>
    <w:rsid w:val="20837898"/>
    <w:rsid w:val="208D92E4"/>
    <w:rsid w:val="20ABDB8E"/>
    <w:rsid w:val="211F21D7"/>
    <w:rsid w:val="216F5603"/>
    <w:rsid w:val="2193C744"/>
    <w:rsid w:val="226FA7C1"/>
    <w:rsid w:val="246E9FCA"/>
    <w:rsid w:val="26756E9E"/>
    <w:rsid w:val="26CA2C08"/>
    <w:rsid w:val="271BF0E1"/>
    <w:rsid w:val="27BF2C8B"/>
    <w:rsid w:val="2A240B59"/>
    <w:rsid w:val="2A328A7D"/>
    <w:rsid w:val="2A51A277"/>
    <w:rsid w:val="2C2F1F43"/>
    <w:rsid w:val="2CFBF201"/>
    <w:rsid w:val="2DA524A3"/>
    <w:rsid w:val="2DC97D91"/>
    <w:rsid w:val="2E95D8F7"/>
    <w:rsid w:val="30C877F6"/>
    <w:rsid w:val="3163C52F"/>
    <w:rsid w:val="31650158"/>
    <w:rsid w:val="31938D53"/>
    <w:rsid w:val="325CC29E"/>
    <w:rsid w:val="32917A98"/>
    <w:rsid w:val="32971BD8"/>
    <w:rsid w:val="34A502A8"/>
    <w:rsid w:val="36150901"/>
    <w:rsid w:val="3633489B"/>
    <w:rsid w:val="364279F4"/>
    <w:rsid w:val="36F82A7B"/>
    <w:rsid w:val="3762856D"/>
    <w:rsid w:val="387F69B6"/>
    <w:rsid w:val="3983BD63"/>
    <w:rsid w:val="3990D5E4"/>
    <w:rsid w:val="39B3596E"/>
    <w:rsid w:val="3A1F938A"/>
    <w:rsid w:val="3A497CD9"/>
    <w:rsid w:val="3AE50BC9"/>
    <w:rsid w:val="3BCC383E"/>
    <w:rsid w:val="3BDF2FB4"/>
    <w:rsid w:val="3CA9FE82"/>
    <w:rsid w:val="3E3D6B2C"/>
    <w:rsid w:val="3E403ED5"/>
    <w:rsid w:val="3E50770A"/>
    <w:rsid w:val="3EAFCA40"/>
    <w:rsid w:val="40167183"/>
    <w:rsid w:val="4066779B"/>
    <w:rsid w:val="4152B5A4"/>
    <w:rsid w:val="41B0C083"/>
    <w:rsid w:val="41C7C16A"/>
    <w:rsid w:val="421A7F67"/>
    <w:rsid w:val="444F82CC"/>
    <w:rsid w:val="4454D9DE"/>
    <w:rsid w:val="44EB5EE6"/>
    <w:rsid w:val="4513D4D1"/>
    <w:rsid w:val="45350C97"/>
    <w:rsid w:val="457E693B"/>
    <w:rsid w:val="45FB78C4"/>
    <w:rsid w:val="46ED0C46"/>
    <w:rsid w:val="472BA9A4"/>
    <w:rsid w:val="47B2F8CB"/>
    <w:rsid w:val="47E66F53"/>
    <w:rsid w:val="47F42065"/>
    <w:rsid w:val="48088692"/>
    <w:rsid w:val="482B31B0"/>
    <w:rsid w:val="489DF8BF"/>
    <w:rsid w:val="49E76D28"/>
    <w:rsid w:val="4A4D3ABE"/>
    <w:rsid w:val="4ACE8D5F"/>
    <w:rsid w:val="4B4D05AB"/>
    <w:rsid w:val="4B840A00"/>
    <w:rsid w:val="4BF0A2EB"/>
    <w:rsid w:val="4C76B1DE"/>
    <w:rsid w:val="4DA1BAA7"/>
    <w:rsid w:val="4DEB870B"/>
    <w:rsid w:val="4E751D9A"/>
    <w:rsid w:val="4EC29E95"/>
    <w:rsid w:val="50A2FE11"/>
    <w:rsid w:val="51AF23ED"/>
    <w:rsid w:val="523E15BB"/>
    <w:rsid w:val="52CBA952"/>
    <w:rsid w:val="53224B7A"/>
    <w:rsid w:val="54495BDA"/>
    <w:rsid w:val="5484FA5B"/>
    <w:rsid w:val="549E0AF9"/>
    <w:rsid w:val="5501DC2C"/>
    <w:rsid w:val="55B99B5B"/>
    <w:rsid w:val="55EF4462"/>
    <w:rsid w:val="560032E7"/>
    <w:rsid w:val="576381DC"/>
    <w:rsid w:val="58AB0E58"/>
    <w:rsid w:val="5B9E1F1F"/>
    <w:rsid w:val="5BE25462"/>
    <w:rsid w:val="5C0EDFA1"/>
    <w:rsid w:val="5C4EEC45"/>
    <w:rsid w:val="5CB2A6FD"/>
    <w:rsid w:val="5CE3EA40"/>
    <w:rsid w:val="5D200517"/>
    <w:rsid w:val="5E377C5C"/>
    <w:rsid w:val="5F74DDA4"/>
    <w:rsid w:val="6035AA7C"/>
    <w:rsid w:val="619471CC"/>
    <w:rsid w:val="61C31F1D"/>
    <w:rsid w:val="61F76430"/>
    <w:rsid w:val="62299113"/>
    <w:rsid w:val="6346823A"/>
    <w:rsid w:val="636A2546"/>
    <w:rsid w:val="64843BD4"/>
    <w:rsid w:val="652E60C2"/>
    <w:rsid w:val="65AFC497"/>
    <w:rsid w:val="6622C7D8"/>
    <w:rsid w:val="6628F0F2"/>
    <w:rsid w:val="66630733"/>
    <w:rsid w:val="670C823F"/>
    <w:rsid w:val="672EC311"/>
    <w:rsid w:val="68C809F4"/>
    <w:rsid w:val="69E643E8"/>
    <w:rsid w:val="6B45229F"/>
    <w:rsid w:val="6B9D33EC"/>
    <w:rsid w:val="6CC374B0"/>
    <w:rsid w:val="6CCBE0FD"/>
    <w:rsid w:val="6CD198BF"/>
    <w:rsid w:val="6EE2FE7F"/>
    <w:rsid w:val="6F1522A0"/>
    <w:rsid w:val="6F630CD1"/>
    <w:rsid w:val="7132ADB6"/>
    <w:rsid w:val="721D24A5"/>
    <w:rsid w:val="72382B71"/>
    <w:rsid w:val="727331FD"/>
    <w:rsid w:val="738DD8D6"/>
    <w:rsid w:val="74330FA7"/>
    <w:rsid w:val="746C7E9D"/>
    <w:rsid w:val="74D37C0A"/>
    <w:rsid w:val="754BF4FC"/>
    <w:rsid w:val="75F721E3"/>
    <w:rsid w:val="7675EA87"/>
    <w:rsid w:val="76BE89C0"/>
    <w:rsid w:val="771F6447"/>
    <w:rsid w:val="7773D41E"/>
    <w:rsid w:val="78C98487"/>
    <w:rsid w:val="7B1172DF"/>
    <w:rsid w:val="7B165EE4"/>
    <w:rsid w:val="7B993F69"/>
    <w:rsid w:val="7C16561E"/>
    <w:rsid w:val="7CFEBB51"/>
    <w:rsid w:val="7E6AE7EC"/>
    <w:rsid w:val="7F13C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A876"/>
  <w15:docId w15:val="{0ED5BFB9-E38E-4AD4-BD3D-8BEDA36E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702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5</Pages>
  <Words>1808</Words>
  <Characters>10310</Characters>
  <Application>Microsoft Office Word</Application>
  <DocSecurity>0</DocSecurity>
  <Lines>85</Lines>
  <Paragraphs>24</Paragraphs>
  <ScaleCrop>false</ScaleCrop>
  <Company/>
  <LinksUpToDate>false</LinksUpToDate>
  <CharactersWithSpaces>12094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Dermody, Bill (CI-StPaul)</cp:lastModifiedBy>
  <cp:revision>145</cp:revision>
  <dcterms:created xsi:type="dcterms:W3CDTF">2020-07-10T18:49:00Z</dcterms:created>
  <dcterms:modified xsi:type="dcterms:W3CDTF">2021-03-09T15:30:00Z</dcterms:modified>
</cp:coreProperties>
</file>