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B6C3A" w:rsidRDefault="004B6C3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252" w:type="dxa"/>
        <w:jc w:val="center"/>
        <w:tblLayout w:type="fixed"/>
        <w:tblLook w:val="0000" w:firstRow="0" w:lastRow="0" w:firstColumn="0" w:lastColumn="0" w:noHBand="0" w:noVBand="0"/>
      </w:tblPr>
      <w:tblGrid>
        <w:gridCol w:w="1098"/>
        <w:gridCol w:w="4978"/>
        <w:gridCol w:w="2700"/>
        <w:gridCol w:w="2476"/>
      </w:tblGrid>
      <w:tr w:rsidR="004B6C3A" w14:paraId="06F8DC97" w14:textId="77777777">
        <w:trPr>
          <w:jc w:val="center"/>
        </w:trPr>
        <w:tc>
          <w:tcPr>
            <w:tcW w:w="6076" w:type="dxa"/>
            <w:gridSpan w:val="2"/>
            <w:tcBorders>
              <w:bottom w:val="single" w:sz="4" w:space="0" w:color="000000"/>
            </w:tcBorders>
            <w:shd w:val="clear" w:color="auto" w:fill="auto"/>
          </w:tcPr>
          <w:p w14:paraId="00000002" w14:textId="77777777" w:rsidR="004B6C3A" w:rsidRDefault="004B6C3A">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bookmarkStart w:id="0" w:name="gjdgxs" w:colFirst="0" w:colLast="0"/>
            <w:bookmarkEnd w:id="0"/>
          </w:p>
        </w:tc>
        <w:tc>
          <w:tcPr>
            <w:tcW w:w="2700" w:type="dxa"/>
            <w:tcBorders>
              <w:bottom w:val="single" w:sz="4" w:space="0" w:color="000000"/>
            </w:tcBorders>
            <w:shd w:val="clear" w:color="auto" w:fill="auto"/>
          </w:tcPr>
          <w:p w14:paraId="00000004" w14:textId="77777777" w:rsidR="004B6C3A" w:rsidRDefault="00E45EE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DEPARTMENT OF PLANNING &amp; ECONOMIC DEVELOPMENT</w:t>
            </w:r>
          </w:p>
          <w:p w14:paraId="00000005" w14:textId="77777777" w:rsidR="004B6C3A" w:rsidRDefault="004B6C3A">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line="300" w:lineRule="auto"/>
              <w:jc w:val="both"/>
              <w:rPr>
                <w:rFonts w:ascii="Times" w:eastAsia="Times" w:hAnsi="Times" w:cs="Times"/>
                <w:sz w:val="16"/>
                <w:szCs w:val="16"/>
              </w:rPr>
            </w:pPr>
          </w:p>
        </w:tc>
        <w:tc>
          <w:tcPr>
            <w:tcW w:w="2476" w:type="dxa"/>
            <w:tcBorders>
              <w:bottom w:val="single" w:sz="4" w:space="0" w:color="000000"/>
            </w:tcBorders>
            <w:shd w:val="clear" w:color="auto" w:fill="auto"/>
          </w:tcPr>
          <w:p w14:paraId="00000006" w14:textId="77777777" w:rsidR="004B6C3A" w:rsidRDefault="00E45EE2">
            <w:pPr>
              <w:widowControl w:val="0"/>
              <w:tabs>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92"/>
              <w:jc w:val="both"/>
              <w:rPr>
                <w:sz w:val="16"/>
                <w:szCs w:val="16"/>
              </w:rPr>
            </w:pPr>
            <w:r>
              <w:rPr>
                <w:noProof/>
                <w:sz w:val="16"/>
                <w:szCs w:val="16"/>
              </w:rPr>
              <w:drawing>
                <wp:inline distT="0" distB="0" distL="0" distR="0" wp14:anchorId="147F0306" wp14:editId="07777777">
                  <wp:extent cx="276225" cy="266700"/>
                  <wp:effectExtent l="0" t="0" r="0" b="0"/>
                  <wp:docPr id="1" name="image1.jpg" descr="EqualHousingLogo"/>
                  <wp:cNvGraphicFramePr/>
                  <a:graphic xmlns:a="http://schemas.openxmlformats.org/drawingml/2006/main">
                    <a:graphicData uri="http://schemas.openxmlformats.org/drawingml/2006/picture">
                      <pic:pic xmlns:pic="http://schemas.openxmlformats.org/drawingml/2006/picture">
                        <pic:nvPicPr>
                          <pic:cNvPr id="0" name="image1.jpg" descr="EqualHousingLogo"/>
                          <pic:cNvPicPr preferRelativeResize="0"/>
                        </pic:nvPicPr>
                        <pic:blipFill>
                          <a:blip r:embed="rId7"/>
                          <a:srcRect/>
                          <a:stretch>
                            <a:fillRect/>
                          </a:stretch>
                        </pic:blipFill>
                        <pic:spPr>
                          <a:xfrm>
                            <a:off x="0" y="0"/>
                            <a:ext cx="276225" cy="266700"/>
                          </a:xfrm>
                          <a:prstGeom prst="rect">
                            <a:avLst/>
                          </a:prstGeom>
                          <a:ln/>
                        </pic:spPr>
                      </pic:pic>
                    </a:graphicData>
                  </a:graphic>
                </wp:inline>
              </w:drawing>
            </w:r>
          </w:p>
        </w:tc>
      </w:tr>
      <w:tr w:rsidR="004B6C3A" w14:paraId="32D9887B" w14:textId="77777777">
        <w:trPr>
          <w:jc w:val="center"/>
        </w:trPr>
        <w:tc>
          <w:tcPr>
            <w:tcW w:w="1098" w:type="dxa"/>
            <w:tcBorders>
              <w:top w:val="single" w:sz="4" w:space="0" w:color="000000"/>
            </w:tcBorders>
            <w:shd w:val="clear" w:color="auto" w:fill="auto"/>
          </w:tcPr>
          <w:p w14:paraId="00000007" w14:textId="77777777" w:rsidR="004B6C3A" w:rsidRDefault="00E45EE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rPr>
                <w:noProof/>
              </w:rPr>
              <w:drawing>
                <wp:inline distT="0" distB="0" distL="0" distR="0" wp14:anchorId="334A5BBF" wp14:editId="07777777">
                  <wp:extent cx="447675" cy="914400"/>
                  <wp:effectExtent l="0" t="0" r="0" b="0"/>
                  <wp:docPr id="2" name="image2.jpg" descr="CityLogo"/>
                  <wp:cNvGraphicFramePr/>
                  <a:graphic xmlns:a="http://schemas.openxmlformats.org/drawingml/2006/main">
                    <a:graphicData uri="http://schemas.openxmlformats.org/drawingml/2006/picture">
                      <pic:pic xmlns:pic="http://schemas.openxmlformats.org/drawingml/2006/picture">
                        <pic:nvPicPr>
                          <pic:cNvPr id="0" name="image2.jpg" descr="CityLogo"/>
                          <pic:cNvPicPr preferRelativeResize="0"/>
                        </pic:nvPicPr>
                        <pic:blipFill>
                          <a:blip r:embed="rId8"/>
                          <a:srcRect/>
                          <a:stretch>
                            <a:fillRect/>
                          </a:stretch>
                        </pic:blipFill>
                        <pic:spPr>
                          <a:xfrm>
                            <a:off x="0" y="0"/>
                            <a:ext cx="447675" cy="914400"/>
                          </a:xfrm>
                          <a:prstGeom prst="rect">
                            <a:avLst/>
                          </a:prstGeom>
                          <a:ln/>
                        </pic:spPr>
                      </pic:pic>
                    </a:graphicData>
                  </a:graphic>
                </wp:inline>
              </w:drawing>
            </w:r>
          </w:p>
        </w:tc>
        <w:tc>
          <w:tcPr>
            <w:tcW w:w="10154" w:type="dxa"/>
            <w:gridSpan w:val="3"/>
            <w:tcBorders>
              <w:top w:val="single" w:sz="4" w:space="0" w:color="000000"/>
            </w:tcBorders>
            <w:shd w:val="clear" w:color="auto" w:fill="auto"/>
          </w:tcPr>
          <w:p w14:paraId="00000008" w14:textId="77777777" w:rsidR="004B6C3A" w:rsidRDefault="00E45EE2">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i/>
                <w:sz w:val="16"/>
                <w:szCs w:val="16"/>
              </w:rPr>
            </w:pPr>
            <w:r>
              <w:rPr>
                <w:sz w:val="28"/>
                <w:szCs w:val="28"/>
              </w:rPr>
              <w:t>CITY OF SAINT PAUL</w:t>
            </w:r>
            <w:r>
              <w:rPr>
                <w:i/>
                <w:sz w:val="16"/>
                <w:szCs w:val="16"/>
              </w:rPr>
              <w:tab/>
              <w:t>25 West Fourth Street, Ste. 1400</w:t>
            </w:r>
            <w:r>
              <w:rPr>
                <w:i/>
                <w:sz w:val="16"/>
                <w:szCs w:val="16"/>
              </w:rPr>
              <w:tab/>
            </w:r>
          </w:p>
          <w:p w14:paraId="00000009" w14:textId="77777777" w:rsidR="004B6C3A" w:rsidRDefault="00E45EE2">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r>
              <w:rPr>
                <w:i/>
                <w:sz w:val="16"/>
                <w:szCs w:val="16"/>
              </w:rPr>
              <w:t>Melvin Carter, Mayor</w:t>
            </w:r>
            <w:r>
              <w:rPr>
                <w:i/>
                <w:sz w:val="16"/>
                <w:szCs w:val="16"/>
              </w:rPr>
              <w:tab/>
              <w:t>Saint Paul, MN 55102</w:t>
            </w:r>
          </w:p>
        </w:tc>
      </w:tr>
    </w:tbl>
    <w:p w14:paraId="0000000C" w14:textId="77777777" w:rsidR="004B6C3A" w:rsidRDefault="004B6C3A">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p>
    <w:p w14:paraId="0000000D" w14:textId="77777777" w:rsidR="004B6C3A" w:rsidRDefault="004B6C3A">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eastAsia="Times" w:hAnsi="Times" w:cs="Times"/>
          <w:sz w:val="22"/>
          <w:szCs w:val="22"/>
        </w:rPr>
      </w:pPr>
    </w:p>
    <w:p w14:paraId="0000000E" w14:textId="77777777" w:rsidR="004B6C3A" w:rsidRPr="000E1754" w:rsidRDefault="00E45EE2" w:rsidP="000E1754">
      <w:pPr>
        <w:pStyle w:val="Title"/>
        <w:rPr>
          <w:rFonts w:eastAsia="Montserrat"/>
          <w:sz w:val="40"/>
          <w:szCs w:val="40"/>
        </w:rPr>
      </w:pPr>
      <w:bookmarkStart w:id="1" w:name="kix.tml9j7xvw881" w:colFirst="0" w:colLast="0"/>
      <w:bookmarkEnd w:id="1"/>
      <w:r w:rsidRPr="000E1754">
        <w:rPr>
          <w:rFonts w:eastAsia="Montserrat"/>
          <w:sz w:val="40"/>
          <w:szCs w:val="40"/>
        </w:rPr>
        <w:t>HILLCREST REDEVELOPMENT MASTER PLAN</w:t>
      </w:r>
    </w:p>
    <w:p w14:paraId="0000000F" w14:textId="77777777" w:rsidR="004B6C3A" w:rsidRPr="000E1754" w:rsidRDefault="00E45EE2" w:rsidP="000E1754">
      <w:pPr>
        <w:pStyle w:val="Subtitle"/>
        <w:rPr>
          <w:sz w:val="32"/>
          <w:szCs w:val="32"/>
        </w:rPr>
      </w:pPr>
      <w:r w:rsidRPr="000E1754">
        <w:rPr>
          <w:sz w:val="32"/>
          <w:szCs w:val="32"/>
        </w:rPr>
        <w:t>COMMUNITY ADVISORY COMMITTEE (CAC)</w:t>
      </w:r>
    </w:p>
    <w:p w14:paraId="00000010" w14:textId="77777777" w:rsidR="004B6C3A" w:rsidRDefault="004B6C3A">
      <w:pPr>
        <w:rPr>
          <w:rFonts w:ascii="Montserrat" w:eastAsia="Montserrat" w:hAnsi="Montserrat" w:cs="Montserrat"/>
          <w:sz w:val="23"/>
          <w:szCs w:val="23"/>
        </w:rPr>
      </w:pPr>
    </w:p>
    <w:p w14:paraId="00000011" w14:textId="77777777" w:rsidR="004B6C3A" w:rsidRDefault="00E45EE2">
      <w:pPr>
        <w:rPr>
          <w:rFonts w:ascii="Montserrat" w:eastAsia="Montserrat" w:hAnsi="Montserrat" w:cs="Montserrat"/>
          <w:sz w:val="23"/>
          <w:szCs w:val="23"/>
        </w:rPr>
      </w:pPr>
      <w:r>
        <w:rPr>
          <w:rFonts w:ascii="Montserrat" w:eastAsia="Montserrat" w:hAnsi="Montserrat" w:cs="Montserrat"/>
          <w:sz w:val="23"/>
          <w:szCs w:val="23"/>
        </w:rPr>
        <w:t>Co-chairs Anne DeJoy and Linda Martinez-Higgins</w:t>
      </w:r>
    </w:p>
    <w:p w14:paraId="00000012" w14:textId="77777777" w:rsidR="004B6C3A" w:rsidRDefault="004B6C3A">
      <w:pPr>
        <w:rPr>
          <w:rFonts w:ascii="Montserrat" w:eastAsia="Montserrat" w:hAnsi="Montserrat" w:cs="Montserrat"/>
          <w:b/>
          <w:sz w:val="36"/>
          <w:szCs w:val="36"/>
        </w:rPr>
      </w:pPr>
    </w:p>
    <w:p w14:paraId="00000013" w14:textId="174B8A20" w:rsidR="004B6C3A" w:rsidRDefault="00E45EE2" w:rsidP="000E1754">
      <w:pPr>
        <w:pStyle w:val="Heading1"/>
        <w:rPr>
          <w:rFonts w:eastAsia="Montserrat"/>
        </w:rPr>
      </w:pPr>
      <w:r>
        <w:rPr>
          <w:rFonts w:eastAsia="Montserrat"/>
        </w:rPr>
        <w:t>Meeting #</w:t>
      </w:r>
      <w:r w:rsidR="00B03B04">
        <w:rPr>
          <w:rFonts w:eastAsia="Montserrat"/>
        </w:rPr>
        <w:t>1</w:t>
      </w:r>
      <w:r w:rsidR="001C32D4">
        <w:rPr>
          <w:rFonts w:eastAsia="Montserrat"/>
        </w:rPr>
        <w:t>1</w:t>
      </w:r>
      <w:r>
        <w:rPr>
          <w:rFonts w:eastAsia="Montserrat"/>
        </w:rPr>
        <w:t xml:space="preserve"> Summary</w:t>
      </w:r>
    </w:p>
    <w:p w14:paraId="00000014" w14:textId="71C532A8" w:rsidR="004B6C3A" w:rsidRDefault="001C32D4" w:rsidP="00636449">
      <w:pPr>
        <w:rPr>
          <w:rFonts w:eastAsia="Montserrat"/>
        </w:rPr>
      </w:pPr>
      <w:r>
        <w:rPr>
          <w:rFonts w:eastAsia="Montserrat"/>
        </w:rPr>
        <w:t>January 19</w:t>
      </w:r>
      <w:r w:rsidR="0D205D86" w:rsidRPr="0D205D86">
        <w:rPr>
          <w:rFonts w:eastAsia="Montserrat"/>
        </w:rPr>
        <w:t>, 202</w:t>
      </w:r>
      <w:r>
        <w:rPr>
          <w:rFonts w:eastAsia="Montserrat"/>
        </w:rPr>
        <w:t>1</w:t>
      </w:r>
      <w:r w:rsidR="0D205D86" w:rsidRPr="0D205D86">
        <w:rPr>
          <w:rFonts w:eastAsia="Montserrat"/>
        </w:rPr>
        <w:t>, 5:30-7:00pm</w:t>
      </w:r>
    </w:p>
    <w:p w14:paraId="29EC8E45" w14:textId="620DEFA9" w:rsidR="58AB0E58" w:rsidRDefault="58AB0E58" w:rsidP="00636449">
      <w:r w:rsidRPr="0D205D86">
        <w:rPr>
          <w:rFonts w:eastAsia="Montserrat"/>
        </w:rPr>
        <w:t>via Skype</w:t>
      </w:r>
    </w:p>
    <w:p w14:paraId="00000016" w14:textId="77777777" w:rsidR="004B6C3A" w:rsidRDefault="004B6C3A">
      <w:pPr>
        <w:rPr>
          <w:rFonts w:ascii="Montserrat" w:eastAsia="Montserrat" w:hAnsi="Montserrat" w:cs="Montserrat"/>
          <w:sz w:val="22"/>
          <w:szCs w:val="22"/>
        </w:rPr>
      </w:pPr>
    </w:p>
    <w:p w14:paraId="00000017" w14:textId="3605C55C" w:rsidR="004B6C3A" w:rsidRDefault="0D205D86">
      <w:pPr>
        <w:rPr>
          <w:rFonts w:ascii="Montserrat" w:eastAsia="Montserrat" w:hAnsi="Montserrat" w:cs="Montserrat"/>
          <w:sz w:val="21"/>
          <w:szCs w:val="21"/>
        </w:rPr>
      </w:pPr>
      <w:r>
        <w:rPr>
          <w:rFonts w:ascii="Montserrat" w:eastAsia="Montserrat" w:hAnsi="Montserrat" w:cs="Montserrat"/>
          <w:sz w:val="21"/>
          <w:szCs w:val="21"/>
        </w:rPr>
        <w:t xml:space="preserve">CAC members in attendance: </w:t>
      </w:r>
      <w:r w:rsidRPr="0D205D86">
        <w:rPr>
          <w:rFonts w:ascii="Montserrat" w:eastAsia="Montserrat" w:hAnsi="Montserrat" w:cs="Montserrat"/>
          <w:sz w:val="21"/>
          <w:szCs w:val="21"/>
        </w:rPr>
        <w:t xml:space="preserve">Linda Martinez-Higgins, Rachel Finazzo Doll, </w:t>
      </w:r>
      <w:r w:rsidR="00903E8D">
        <w:rPr>
          <w:rFonts w:ascii="Montserrat" w:eastAsia="Montserrat" w:hAnsi="Montserrat" w:cs="Montserrat"/>
          <w:sz w:val="21"/>
          <w:szCs w:val="21"/>
        </w:rPr>
        <w:t xml:space="preserve">Ethan Osten, </w:t>
      </w:r>
      <w:r w:rsidR="00B634E8">
        <w:rPr>
          <w:rFonts w:ascii="Montserrat" w:eastAsia="Montserrat" w:hAnsi="Montserrat" w:cs="Montserrat"/>
          <w:sz w:val="21"/>
          <w:szCs w:val="21"/>
        </w:rPr>
        <w:t xml:space="preserve">Tiffany Scott Knox, </w:t>
      </w:r>
      <w:r w:rsidR="000D6318">
        <w:rPr>
          <w:rFonts w:ascii="Montserrat" w:eastAsia="Montserrat" w:hAnsi="Montserrat" w:cs="Montserrat"/>
          <w:sz w:val="21"/>
          <w:szCs w:val="21"/>
        </w:rPr>
        <w:t xml:space="preserve">Tong Thao, </w:t>
      </w:r>
      <w:r w:rsidRPr="0D205D86">
        <w:rPr>
          <w:rFonts w:ascii="Montserrat" w:eastAsia="Montserrat" w:hAnsi="Montserrat" w:cs="Montserrat"/>
          <w:sz w:val="21"/>
          <w:szCs w:val="21"/>
        </w:rPr>
        <w:t>Que Vang</w:t>
      </w:r>
      <w:r w:rsidR="004678C2">
        <w:rPr>
          <w:rFonts w:ascii="Montserrat" w:eastAsia="Montserrat" w:hAnsi="Montserrat" w:cs="Montserrat"/>
          <w:sz w:val="21"/>
          <w:szCs w:val="21"/>
        </w:rPr>
        <w:t>.</w:t>
      </w:r>
    </w:p>
    <w:p w14:paraId="00000018" w14:textId="77777777" w:rsidR="004B6C3A" w:rsidRDefault="004B6C3A">
      <w:pPr>
        <w:rPr>
          <w:rFonts w:ascii="Montserrat" w:eastAsia="Montserrat" w:hAnsi="Montserrat" w:cs="Montserrat"/>
          <w:sz w:val="21"/>
          <w:szCs w:val="21"/>
        </w:rPr>
      </w:pPr>
    </w:p>
    <w:p w14:paraId="00000019" w14:textId="51FF8977" w:rsidR="004B6C3A" w:rsidRDefault="0D205D86" w:rsidP="0D205D86">
      <w:pPr>
        <w:rPr>
          <w:rFonts w:ascii="Montserrat" w:eastAsia="Montserrat" w:hAnsi="Montserrat" w:cs="Montserrat"/>
          <w:sz w:val="21"/>
          <w:szCs w:val="21"/>
        </w:rPr>
      </w:pPr>
      <w:r>
        <w:rPr>
          <w:rFonts w:ascii="Montserrat" w:eastAsia="Montserrat" w:hAnsi="Montserrat" w:cs="Montserrat"/>
          <w:sz w:val="21"/>
          <w:szCs w:val="21"/>
        </w:rPr>
        <w:t xml:space="preserve">Others: Bill Dermody, </w:t>
      </w:r>
      <w:r w:rsidR="00324658">
        <w:rPr>
          <w:rFonts w:ascii="Montserrat" w:eastAsia="Montserrat" w:hAnsi="Montserrat" w:cs="Montserrat"/>
          <w:sz w:val="21"/>
          <w:szCs w:val="21"/>
        </w:rPr>
        <w:t xml:space="preserve">Luis Pereira, </w:t>
      </w:r>
      <w:r>
        <w:rPr>
          <w:rFonts w:ascii="Montserrat" w:eastAsia="Montserrat" w:hAnsi="Montserrat" w:cs="Montserrat"/>
          <w:sz w:val="21"/>
          <w:szCs w:val="21"/>
        </w:rPr>
        <w:t xml:space="preserve">Mike Richardson (City of Saint Paul staff); Andrew Dresdner, </w:t>
      </w:r>
      <w:r w:rsidRPr="0D205D86">
        <w:rPr>
          <w:rFonts w:ascii="Montserrat" w:eastAsia="Montserrat" w:hAnsi="Montserrat" w:cs="Montserrat"/>
          <w:sz w:val="21"/>
          <w:szCs w:val="21"/>
        </w:rPr>
        <w:t xml:space="preserve">Mo Convery, </w:t>
      </w:r>
      <w:r w:rsidR="00690679">
        <w:rPr>
          <w:rFonts w:ascii="Montserrat" w:eastAsia="Montserrat" w:hAnsi="Montserrat" w:cs="Montserrat"/>
          <w:sz w:val="21"/>
          <w:szCs w:val="21"/>
        </w:rPr>
        <w:t xml:space="preserve">Jeff Mandyck </w:t>
      </w:r>
      <w:r>
        <w:rPr>
          <w:rFonts w:ascii="Montserrat" w:eastAsia="Montserrat" w:hAnsi="Montserrat" w:cs="Montserrat"/>
          <w:sz w:val="21"/>
          <w:szCs w:val="21"/>
        </w:rPr>
        <w:t>(City’s consultant</w:t>
      </w:r>
      <w:r w:rsidR="2CFBF201">
        <w:rPr>
          <w:rFonts w:ascii="Montserrat" w:eastAsia="Montserrat" w:hAnsi="Montserrat" w:cs="Montserrat"/>
          <w:sz w:val="21"/>
          <w:szCs w:val="21"/>
        </w:rPr>
        <w:t>s</w:t>
      </w:r>
      <w:r>
        <w:rPr>
          <w:rFonts w:ascii="Montserrat" w:eastAsia="Montserrat" w:hAnsi="Montserrat" w:cs="Montserrat"/>
          <w:sz w:val="21"/>
          <w:szCs w:val="21"/>
        </w:rPr>
        <w:t xml:space="preserve">); </w:t>
      </w:r>
      <w:r w:rsidR="00690679">
        <w:rPr>
          <w:rFonts w:ascii="Montserrat" w:eastAsia="Montserrat" w:hAnsi="Montserrat" w:cs="Montserrat"/>
          <w:sz w:val="21"/>
          <w:szCs w:val="21"/>
        </w:rPr>
        <w:t>Kathryn Sarnecki,</w:t>
      </w:r>
      <w:r>
        <w:rPr>
          <w:rFonts w:ascii="Montserrat" w:eastAsia="Montserrat" w:hAnsi="Montserrat" w:cs="Montserrat"/>
          <w:sz w:val="21"/>
          <w:szCs w:val="21"/>
        </w:rPr>
        <w:t xml:space="preserve"> George </w:t>
      </w:r>
      <w:r w:rsidR="364279F4">
        <w:rPr>
          <w:rFonts w:ascii="Montserrat" w:eastAsia="Montserrat" w:hAnsi="Montserrat" w:cs="Montserrat"/>
          <w:sz w:val="21"/>
          <w:szCs w:val="21"/>
        </w:rPr>
        <w:t>Hoene</w:t>
      </w:r>
      <w:r w:rsidR="00377A33">
        <w:rPr>
          <w:rFonts w:ascii="Montserrat" w:eastAsia="Montserrat" w:hAnsi="Montserrat" w:cs="Montserrat"/>
          <w:sz w:val="21"/>
          <w:szCs w:val="21"/>
        </w:rPr>
        <w:t xml:space="preserve">, </w:t>
      </w:r>
      <w:r w:rsidR="000D6318">
        <w:rPr>
          <w:rFonts w:ascii="Montserrat" w:eastAsia="Montserrat" w:hAnsi="Montserrat" w:cs="Montserrat"/>
          <w:sz w:val="21"/>
          <w:szCs w:val="21"/>
        </w:rPr>
        <w:t xml:space="preserve">Monte Hilleman, </w:t>
      </w:r>
      <w:r w:rsidR="00377A33">
        <w:rPr>
          <w:rFonts w:ascii="Montserrat" w:eastAsia="Montserrat" w:hAnsi="Montserrat" w:cs="Montserrat"/>
          <w:sz w:val="21"/>
          <w:szCs w:val="21"/>
        </w:rPr>
        <w:t>Andrea Novak</w:t>
      </w:r>
      <w:r w:rsidR="364279F4">
        <w:rPr>
          <w:rFonts w:ascii="Montserrat" w:eastAsia="Montserrat" w:hAnsi="Montserrat" w:cs="Montserrat"/>
          <w:sz w:val="21"/>
          <w:szCs w:val="21"/>
        </w:rPr>
        <w:t xml:space="preserve"> </w:t>
      </w:r>
      <w:r>
        <w:rPr>
          <w:rFonts w:ascii="Montserrat" w:eastAsia="Montserrat" w:hAnsi="Montserrat" w:cs="Montserrat"/>
          <w:sz w:val="21"/>
          <w:szCs w:val="21"/>
        </w:rPr>
        <w:t>(Port Authority staff)</w:t>
      </w:r>
      <w:r w:rsidR="208D92E4">
        <w:rPr>
          <w:rFonts w:ascii="Montserrat" w:eastAsia="Montserrat" w:hAnsi="Montserrat" w:cs="Montserrat"/>
          <w:sz w:val="21"/>
          <w:szCs w:val="21"/>
        </w:rPr>
        <w:t xml:space="preserve"> James Soltis, Tom Goodrum</w:t>
      </w:r>
      <w:r w:rsidR="00636AC8">
        <w:rPr>
          <w:rFonts w:ascii="Montserrat" w:eastAsia="Montserrat" w:hAnsi="Montserrat" w:cs="Montserrat"/>
          <w:sz w:val="21"/>
          <w:szCs w:val="21"/>
        </w:rPr>
        <w:t xml:space="preserve"> </w:t>
      </w:r>
      <w:r>
        <w:rPr>
          <w:rFonts w:ascii="Montserrat" w:eastAsia="Montserrat" w:hAnsi="Montserrat" w:cs="Montserrat"/>
          <w:sz w:val="21"/>
          <w:szCs w:val="21"/>
        </w:rPr>
        <w:t>(Port Authority</w:t>
      </w:r>
      <w:r w:rsidR="3A1F938A">
        <w:rPr>
          <w:rFonts w:ascii="Montserrat" w:eastAsia="Montserrat" w:hAnsi="Montserrat" w:cs="Montserrat"/>
          <w:sz w:val="21"/>
          <w:szCs w:val="21"/>
        </w:rPr>
        <w:t>’s</w:t>
      </w:r>
      <w:r>
        <w:rPr>
          <w:rFonts w:ascii="Montserrat" w:eastAsia="Montserrat" w:hAnsi="Montserrat" w:cs="Montserrat"/>
          <w:sz w:val="21"/>
          <w:szCs w:val="21"/>
        </w:rPr>
        <w:t xml:space="preserve"> consultants)</w:t>
      </w:r>
    </w:p>
    <w:p w14:paraId="0000001A" w14:textId="77777777" w:rsidR="004B6C3A" w:rsidRDefault="004B6C3A">
      <w:pPr>
        <w:rPr>
          <w:rFonts w:ascii="Montserrat" w:eastAsia="Montserrat" w:hAnsi="Montserrat" w:cs="Montserrat"/>
          <w:sz w:val="36"/>
          <w:szCs w:val="36"/>
        </w:rPr>
      </w:pPr>
    </w:p>
    <w:p w14:paraId="0000001C" w14:textId="42136329" w:rsidR="004B6C3A" w:rsidRPr="00333F92" w:rsidRDefault="00E45EE2" w:rsidP="00636449">
      <w:pPr>
        <w:pStyle w:val="Heading2"/>
        <w:rPr>
          <w:rFonts w:eastAsia="Montserrat"/>
        </w:rPr>
      </w:pPr>
      <w:r>
        <w:rPr>
          <w:rFonts w:eastAsia="Montserrat"/>
        </w:rPr>
        <w:t>Welcome</w:t>
      </w:r>
      <w:r w:rsidR="00AC6BC4">
        <w:rPr>
          <w:rFonts w:eastAsia="Montserrat"/>
        </w:rPr>
        <w:t>/Roll Call/Meeting Protocol</w:t>
      </w:r>
    </w:p>
    <w:p w14:paraId="0000001D" w14:textId="16539D25" w:rsidR="004B6C3A"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Co-Chair </w:t>
      </w:r>
      <w:r w:rsidR="00E43F68">
        <w:rPr>
          <w:rFonts w:ascii="Montserrat" w:eastAsia="Montserrat" w:hAnsi="Montserrat" w:cs="Montserrat"/>
          <w:sz w:val="22"/>
          <w:szCs w:val="22"/>
        </w:rPr>
        <w:t xml:space="preserve">Linda Martinez-Higgins </w:t>
      </w:r>
      <w:r>
        <w:rPr>
          <w:rFonts w:ascii="Montserrat" w:eastAsia="Montserrat" w:hAnsi="Montserrat" w:cs="Montserrat"/>
          <w:sz w:val="22"/>
          <w:szCs w:val="22"/>
        </w:rPr>
        <w:t>called the meeting to order</w:t>
      </w:r>
      <w:r w:rsidR="003E781D">
        <w:rPr>
          <w:rFonts w:ascii="Montserrat" w:eastAsia="Montserrat" w:hAnsi="Montserrat" w:cs="Montserrat"/>
          <w:sz w:val="22"/>
          <w:szCs w:val="22"/>
        </w:rPr>
        <w:t xml:space="preserve"> and laid out protocol for questions and comments, including asking that only CAC members participate due to the limited amount of time for discussion today</w:t>
      </w:r>
      <w:r w:rsidR="00E43F68">
        <w:rPr>
          <w:rFonts w:ascii="Montserrat" w:eastAsia="Montserrat" w:hAnsi="Montserrat" w:cs="Montserrat"/>
          <w:sz w:val="22"/>
          <w:szCs w:val="22"/>
        </w:rPr>
        <w:t>.</w:t>
      </w:r>
      <w:r w:rsidR="00AC6BC4">
        <w:rPr>
          <w:rFonts w:ascii="Montserrat" w:eastAsia="Montserrat" w:hAnsi="Montserrat" w:cs="Montserrat"/>
          <w:sz w:val="22"/>
          <w:szCs w:val="22"/>
        </w:rPr>
        <w:t xml:space="preserve">  </w:t>
      </w:r>
      <w:r w:rsidR="00156E8F">
        <w:rPr>
          <w:rFonts w:ascii="Montserrat" w:eastAsia="Montserrat" w:hAnsi="Montserrat" w:cs="Montserrat"/>
          <w:sz w:val="22"/>
          <w:szCs w:val="22"/>
        </w:rPr>
        <w:t xml:space="preserve">She suggested that community members could send any thoughts to Bill Dermody.  </w:t>
      </w:r>
      <w:r w:rsidR="00AC6BC4">
        <w:rPr>
          <w:rFonts w:ascii="Montserrat" w:eastAsia="Montserrat" w:hAnsi="Montserrat" w:cs="Montserrat"/>
          <w:sz w:val="22"/>
          <w:szCs w:val="22"/>
        </w:rPr>
        <w:t>Bill took attendance</w:t>
      </w:r>
      <w:r w:rsidR="00156E8F">
        <w:rPr>
          <w:rFonts w:ascii="Montserrat" w:eastAsia="Montserrat" w:hAnsi="Montserrat" w:cs="Montserrat"/>
          <w:sz w:val="22"/>
          <w:szCs w:val="22"/>
        </w:rPr>
        <w:t xml:space="preserve">, </w:t>
      </w:r>
      <w:proofErr w:type="gramStart"/>
      <w:r w:rsidR="00156E8F">
        <w:rPr>
          <w:rFonts w:ascii="Montserrat" w:eastAsia="Montserrat" w:hAnsi="Montserrat" w:cs="Montserrat"/>
          <w:sz w:val="22"/>
          <w:szCs w:val="22"/>
        </w:rPr>
        <w:t>and also</w:t>
      </w:r>
      <w:proofErr w:type="gramEnd"/>
      <w:r w:rsidR="00156E8F">
        <w:rPr>
          <w:rFonts w:ascii="Montserrat" w:eastAsia="Montserrat" w:hAnsi="Montserrat" w:cs="Montserrat"/>
          <w:sz w:val="22"/>
          <w:szCs w:val="22"/>
        </w:rPr>
        <w:t xml:space="preserve"> noted that there will be community engagement opportunities in March</w:t>
      </w:r>
      <w:r w:rsidR="00D12E5E">
        <w:rPr>
          <w:rFonts w:ascii="Montserrat" w:eastAsia="Montserrat" w:hAnsi="Montserrat" w:cs="Montserrat"/>
          <w:sz w:val="22"/>
          <w:szCs w:val="22"/>
        </w:rPr>
        <w:t>.</w:t>
      </w:r>
    </w:p>
    <w:p w14:paraId="158CFBFD" w14:textId="5CABDD2B" w:rsidR="00377A33" w:rsidRDefault="00377A33">
      <w:pPr>
        <w:spacing w:line="276" w:lineRule="auto"/>
        <w:rPr>
          <w:rFonts w:ascii="Montserrat" w:eastAsia="Montserrat" w:hAnsi="Montserrat" w:cs="Montserrat"/>
          <w:sz w:val="22"/>
          <w:szCs w:val="22"/>
        </w:rPr>
      </w:pPr>
    </w:p>
    <w:p w14:paraId="4850A6AB" w14:textId="52A1353B" w:rsidR="00377A33" w:rsidRPr="00333F92" w:rsidRDefault="00B53A17" w:rsidP="00636449">
      <w:pPr>
        <w:pStyle w:val="Heading2"/>
        <w:rPr>
          <w:rFonts w:eastAsia="Montserrat"/>
        </w:rPr>
      </w:pPr>
      <w:r>
        <w:rPr>
          <w:rFonts w:eastAsia="Montserrat"/>
        </w:rPr>
        <w:t>Context Overview</w:t>
      </w:r>
    </w:p>
    <w:p w14:paraId="5F645D7F" w14:textId="3073F126" w:rsidR="009422B3" w:rsidRDefault="00377A33">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Bill </w:t>
      </w:r>
      <w:r w:rsidR="00E0737E">
        <w:rPr>
          <w:rFonts w:ascii="Montserrat" w:eastAsia="Montserrat" w:hAnsi="Montserrat" w:cs="Montserrat"/>
          <w:sz w:val="22"/>
          <w:szCs w:val="22"/>
        </w:rPr>
        <w:t xml:space="preserve">thanked everybody for their patience over the last few months </w:t>
      </w:r>
      <w:r w:rsidR="003E0122">
        <w:rPr>
          <w:rFonts w:ascii="Montserrat" w:eastAsia="Montserrat" w:hAnsi="Montserrat" w:cs="Montserrat"/>
          <w:sz w:val="22"/>
          <w:szCs w:val="22"/>
        </w:rPr>
        <w:t xml:space="preserve">of </w:t>
      </w:r>
      <w:r w:rsidR="00E0737E">
        <w:rPr>
          <w:rFonts w:ascii="Montserrat" w:eastAsia="Montserrat" w:hAnsi="Montserrat" w:cs="Montserrat"/>
          <w:sz w:val="22"/>
          <w:szCs w:val="22"/>
        </w:rPr>
        <w:t xml:space="preserve">delay.  </w:t>
      </w:r>
      <w:r w:rsidR="00214AFF">
        <w:rPr>
          <w:rFonts w:ascii="Montserrat" w:eastAsia="Montserrat" w:hAnsi="Montserrat" w:cs="Montserrat"/>
          <w:sz w:val="22"/>
          <w:szCs w:val="22"/>
        </w:rPr>
        <w:t>He described the process for how we got to today’s finalist scenarios</w:t>
      </w:r>
      <w:r w:rsidR="004C4465">
        <w:rPr>
          <w:rFonts w:ascii="Montserrat" w:eastAsia="Montserrat" w:hAnsi="Montserrat" w:cs="Montserrat"/>
          <w:sz w:val="22"/>
          <w:szCs w:val="22"/>
        </w:rPr>
        <w:t xml:space="preserve">, including: </w:t>
      </w:r>
      <w:r w:rsidR="00214AFF">
        <w:rPr>
          <w:rFonts w:ascii="Montserrat" w:eastAsia="Montserrat" w:hAnsi="Montserrat" w:cs="Montserrat"/>
          <w:sz w:val="22"/>
          <w:szCs w:val="22"/>
        </w:rPr>
        <w:t xml:space="preserve">community engagement on the front end, the CAC’s affirmation of community priorities, </w:t>
      </w:r>
      <w:r w:rsidR="00B150F9">
        <w:rPr>
          <w:rFonts w:ascii="Montserrat" w:eastAsia="Montserrat" w:hAnsi="Montserrat" w:cs="Montserrat"/>
          <w:sz w:val="22"/>
          <w:szCs w:val="22"/>
        </w:rPr>
        <w:t xml:space="preserve">the Technical Advisory Committee’s and Port Authority’s </w:t>
      </w:r>
      <w:r w:rsidR="009B2BE9">
        <w:rPr>
          <w:rFonts w:ascii="Montserrat" w:eastAsia="Montserrat" w:hAnsi="Montserrat" w:cs="Montserrat"/>
          <w:sz w:val="22"/>
          <w:szCs w:val="22"/>
        </w:rPr>
        <w:t xml:space="preserve">establishment of </w:t>
      </w:r>
      <w:r w:rsidR="00DA6644">
        <w:rPr>
          <w:rFonts w:ascii="Montserrat" w:eastAsia="Montserrat" w:hAnsi="Montserrat" w:cs="Montserrat"/>
          <w:sz w:val="22"/>
          <w:szCs w:val="22"/>
        </w:rPr>
        <w:t>policy and technical priorities (which came from sources like wetlands law, the City’s Comprehensive Plan, and the o</w:t>
      </w:r>
      <w:r w:rsidR="009B2BE9">
        <w:rPr>
          <w:rFonts w:ascii="Montserrat" w:eastAsia="Montserrat" w:hAnsi="Montserrat" w:cs="Montserrat"/>
          <w:sz w:val="22"/>
          <w:szCs w:val="22"/>
        </w:rPr>
        <w:t xml:space="preserve">rdinance that approved the bonds for the Port’s purchase of the </w:t>
      </w:r>
      <w:r w:rsidR="009B2BE9">
        <w:rPr>
          <w:rFonts w:ascii="Montserrat" w:eastAsia="Montserrat" w:hAnsi="Montserrat" w:cs="Montserrat"/>
          <w:sz w:val="22"/>
          <w:szCs w:val="22"/>
        </w:rPr>
        <w:lastRenderedPageBreak/>
        <w:t xml:space="preserve">property), </w:t>
      </w:r>
      <w:r w:rsidR="00500D3B">
        <w:rPr>
          <w:rFonts w:ascii="Montserrat" w:eastAsia="Montserrat" w:hAnsi="Montserrat" w:cs="Montserrat"/>
          <w:sz w:val="22"/>
          <w:szCs w:val="22"/>
        </w:rPr>
        <w:t>four site approaches based off of those priorities</w:t>
      </w:r>
      <w:r w:rsidR="004C4465">
        <w:rPr>
          <w:rFonts w:ascii="Montserrat" w:eastAsia="Montserrat" w:hAnsi="Montserrat" w:cs="Montserrat"/>
          <w:sz w:val="22"/>
          <w:szCs w:val="22"/>
        </w:rPr>
        <w:t xml:space="preserve">, </w:t>
      </w:r>
      <w:r w:rsidR="00500D3B">
        <w:rPr>
          <w:rFonts w:ascii="Montserrat" w:eastAsia="Montserrat" w:hAnsi="Montserrat" w:cs="Montserrat"/>
          <w:sz w:val="22"/>
          <w:szCs w:val="22"/>
        </w:rPr>
        <w:t>a directive (</w:t>
      </w:r>
      <w:r w:rsidR="00EF0136">
        <w:rPr>
          <w:rFonts w:ascii="Montserrat" w:eastAsia="Montserrat" w:hAnsi="Montserrat" w:cs="Montserrat"/>
          <w:sz w:val="22"/>
          <w:szCs w:val="22"/>
        </w:rPr>
        <w:t>upon</w:t>
      </w:r>
      <w:r w:rsidR="00500D3B">
        <w:rPr>
          <w:rFonts w:ascii="Montserrat" w:eastAsia="Montserrat" w:hAnsi="Montserrat" w:cs="Montserrat"/>
          <w:sz w:val="22"/>
          <w:szCs w:val="22"/>
        </w:rPr>
        <w:t xml:space="preserve"> </w:t>
      </w:r>
      <w:r w:rsidR="00FD1781">
        <w:rPr>
          <w:rFonts w:ascii="Montserrat" w:eastAsia="Montserrat" w:hAnsi="Montserrat" w:cs="Montserrat"/>
          <w:sz w:val="22"/>
          <w:szCs w:val="22"/>
        </w:rPr>
        <w:t>urging from the district council) to loo</w:t>
      </w:r>
      <w:r w:rsidR="004C4465">
        <w:rPr>
          <w:rFonts w:ascii="Montserrat" w:eastAsia="Montserrat" w:hAnsi="Montserrat" w:cs="Montserrat"/>
          <w:sz w:val="22"/>
          <w:szCs w:val="22"/>
        </w:rPr>
        <w:t>k at options without a hilltop</w:t>
      </w:r>
      <w:r w:rsidR="006A1A0D">
        <w:rPr>
          <w:rFonts w:ascii="Montserrat" w:eastAsia="Montserrat" w:hAnsi="Montserrat" w:cs="Montserrat"/>
          <w:sz w:val="22"/>
          <w:szCs w:val="22"/>
        </w:rPr>
        <w:t xml:space="preserve">, </w:t>
      </w:r>
      <w:r w:rsidR="00EB729B">
        <w:rPr>
          <w:rFonts w:ascii="Montserrat" w:eastAsia="Montserrat" w:hAnsi="Montserrat" w:cs="Montserrat"/>
          <w:sz w:val="22"/>
          <w:szCs w:val="22"/>
        </w:rPr>
        <w:t xml:space="preserve">stormwater analysis, and </w:t>
      </w:r>
      <w:r w:rsidR="00EF0136">
        <w:rPr>
          <w:rFonts w:ascii="Montserrat" w:eastAsia="Montserrat" w:hAnsi="Montserrat" w:cs="Montserrat"/>
          <w:sz w:val="22"/>
          <w:szCs w:val="22"/>
        </w:rPr>
        <w:t>much</w:t>
      </w:r>
      <w:r w:rsidR="00EB729B">
        <w:rPr>
          <w:rFonts w:ascii="Montserrat" w:eastAsia="Montserrat" w:hAnsi="Montserrat" w:cs="Montserrat"/>
          <w:sz w:val="22"/>
          <w:szCs w:val="22"/>
        </w:rPr>
        <w:t xml:space="preserve"> wetlands and economic feasibility analysis.</w:t>
      </w:r>
      <w:r w:rsidR="00B20E62">
        <w:rPr>
          <w:rFonts w:ascii="Montserrat" w:eastAsia="Montserrat" w:hAnsi="Montserrat" w:cs="Montserrat"/>
          <w:sz w:val="22"/>
          <w:szCs w:val="22"/>
        </w:rPr>
        <w:t xml:space="preserve">  The expectation is that one of the finalist scenarios – or </w:t>
      </w:r>
      <w:proofErr w:type="gramStart"/>
      <w:r w:rsidR="00B20E62">
        <w:rPr>
          <w:rFonts w:ascii="Montserrat" w:eastAsia="Montserrat" w:hAnsi="Montserrat" w:cs="Montserrat"/>
          <w:sz w:val="22"/>
          <w:szCs w:val="22"/>
        </w:rPr>
        <w:t>both of them</w:t>
      </w:r>
      <w:proofErr w:type="gramEnd"/>
      <w:r w:rsidR="00B20E62">
        <w:rPr>
          <w:rFonts w:ascii="Montserrat" w:eastAsia="Montserrat" w:hAnsi="Montserrat" w:cs="Montserrat"/>
          <w:sz w:val="22"/>
          <w:szCs w:val="22"/>
        </w:rPr>
        <w:t xml:space="preserve"> in combination – will form the basis of the final staff-recommended master plan</w:t>
      </w:r>
      <w:r w:rsidR="00490FBC">
        <w:rPr>
          <w:rFonts w:ascii="Montserrat" w:eastAsia="Montserrat" w:hAnsi="Montserrat" w:cs="Montserrat"/>
          <w:sz w:val="22"/>
          <w:szCs w:val="22"/>
        </w:rPr>
        <w:t xml:space="preserve">, unless we get a surprise.  </w:t>
      </w:r>
      <w:r w:rsidR="00275C17">
        <w:rPr>
          <w:rFonts w:ascii="Montserrat" w:eastAsia="Montserrat" w:hAnsi="Montserrat" w:cs="Montserrat"/>
          <w:sz w:val="22"/>
          <w:szCs w:val="22"/>
        </w:rPr>
        <w:t>The City doesn’t know what any surprises may be, but they’re keeping an eye on wetlands</w:t>
      </w:r>
      <w:r w:rsidR="001169F6">
        <w:rPr>
          <w:rFonts w:ascii="Montserrat" w:eastAsia="Montserrat" w:hAnsi="Montserrat" w:cs="Montserrat"/>
          <w:sz w:val="22"/>
          <w:szCs w:val="22"/>
        </w:rPr>
        <w:t xml:space="preserve"> in case the final </w:t>
      </w:r>
      <w:r w:rsidR="00C0466D">
        <w:rPr>
          <w:rFonts w:ascii="Montserrat" w:eastAsia="Montserrat" w:hAnsi="Montserrat" w:cs="Montserrat"/>
          <w:sz w:val="22"/>
          <w:szCs w:val="22"/>
        </w:rPr>
        <w:t xml:space="preserve">wetlands </w:t>
      </w:r>
      <w:r w:rsidR="001169F6">
        <w:rPr>
          <w:rFonts w:ascii="Montserrat" w:eastAsia="Montserrat" w:hAnsi="Montserrat" w:cs="Montserrat"/>
          <w:sz w:val="22"/>
          <w:szCs w:val="22"/>
        </w:rPr>
        <w:t>rulings are more restrictive than the initial</w:t>
      </w:r>
      <w:r w:rsidR="00DA0A37">
        <w:rPr>
          <w:rFonts w:ascii="Montserrat" w:eastAsia="Montserrat" w:hAnsi="Montserrat" w:cs="Montserrat"/>
          <w:sz w:val="22"/>
          <w:szCs w:val="22"/>
        </w:rPr>
        <w:t xml:space="preserve"> informal</w:t>
      </w:r>
      <w:r w:rsidR="005B4C55">
        <w:rPr>
          <w:rFonts w:ascii="Montserrat" w:eastAsia="Montserrat" w:hAnsi="Montserrat" w:cs="Montserrat"/>
          <w:sz w:val="22"/>
          <w:szCs w:val="22"/>
        </w:rPr>
        <w:t xml:space="preserve"> guidance </w:t>
      </w:r>
      <w:r w:rsidR="00C0466D">
        <w:rPr>
          <w:rFonts w:ascii="Montserrat" w:eastAsia="Montserrat" w:hAnsi="Montserrat" w:cs="Montserrat"/>
          <w:sz w:val="22"/>
          <w:szCs w:val="22"/>
        </w:rPr>
        <w:t xml:space="preserve">received </w:t>
      </w:r>
      <w:r w:rsidR="005B4C55">
        <w:rPr>
          <w:rFonts w:ascii="Montserrat" w:eastAsia="Montserrat" w:hAnsi="Montserrat" w:cs="Montserrat"/>
          <w:sz w:val="22"/>
          <w:szCs w:val="22"/>
        </w:rPr>
        <w:t>that these are realistic approaches</w:t>
      </w:r>
      <w:r w:rsidR="00275C17">
        <w:rPr>
          <w:rFonts w:ascii="Montserrat" w:eastAsia="Montserrat" w:hAnsi="Montserrat" w:cs="Montserrat"/>
          <w:sz w:val="22"/>
          <w:szCs w:val="22"/>
        </w:rPr>
        <w:t>.</w:t>
      </w:r>
      <w:r w:rsidR="005B4C55">
        <w:rPr>
          <w:rFonts w:ascii="Montserrat" w:eastAsia="Montserrat" w:hAnsi="Montserrat" w:cs="Montserrat"/>
          <w:sz w:val="22"/>
          <w:szCs w:val="22"/>
        </w:rPr>
        <w:t xml:space="preserve">  He did note there has been a third scenario partially developed that </w:t>
      </w:r>
      <w:r w:rsidR="00CD5B72">
        <w:rPr>
          <w:rFonts w:ascii="Montserrat" w:eastAsia="Montserrat" w:hAnsi="Montserrat" w:cs="Montserrat"/>
          <w:sz w:val="22"/>
          <w:szCs w:val="22"/>
        </w:rPr>
        <w:t>avoids impacting wetlands</w:t>
      </w:r>
      <w:r w:rsidR="00C92920">
        <w:rPr>
          <w:rFonts w:ascii="Montserrat" w:eastAsia="Montserrat" w:hAnsi="Montserrat" w:cs="Montserrat"/>
          <w:sz w:val="22"/>
          <w:szCs w:val="22"/>
        </w:rPr>
        <w:t xml:space="preserve">, so we have that in our back pocket if we get a wetlands surprise, but it does not pass muster on the economic feasibility side </w:t>
      </w:r>
      <w:r w:rsidR="00F77166">
        <w:rPr>
          <w:rFonts w:ascii="Montserrat" w:eastAsia="Montserrat" w:hAnsi="Montserrat" w:cs="Montserrat"/>
          <w:sz w:val="22"/>
          <w:szCs w:val="22"/>
        </w:rPr>
        <w:t xml:space="preserve">(far too much open space) </w:t>
      </w:r>
      <w:r w:rsidR="00C92920">
        <w:rPr>
          <w:rFonts w:ascii="Montserrat" w:eastAsia="Montserrat" w:hAnsi="Montserrat" w:cs="Montserrat"/>
          <w:sz w:val="22"/>
          <w:szCs w:val="22"/>
        </w:rPr>
        <w:t>and so is not being presented today</w:t>
      </w:r>
      <w:r w:rsidR="003E0122">
        <w:rPr>
          <w:rFonts w:ascii="Montserrat" w:eastAsia="Montserrat" w:hAnsi="Montserrat" w:cs="Montserrat"/>
          <w:sz w:val="22"/>
          <w:szCs w:val="22"/>
        </w:rPr>
        <w:t>.</w:t>
      </w:r>
    </w:p>
    <w:p w14:paraId="15CDA606" w14:textId="77777777" w:rsidR="009422B3" w:rsidRDefault="009422B3">
      <w:pPr>
        <w:spacing w:line="276" w:lineRule="auto"/>
        <w:rPr>
          <w:rFonts w:ascii="Montserrat" w:eastAsia="Montserrat" w:hAnsi="Montserrat" w:cs="Montserrat"/>
          <w:sz w:val="22"/>
          <w:szCs w:val="22"/>
        </w:rPr>
      </w:pPr>
    </w:p>
    <w:p w14:paraId="70B3746D" w14:textId="6877C342" w:rsidR="00377A33" w:rsidRDefault="002E1064">
      <w:pPr>
        <w:spacing w:line="276" w:lineRule="auto"/>
        <w:rPr>
          <w:rFonts w:ascii="Montserrat" w:eastAsia="Montserrat" w:hAnsi="Montserrat" w:cs="Montserrat"/>
          <w:sz w:val="22"/>
          <w:szCs w:val="22"/>
        </w:rPr>
      </w:pPr>
      <w:r>
        <w:rPr>
          <w:rFonts w:ascii="Montserrat" w:eastAsia="Montserrat" w:hAnsi="Montserrat" w:cs="Montserrat"/>
          <w:sz w:val="22"/>
          <w:szCs w:val="22"/>
        </w:rPr>
        <w:t>Bill</w:t>
      </w:r>
      <w:r w:rsidR="00F77166">
        <w:rPr>
          <w:rFonts w:ascii="Montserrat" w:eastAsia="Montserrat" w:hAnsi="Montserrat" w:cs="Montserrat"/>
          <w:sz w:val="22"/>
          <w:szCs w:val="22"/>
        </w:rPr>
        <w:t xml:space="preserve"> asked, h</w:t>
      </w:r>
      <w:r w:rsidR="009422B3">
        <w:rPr>
          <w:rFonts w:ascii="Montserrat" w:eastAsia="Montserrat" w:hAnsi="Montserrat" w:cs="Montserrat"/>
          <w:sz w:val="22"/>
          <w:szCs w:val="22"/>
        </w:rPr>
        <w:t xml:space="preserve">ow can these finalist scenarios change going forward?  There is infrastructure analysis happening over the next few weeks that could cause changes in site layout.  </w:t>
      </w:r>
      <w:r w:rsidR="00286EB9">
        <w:rPr>
          <w:rFonts w:ascii="Montserrat" w:eastAsia="Montserrat" w:hAnsi="Montserrat" w:cs="Montserrat"/>
          <w:sz w:val="22"/>
          <w:szCs w:val="22"/>
        </w:rPr>
        <w:t xml:space="preserve">Community engagement in March will impact them – we want to hear if there’s a preferred scenario, </w:t>
      </w:r>
      <w:proofErr w:type="gramStart"/>
      <w:r w:rsidR="00286EB9">
        <w:rPr>
          <w:rFonts w:ascii="Montserrat" w:eastAsia="Montserrat" w:hAnsi="Montserrat" w:cs="Montserrat"/>
          <w:sz w:val="22"/>
          <w:szCs w:val="22"/>
        </w:rPr>
        <w:t>and also</w:t>
      </w:r>
      <w:proofErr w:type="gramEnd"/>
      <w:r w:rsidR="00286EB9">
        <w:rPr>
          <w:rFonts w:ascii="Montserrat" w:eastAsia="Montserrat" w:hAnsi="Montserrat" w:cs="Montserrat"/>
          <w:sz w:val="22"/>
          <w:szCs w:val="22"/>
        </w:rPr>
        <w:t xml:space="preserve"> how they should change.  After engagement there will be a decision from City leadership on the direction to go for the final draft master plan, including</w:t>
      </w:r>
      <w:r w:rsidR="002220C9">
        <w:rPr>
          <w:rFonts w:ascii="Montserrat" w:eastAsia="Montserrat" w:hAnsi="Montserrat" w:cs="Montserrat"/>
          <w:sz w:val="22"/>
          <w:szCs w:val="22"/>
        </w:rPr>
        <w:t xml:space="preserve"> decisions on some of the key “tensions and challenges” we will be talking about today.  Then the full master plan – including text, like housing po</w:t>
      </w:r>
      <w:r w:rsidR="00384EFD">
        <w:rPr>
          <w:rFonts w:ascii="Montserrat" w:eastAsia="Montserrat" w:hAnsi="Montserrat" w:cs="Montserrat"/>
          <w:sz w:val="22"/>
          <w:szCs w:val="22"/>
        </w:rPr>
        <w:t>licy, sustainability policy, and zoning specifics – will come to the CAC, tentatively in August, for your feedback before it goes to the Planning Commission and City Council.</w:t>
      </w:r>
    </w:p>
    <w:p w14:paraId="0000001E" w14:textId="77777777" w:rsidR="004B6C3A" w:rsidRDefault="004B6C3A">
      <w:pPr>
        <w:spacing w:line="276" w:lineRule="auto"/>
        <w:rPr>
          <w:rFonts w:ascii="Montserrat" w:eastAsia="Montserrat" w:hAnsi="Montserrat" w:cs="Montserrat"/>
          <w:sz w:val="22"/>
          <w:szCs w:val="22"/>
        </w:rPr>
      </w:pPr>
    </w:p>
    <w:p w14:paraId="0000001F" w14:textId="63CBC56A" w:rsidR="004B6C3A" w:rsidRDefault="00636A60" w:rsidP="00E0000A">
      <w:pPr>
        <w:pStyle w:val="Heading2"/>
        <w:rPr>
          <w:rFonts w:eastAsia="Montserrat"/>
        </w:rPr>
      </w:pPr>
      <w:r>
        <w:rPr>
          <w:rFonts w:eastAsia="Montserrat"/>
        </w:rPr>
        <w:t>Finalist Scenarios</w:t>
      </w:r>
    </w:p>
    <w:p w14:paraId="00000023" w14:textId="5311448F" w:rsidR="004B6C3A" w:rsidRDefault="00636A60" w:rsidP="00D716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Andrew Dresdner</w:t>
      </w:r>
      <w:r w:rsidR="00846A12">
        <w:rPr>
          <w:rFonts w:ascii="Montserrat" w:eastAsia="Montserrat" w:hAnsi="Montserrat" w:cs="Montserrat"/>
          <w:bCs/>
          <w:sz w:val="22"/>
          <w:szCs w:val="22"/>
        </w:rPr>
        <w:t xml:space="preserve"> presented the Finalist Scenarios and associated analysis (see </w:t>
      </w:r>
      <w:hyperlink r:id="rId9" w:history="1">
        <w:r w:rsidR="00846A12" w:rsidRPr="001C357C">
          <w:rPr>
            <w:rStyle w:val="Hyperlink"/>
            <w:rFonts w:ascii="Montserrat" w:eastAsia="Montserrat" w:hAnsi="Montserrat" w:cs="Montserrat"/>
            <w:bCs/>
            <w:sz w:val="22"/>
            <w:szCs w:val="22"/>
          </w:rPr>
          <w:t>presentation slides</w:t>
        </w:r>
      </w:hyperlink>
      <w:r w:rsidR="00846A12">
        <w:rPr>
          <w:rFonts w:ascii="Montserrat" w:eastAsia="Montserrat" w:hAnsi="Montserrat" w:cs="Montserrat"/>
          <w:bCs/>
          <w:sz w:val="22"/>
          <w:szCs w:val="22"/>
        </w:rPr>
        <w:t>).</w:t>
      </w:r>
      <w:r w:rsidR="00152FA8">
        <w:rPr>
          <w:rFonts w:ascii="Montserrat" w:eastAsia="Montserrat" w:hAnsi="Montserrat" w:cs="Montserrat"/>
          <w:bCs/>
          <w:sz w:val="22"/>
          <w:szCs w:val="22"/>
        </w:rPr>
        <w:t xml:space="preserve">  </w:t>
      </w:r>
      <w:proofErr w:type="gramStart"/>
      <w:r w:rsidR="00152FA8">
        <w:rPr>
          <w:rFonts w:ascii="Montserrat" w:eastAsia="Montserrat" w:hAnsi="Montserrat" w:cs="Montserrat"/>
          <w:bCs/>
          <w:sz w:val="22"/>
          <w:szCs w:val="22"/>
        </w:rPr>
        <w:t>With regard to</w:t>
      </w:r>
      <w:proofErr w:type="gramEnd"/>
      <w:r w:rsidR="00152FA8">
        <w:rPr>
          <w:rFonts w:ascii="Montserrat" w:eastAsia="Montserrat" w:hAnsi="Montserrat" w:cs="Montserrat"/>
          <w:bCs/>
          <w:sz w:val="22"/>
          <w:szCs w:val="22"/>
        </w:rPr>
        <w:t xml:space="preserve"> </w:t>
      </w:r>
      <w:r w:rsidR="00F557A6">
        <w:rPr>
          <w:rFonts w:ascii="Montserrat" w:eastAsia="Montserrat" w:hAnsi="Montserrat" w:cs="Montserrat"/>
          <w:bCs/>
          <w:sz w:val="22"/>
          <w:szCs w:val="22"/>
        </w:rPr>
        <w:t xml:space="preserve">the challenge of creating a </w:t>
      </w:r>
      <w:r w:rsidR="00152FA8">
        <w:rPr>
          <w:rFonts w:ascii="Montserrat" w:eastAsia="Montserrat" w:hAnsi="Montserrat" w:cs="Montserrat"/>
          <w:bCs/>
          <w:sz w:val="22"/>
          <w:szCs w:val="22"/>
        </w:rPr>
        <w:t xml:space="preserve">“sense of place,” he noted that </w:t>
      </w:r>
      <w:r w:rsidR="001E35A9">
        <w:rPr>
          <w:rFonts w:ascii="Montserrat" w:eastAsia="Montserrat" w:hAnsi="Montserrat" w:cs="Montserrat"/>
          <w:bCs/>
          <w:sz w:val="22"/>
          <w:szCs w:val="22"/>
        </w:rPr>
        <w:t>a location has a strong “sense of place” if you know you’re there</w:t>
      </w:r>
      <w:r w:rsidR="006A6D1F">
        <w:rPr>
          <w:rFonts w:ascii="Montserrat" w:eastAsia="Montserrat" w:hAnsi="Montserrat" w:cs="Montserrat"/>
          <w:bCs/>
          <w:sz w:val="22"/>
          <w:szCs w:val="22"/>
        </w:rPr>
        <w:t>, such as in the Stillwater examples</w:t>
      </w:r>
      <w:r w:rsidR="00491889">
        <w:rPr>
          <w:rFonts w:ascii="Montserrat" w:eastAsia="Montserrat" w:hAnsi="Montserrat" w:cs="Montserrat"/>
          <w:bCs/>
          <w:sz w:val="22"/>
          <w:szCs w:val="22"/>
        </w:rPr>
        <w:t xml:space="preserve"> shown</w:t>
      </w:r>
      <w:r w:rsidR="001E35A9">
        <w:rPr>
          <w:rFonts w:ascii="Montserrat" w:eastAsia="Montserrat" w:hAnsi="Montserrat" w:cs="Montserrat"/>
          <w:bCs/>
          <w:sz w:val="22"/>
          <w:szCs w:val="22"/>
        </w:rPr>
        <w:t xml:space="preserve">.  What works best is building on </w:t>
      </w:r>
      <w:r w:rsidR="005559C0">
        <w:rPr>
          <w:rFonts w:ascii="Montserrat" w:eastAsia="Montserrat" w:hAnsi="Montserrat" w:cs="Montserrat"/>
          <w:bCs/>
          <w:sz w:val="22"/>
          <w:szCs w:val="22"/>
        </w:rPr>
        <w:t xml:space="preserve">the site’s </w:t>
      </w:r>
      <w:r w:rsidR="00FA3187">
        <w:rPr>
          <w:rFonts w:ascii="Montserrat" w:eastAsia="Montserrat" w:hAnsi="Montserrat" w:cs="Montserrat"/>
          <w:bCs/>
          <w:sz w:val="22"/>
          <w:szCs w:val="22"/>
        </w:rPr>
        <w:t>unique and distinguishing</w:t>
      </w:r>
      <w:r w:rsidR="005559C0">
        <w:rPr>
          <w:rFonts w:ascii="Montserrat" w:eastAsia="Montserrat" w:hAnsi="Montserrat" w:cs="Montserrat"/>
          <w:bCs/>
          <w:sz w:val="22"/>
          <w:szCs w:val="22"/>
        </w:rPr>
        <w:t xml:space="preserve"> assets.  </w:t>
      </w:r>
      <w:r w:rsidR="005022EF">
        <w:rPr>
          <w:rFonts w:ascii="Montserrat" w:eastAsia="Montserrat" w:hAnsi="Montserrat" w:cs="Montserrat"/>
          <w:bCs/>
          <w:sz w:val="22"/>
          <w:szCs w:val="22"/>
        </w:rPr>
        <w:t xml:space="preserve">If </w:t>
      </w:r>
      <w:r w:rsidR="008E5CF4">
        <w:rPr>
          <w:rFonts w:ascii="Montserrat" w:eastAsia="Montserrat" w:hAnsi="Montserrat" w:cs="Montserrat"/>
          <w:bCs/>
          <w:sz w:val="22"/>
          <w:szCs w:val="22"/>
        </w:rPr>
        <w:t>people</w:t>
      </w:r>
      <w:r w:rsidR="005022EF">
        <w:rPr>
          <w:rFonts w:ascii="Montserrat" w:eastAsia="Montserrat" w:hAnsi="Montserrat" w:cs="Montserrat"/>
          <w:bCs/>
          <w:sz w:val="22"/>
          <w:szCs w:val="22"/>
        </w:rPr>
        <w:t xml:space="preserve"> fail to create a </w:t>
      </w:r>
      <w:r w:rsidR="00EE6198">
        <w:rPr>
          <w:rFonts w:ascii="Montserrat" w:eastAsia="Montserrat" w:hAnsi="Montserrat" w:cs="Montserrat"/>
          <w:bCs/>
          <w:sz w:val="22"/>
          <w:szCs w:val="22"/>
        </w:rPr>
        <w:t xml:space="preserve">real </w:t>
      </w:r>
      <w:r w:rsidR="005022EF">
        <w:rPr>
          <w:rFonts w:ascii="Montserrat" w:eastAsia="Montserrat" w:hAnsi="Montserrat" w:cs="Montserrat"/>
          <w:bCs/>
          <w:sz w:val="22"/>
          <w:szCs w:val="22"/>
        </w:rPr>
        <w:t xml:space="preserve">“sense of place” </w:t>
      </w:r>
      <w:r w:rsidR="008E5CF4">
        <w:rPr>
          <w:rFonts w:ascii="Montserrat" w:eastAsia="Montserrat" w:hAnsi="Montserrat" w:cs="Montserrat"/>
          <w:bCs/>
          <w:sz w:val="22"/>
          <w:szCs w:val="22"/>
        </w:rPr>
        <w:t>they sometimes</w:t>
      </w:r>
      <w:r w:rsidR="00B64545">
        <w:rPr>
          <w:rFonts w:ascii="Montserrat" w:eastAsia="Montserrat" w:hAnsi="Montserrat" w:cs="Montserrat"/>
          <w:bCs/>
          <w:sz w:val="22"/>
          <w:szCs w:val="22"/>
        </w:rPr>
        <w:t xml:space="preserve"> build a clock tower – that is not what we want</w:t>
      </w:r>
      <w:r w:rsidR="008E5CF4">
        <w:rPr>
          <w:rFonts w:ascii="Montserrat" w:eastAsia="Montserrat" w:hAnsi="Montserrat" w:cs="Montserrat"/>
          <w:bCs/>
          <w:sz w:val="22"/>
          <w:szCs w:val="22"/>
        </w:rPr>
        <w:t xml:space="preserve"> here.</w:t>
      </w:r>
    </w:p>
    <w:p w14:paraId="6E1F29A7" w14:textId="77777777" w:rsidR="00E91F85" w:rsidRDefault="00E91F85" w:rsidP="00D71670">
      <w:pPr>
        <w:spacing w:line="276" w:lineRule="auto"/>
        <w:rPr>
          <w:rFonts w:ascii="Montserrat" w:eastAsia="Montserrat" w:hAnsi="Montserrat" w:cs="Montserrat"/>
          <w:bCs/>
          <w:sz w:val="22"/>
          <w:szCs w:val="22"/>
        </w:rPr>
      </w:pPr>
    </w:p>
    <w:p w14:paraId="5EBA55B7" w14:textId="63B97516" w:rsidR="00DF4ECF" w:rsidRDefault="00E91F85" w:rsidP="00D716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Bill Dermody noted that certain aspects of the scenarios are fundamental to each of them, while other aspects are more flexible.  For instance, the division of </w:t>
      </w:r>
      <w:proofErr w:type="gramStart"/>
      <w:r>
        <w:rPr>
          <w:rFonts w:ascii="Montserrat" w:eastAsia="Montserrat" w:hAnsi="Montserrat" w:cs="Montserrat"/>
          <w:bCs/>
          <w:sz w:val="22"/>
          <w:szCs w:val="22"/>
        </w:rPr>
        <w:t>medium-density</w:t>
      </w:r>
      <w:proofErr w:type="gramEnd"/>
      <w:r>
        <w:rPr>
          <w:rFonts w:ascii="Montserrat" w:eastAsia="Montserrat" w:hAnsi="Montserrat" w:cs="Montserrat"/>
          <w:bCs/>
          <w:sz w:val="22"/>
          <w:szCs w:val="22"/>
        </w:rPr>
        <w:t xml:space="preserve"> versus high-density residential is fairly flexible.  So</w:t>
      </w:r>
      <w:r w:rsidR="00EC2575">
        <w:rPr>
          <w:rFonts w:ascii="Montserrat" w:eastAsia="Montserrat" w:hAnsi="Montserrat" w:cs="Montserrat"/>
          <w:bCs/>
          <w:sz w:val="22"/>
          <w:szCs w:val="22"/>
        </w:rPr>
        <w:t>, keep that in mind when evaluating the two scenarios.</w:t>
      </w:r>
    </w:p>
    <w:p w14:paraId="1D21A958" w14:textId="2F6A5A21" w:rsidR="00473E0B" w:rsidRDefault="00473E0B" w:rsidP="00D71670">
      <w:pPr>
        <w:spacing w:line="276" w:lineRule="auto"/>
        <w:rPr>
          <w:rFonts w:ascii="Montserrat" w:eastAsia="Montserrat" w:hAnsi="Montserrat" w:cs="Montserrat"/>
          <w:bCs/>
          <w:sz w:val="22"/>
          <w:szCs w:val="22"/>
        </w:rPr>
      </w:pPr>
    </w:p>
    <w:p w14:paraId="1E107091" w14:textId="39A7638C" w:rsidR="00473E0B" w:rsidRPr="008029D4" w:rsidRDefault="002A5F37" w:rsidP="00E0000A">
      <w:pPr>
        <w:pStyle w:val="Heading2"/>
        <w:rPr>
          <w:rFonts w:eastAsia="Montserrat"/>
        </w:rPr>
      </w:pPr>
      <w:r>
        <w:rPr>
          <w:rFonts w:eastAsia="Montserrat"/>
        </w:rPr>
        <w:t>CAC Questions, Discussion, &amp; Input</w:t>
      </w:r>
    </w:p>
    <w:p w14:paraId="2A51E581" w14:textId="202A2468" w:rsidR="00540C6A" w:rsidRDefault="00540C6A"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Bill Dermody asked a series of questions to the CAC</w:t>
      </w:r>
      <w:r w:rsidR="001F5F14">
        <w:rPr>
          <w:rFonts w:ascii="Montserrat" w:eastAsia="Montserrat" w:hAnsi="Montserrat" w:cs="Montserrat"/>
          <w:bCs/>
          <w:sz w:val="22"/>
          <w:szCs w:val="22"/>
        </w:rPr>
        <w:t xml:space="preserve"> to spur discussion</w:t>
      </w:r>
      <w:r>
        <w:rPr>
          <w:rFonts w:ascii="Montserrat" w:eastAsia="Montserrat" w:hAnsi="Montserrat" w:cs="Montserrat"/>
          <w:bCs/>
          <w:sz w:val="22"/>
          <w:szCs w:val="22"/>
        </w:rPr>
        <w:t>.</w:t>
      </w:r>
    </w:p>
    <w:p w14:paraId="401B5F54" w14:textId="68D3940A" w:rsidR="00094C25" w:rsidRPr="00D020F6" w:rsidRDefault="00540C6A" w:rsidP="00E0000A">
      <w:pPr>
        <w:pStyle w:val="Heading3"/>
        <w:rPr>
          <w:rFonts w:eastAsia="Montserrat"/>
        </w:rPr>
      </w:pPr>
      <w:r w:rsidRPr="00D020F6">
        <w:rPr>
          <w:rFonts w:eastAsia="Montserrat"/>
        </w:rPr>
        <w:t>Q:</w:t>
      </w:r>
      <w:r w:rsidR="00094C25" w:rsidRPr="00D020F6">
        <w:rPr>
          <w:rFonts w:eastAsia="Montserrat"/>
        </w:rPr>
        <w:t xml:space="preserve"> How well are the west-edge treatments reflecting the community priority about “respecting the quiet nature of the adjacent neighborhood”</w:t>
      </w:r>
      <w:r w:rsidR="00292978" w:rsidRPr="00D020F6">
        <w:rPr>
          <w:rFonts w:eastAsia="Montserrat"/>
        </w:rPr>
        <w:t>?  Any other initial thoughts on the scenarios?</w:t>
      </w:r>
    </w:p>
    <w:p w14:paraId="0DC61F0F" w14:textId="3E2F9D92" w:rsidR="002A6D42" w:rsidRDefault="00727945"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Ethan </w:t>
      </w:r>
      <w:r w:rsidR="002A6D42">
        <w:rPr>
          <w:rFonts w:ascii="Montserrat" w:eastAsia="Montserrat" w:hAnsi="Montserrat" w:cs="Montserrat"/>
          <w:bCs/>
          <w:sz w:val="22"/>
          <w:szCs w:val="22"/>
        </w:rPr>
        <w:t xml:space="preserve">Osten </w:t>
      </w:r>
      <w:r w:rsidR="007A377D">
        <w:rPr>
          <w:rFonts w:ascii="Montserrat" w:eastAsia="Montserrat" w:hAnsi="Montserrat" w:cs="Montserrat"/>
          <w:bCs/>
          <w:sz w:val="22"/>
          <w:szCs w:val="22"/>
        </w:rPr>
        <w:t>expressed a concern that trail connections to the west might be dropped.  He asked if there’s a mechanism to make sure they happen.</w:t>
      </w:r>
    </w:p>
    <w:p w14:paraId="06BBDA2A" w14:textId="77777777" w:rsidR="00232298" w:rsidRDefault="002A6D42"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Bill explained that you’ll see more trails going through industrial areas than roads, because they are more flexible in their location.  He said the final master plan </w:t>
      </w:r>
      <w:r w:rsidR="003250D0">
        <w:rPr>
          <w:rFonts w:ascii="Montserrat" w:eastAsia="Montserrat" w:hAnsi="Montserrat" w:cs="Montserrat"/>
          <w:bCs/>
          <w:sz w:val="22"/>
          <w:szCs w:val="22"/>
        </w:rPr>
        <w:t xml:space="preserve">will have text that makes clear how much flexibility there is for administrative changes in the </w:t>
      </w:r>
      <w:proofErr w:type="gramStart"/>
      <w:r w:rsidR="003250D0">
        <w:rPr>
          <w:rFonts w:ascii="Montserrat" w:eastAsia="Montserrat" w:hAnsi="Montserrat" w:cs="Montserrat"/>
          <w:bCs/>
          <w:sz w:val="22"/>
          <w:szCs w:val="22"/>
        </w:rPr>
        <w:t>amount</w:t>
      </w:r>
      <w:proofErr w:type="gramEnd"/>
      <w:r w:rsidR="003250D0">
        <w:rPr>
          <w:rFonts w:ascii="Montserrat" w:eastAsia="Montserrat" w:hAnsi="Montserrat" w:cs="Montserrat"/>
          <w:bCs/>
          <w:sz w:val="22"/>
          <w:szCs w:val="22"/>
        </w:rPr>
        <w:t xml:space="preserve"> of trails or their locations.</w:t>
      </w:r>
    </w:p>
    <w:p w14:paraId="7E72A018" w14:textId="77777777" w:rsidR="00F624EC" w:rsidRDefault="00232298"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Ethan asked </w:t>
      </w:r>
      <w:r w:rsidR="00F624EC">
        <w:rPr>
          <w:rFonts w:ascii="Montserrat" w:eastAsia="Montserrat" w:hAnsi="Montserrat" w:cs="Montserrat"/>
          <w:bCs/>
          <w:sz w:val="22"/>
          <w:szCs w:val="22"/>
        </w:rPr>
        <w:t>if the northernmost east-west street shown will continue west through Furness Parkway.</w:t>
      </w:r>
    </w:p>
    <w:p w14:paraId="3D61BE9F" w14:textId="48AFB118" w:rsidR="00FF66C2" w:rsidRDefault="00F624EC"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lastRenderedPageBreak/>
        <w:t>Bill explained that it would dead-end.  He also noted that th</w:t>
      </w:r>
      <w:r w:rsidR="00FF66C2">
        <w:rPr>
          <w:rFonts w:ascii="Montserrat" w:eastAsia="Montserrat" w:hAnsi="Montserrat" w:cs="Montserrat"/>
          <w:bCs/>
          <w:sz w:val="22"/>
          <w:szCs w:val="22"/>
        </w:rPr>
        <w:t>ere is a crumbling roadway there today that would probably need improvement</w:t>
      </w:r>
      <w:r w:rsidR="00292978">
        <w:rPr>
          <w:rFonts w:ascii="Montserrat" w:eastAsia="Montserrat" w:hAnsi="Montserrat" w:cs="Montserrat"/>
          <w:bCs/>
          <w:sz w:val="22"/>
          <w:szCs w:val="22"/>
        </w:rPr>
        <w:t xml:space="preserve"> eventually, if not through this project</w:t>
      </w:r>
      <w:r w:rsidR="00FF66C2">
        <w:rPr>
          <w:rFonts w:ascii="Montserrat" w:eastAsia="Montserrat" w:hAnsi="Montserrat" w:cs="Montserrat"/>
          <w:bCs/>
          <w:sz w:val="22"/>
          <w:szCs w:val="22"/>
        </w:rPr>
        <w:t>.</w:t>
      </w:r>
    </w:p>
    <w:p w14:paraId="48A5BB71" w14:textId="5FC3BE26" w:rsidR="00622890" w:rsidRDefault="00F50F01"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Tong Thao said that the Jobs Focus accomplishes our goals and has a nice balance.  </w:t>
      </w:r>
      <w:r w:rsidR="006E1E09">
        <w:rPr>
          <w:rFonts w:ascii="Montserrat" w:eastAsia="Montserrat" w:hAnsi="Montserrat" w:cs="Montserrat"/>
          <w:bCs/>
          <w:sz w:val="22"/>
          <w:szCs w:val="22"/>
        </w:rPr>
        <w:t xml:space="preserve">He likes denser housing near the </w:t>
      </w:r>
      <w:proofErr w:type="spellStart"/>
      <w:r w:rsidR="006E1E09">
        <w:rPr>
          <w:rFonts w:ascii="Montserrat" w:eastAsia="Montserrat" w:hAnsi="Montserrat" w:cs="Montserrat"/>
          <w:bCs/>
          <w:sz w:val="22"/>
          <w:szCs w:val="22"/>
        </w:rPr>
        <w:t>Larpenteur</w:t>
      </w:r>
      <w:proofErr w:type="spellEnd"/>
      <w:r w:rsidR="006E1E09">
        <w:rPr>
          <w:rFonts w:ascii="Montserrat" w:eastAsia="Montserrat" w:hAnsi="Montserrat" w:cs="Montserrat"/>
          <w:bCs/>
          <w:sz w:val="22"/>
          <w:szCs w:val="22"/>
        </w:rPr>
        <w:t>/McKnight existing commercial node.  He like</w:t>
      </w:r>
      <w:r w:rsidR="000819D0">
        <w:rPr>
          <w:rFonts w:ascii="Montserrat" w:eastAsia="Montserrat" w:hAnsi="Montserrat" w:cs="Montserrat"/>
          <w:bCs/>
          <w:sz w:val="22"/>
          <w:szCs w:val="22"/>
        </w:rPr>
        <w:t>s how the Jobs Focus transitions from the neighborhood to the west toward the industrial with some lower-density housing.</w:t>
      </w:r>
    </w:p>
    <w:p w14:paraId="73628F05" w14:textId="0A08F8F1" w:rsidR="000819D0" w:rsidRDefault="000819D0"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Tiffany Scott-Knox asked</w:t>
      </w:r>
      <w:r w:rsidR="005A3F43">
        <w:rPr>
          <w:rFonts w:ascii="Montserrat" w:eastAsia="Montserrat" w:hAnsi="Montserrat" w:cs="Montserrat"/>
          <w:bCs/>
          <w:sz w:val="22"/>
          <w:szCs w:val="22"/>
        </w:rPr>
        <w:t xml:space="preserve"> what the lower-density housing’s property values would be?  Security issues?</w:t>
      </w:r>
    </w:p>
    <w:p w14:paraId="1542E835" w14:textId="1C6C7057" w:rsidR="005A3F43" w:rsidRDefault="005A3F43"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Bill</w:t>
      </w:r>
      <w:r w:rsidR="007B31EB">
        <w:rPr>
          <w:rFonts w:ascii="Montserrat" w:eastAsia="Montserrat" w:hAnsi="Montserrat" w:cs="Montserrat"/>
          <w:bCs/>
          <w:sz w:val="22"/>
          <w:szCs w:val="22"/>
        </w:rPr>
        <w:t xml:space="preserve"> responded that it is hard to say what the values will be, but the lower-density housing layout is conducive to townhomes and single-family homes – you could check other comparisons in the area.</w:t>
      </w:r>
    </w:p>
    <w:p w14:paraId="071E73E7" w14:textId="7EACF8CE" w:rsidR="002040C9" w:rsidRDefault="002040C9"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Linda Martinez-Higgins said the light industrial areas on the </w:t>
      </w:r>
      <w:r w:rsidR="00D658FC">
        <w:rPr>
          <w:rFonts w:ascii="Montserrat" w:eastAsia="Montserrat" w:hAnsi="Montserrat" w:cs="Montserrat"/>
          <w:bCs/>
          <w:sz w:val="22"/>
          <w:szCs w:val="22"/>
        </w:rPr>
        <w:t xml:space="preserve">Jobs Focus </w:t>
      </w:r>
      <w:r>
        <w:rPr>
          <w:rFonts w:ascii="Montserrat" w:eastAsia="Montserrat" w:hAnsi="Montserrat" w:cs="Montserrat"/>
          <w:bCs/>
          <w:sz w:val="22"/>
          <w:szCs w:val="22"/>
        </w:rPr>
        <w:t>map seem</w:t>
      </w:r>
      <w:r w:rsidR="00D658FC">
        <w:rPr>
          <w:rFonts w:ascii="Montserrat" w:eastAsia="Montserrat" w:hAnsi="Montserrat" w:cs="Montserrat"/>
          <w:bCs/>
          <w:sz w:val="22"/>
          <w:szCs w:val="22"/>
        </w:rPr>
        <w:t>s</w:t>
      </w:r>
      <w:r>
        <w:rPr>
          <w:rFonts w:ascii="Montserrat" w:eastAsia="Montserrat" w:hAnsi="Montserrat" w:cs="Montserrat"/>
          <w:bCs/>
          <w:sz w:val="22"/>
          <w:szCs w:val="22"/>
        </w:rPr>
        <w:t xml:space="preserve"> massive.  She asked</w:t>
      </w:r>
      <w:r w:rsidR="00010394">
        <w:rPr>
          <w:rFonts w:ascii="Montserrat" w:eastAsia="Montserrat" w:hAnsi="Montserrat" w:cs="Montserrat"/>
          <w:bCs/>
          <w:sz w:val="22"/>
          <w:szCs w:val="22"/>
        </w:rPr>
        <w:t xml:space="preserve"> if we know what the aesthetics will be like.</w:t>
      </w:r>
    </w:p>
    <w:p w14:paraId="4F027F71" w14:textId="03781B9D" w:rsidR="00010394" w:rsidRDefault="00010394"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Bill said they intend to bring </w:t>
      </w:r>
      <w:r w:rsidR="00166554">
        <w:rPr>
          <w:rFonts w:ascii="Montserrat" w:eastAsia="Montserrat" w:hAnsi="Montserrat" w:cs="Montserrat"/>
          <w:bCs/>
          <w:sz w:val="22"/>
          <w:szCs w:val="22"/>
        </w:rPr>
        <w:t>a few</w:t>
      </w:r>
      <w:r>
        <w:rPr>
          <w:rFonts w:ascii="Montserrat" w:eastAsia="Montserrat" w:hAnsi="Montserrat" w:cs="Montserrat"/>
          <w:bCs/>
          <w:sz w:val="22"/>
          <w:szCs w:val="22"/>
        </w:rPr>
        <w:t xml:space="preserve"> 3-dimensional renderings to the CAC </w:t>
      </w:r>
      <w:r w:rsidR="00D658FC">
        <w:rPr>
          <w:rFonts w:ascii="Montserrat" w:eastAsia="Montserrat" w:hAnsi="Montserrat" w:cs="Montserrat"/>
          <w:bCs/>
          <w:sz w:val="22"/>
          <w:szCs w:val="22"/>
        </w:rPr>
        <w:t>in February</w:t>
      </w:r>
      <w:r w:rsidR="00166554">
        <w:rPr>
          <w:rFonts w:ascii="Montserrat" w:eastAsia="Montserrat" w:hAnsi="Montserrat" w:cs="Montserrat"/>
          <w:bCs/>
          <w:sz w:val="22"/>
          <w:szCs w:val="22"/>
        </w:rPr>
        <w:t xml:space="preserve"> that will give a sense </w:t>
      </w:r>
      <w:r w:rsidR="008D4C9F">
        <w:rPr>
          <w:rFonts w:ascii="Montserrat" w:eastAsia="Montserrat" w:hAnsi="Montserrat" w:cs="Montserrat"/>
          <w:bCs/>
          <w:sz w:val="22"/>
          <w:szCs w:val="22"/>
        </w:rPr>
        <w:t xml:space="preserve">of what these could look like </w:t>
      </w:r>
      <w:r w:rsidR="00166554">
        <w:rPr>
          <w:rFonts w:ascii="Montserrat" w:eastAsia="Montserrat" w:hAnsi="Montserrat" w:cs="Montserrat"/>
          <w:bCs/>
          <w:sz w:val="22"/>
          <w:szCs w:val="22"/>
        </w:rPr>
        <w:t xml:space="preserve">from </w:t>
      </w:r>
      <w:r w:rsidR="008D4C9F">
        <w:rPr>
          <w:rFonts w:ascii="Montserrat" w:eastAsia="Montserrat" w:hAnsi="Montserrat" w:cs="Montserrat"/>
          <w:bCs/>
          <w:sz w:val="22"/>
          <w:szCs w:val="22"/>
        </w:rPr>
        <w:t>three external locations</w:t>
      </w:r>
      <w:r w:rsidR="00D658FC">
        <w:rPr>
          <w:rFonts w:ascii="Montserrat" w:eastAsia="Montserrat" w:hAnsi="Montserrat" w:cs="Montserrat"/>
          <w:bCs/>
          <w:sz w:val="22"/>
          <w:szCs w:val="22"/>
        </w:rPr>
        <w:t xml:space="preserve">.  He said the light industrial area in Jobs Focus </w:t>
      </w:r>
      <w:r w:rsidR="00EB2763">
        <w:rPr>
          <w:rFonts w:ascii="Montserrat" w:eastAsia="Montserrat" w:hAnsi="Montserrat" w:cs="Montserrat"/>
          <w:bCs/>
          <w:sz w:val="22"/>
          <w:szCs w:val="22"/>
        </w:rPr>
        <w:t xml:space="preserve">is probably large enough for buildings to face both east to McKnight and west to the central spine road, with a truck court in between.  He suggested looking at the </w:t>
      </w:r>
      <w:r w:rsidR="0020081D">
        <w:rPr>
          <w:rFonts w:ascii="Montserrat" w:eastAsia="Montserrat" w:hAnsi="Montserrat" w:cs="Montserrat"/>
          <w:bCs/>
          <w:sz w:val="22"/>
          <w:szCs w:val="22"/>
        </w:rPr>
        <w:t xml:space="preserve">Light Industrial photos in the presentation, </w:t>
      </w:r>
      <w:proofErr w:type="gramStart"/>
      <w:r w:rsidR="0020081D">
        <w:rPr>
          <w:rFonts w:ascii="Montserrat" w:eastAsia="Montserrat" w:hAnsi="Montserrat" w:cs="Montserrat"/>
          <w:bCs/>
          <w:sz w:val="22"/>
          <w:szCs w:val="22"/>
        </w:rPr>
        <w:t>and also</w:t>
      </w:r>
      <w:proofErr w:type="gramEnd"/>
      <w:r w:rsidR="0020081D">
        <w:rPr>
          <w:rFonts w:ascii="Montserrat" w:eastAsia="Montserrat" w:hAnsi="Montserrat" w:cs="Montserrat"/>
          <w:bCs/>
          <w:sz w:val="22"/>
          <w:szCs w:val="22"/>
        </w:rPr>
        <w:t xml:space="preserve"> Port Authority projects along Phalen Boulevard and Energy Park Drive.</w:t>
      </w:r>
    </w:p>
    <w:p w14:paraId="6906336D" w14:textId="73856A68" w:rsidR="0020081D" w:rsidRDefault="0020081D"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Monte Hilleman suggested looking at the new </w:t>
      </w:r>
      <w:proofErr w:type="spellStart"/>
      <w:r>
        <w:rPr>
          <w:rFonts w:ascii="Montserrat" w:eastAsia="Montserrat" w:hAnsi="Montserrat" w:cs="Montserrat"/>
          <w:bCs/>
          <w:sz w:val="22"/>
          <w:szCs w:val="22"/>
        </w:rPr>
        <w:t>Vomela</w:t>
      </w:r>
      <w:proofErr w:type="spellEnd"/>
      <w:r>
        <w:rPr>
          <w:rFonts w:ascii="Montserrat" w:eastAsia="Montserrat" w:hAnsi="Montserrat" w:cs="Montserrat"/>
          <w:bCs/>
          <w:sz w:val="22"/>
          <w:szCs w:val="22"/>
        </w:rPr>
        <w:t xml:space="preserve"> building at Arcade/7</w:t>
      </w:r>
      <w:r w:rsidRPr="0020081D">
        <w:rPr>
          <w:rFonts w:ascii="Montserrat" w:eastAsia="Montserrat" w:hAnsi="Montserrat" w:cs="Montserrat"/>
          <w:bCs/>
          <w:sz w:val="22"/>
          <w:szCs w:val="22"/>
          <w:vertAlign w:val="superscript"/>
        </w:rPr>
        <w:t>th</w:t>
      </w:r>
      <w:r>
        <w:rPr>
          <w:rFonts w:ascii="Montserrat" w:eastAsia="Montserrat" w:hAnsi="Montserrat" w:cs="Montserrat"/>
          <w:bCs/>
          <w:sz w:val="22"/>
          <w:szCs w:val="22"/>
        </w:rPr>
        <w:t xml:space="preserve">.  He said they don’t know how </w:t>
      </w:r>
      <w:r w:rsidR="00916887">
        <w:rPr>
          <w:rFonts w:ascii="Montserrat" w:eastAsia="Montserrat" w:hAnsi="Montserrat" w:cs="Montserrat"/>
          <w:bCs/>
          <w:sz w:val="22"/>
          <w:szCs w:val="22"/>
        </w:rPr>
        <w:t xml:space="preserve">much acreage their users will need – some may be larger </w:t>
      </w:r>
      <w:proofErr w:type="gramStart"/>
      <w:r w:rsidR="00AE757A">
        <w:rPr>
          <w:rFonts w:ascii="Montserrat" w:eastAsia="Montserrat" w:hAnsi="Montserrat" w:cs="Montserrat"/>
          <w:bCs/>
          <w:sz w:val="22"/>
          <w:szCs w:val="22"/>
        </w:rPr>
        <w:t>sites</w:t>
      </w:r>
      <w:proofErr w:type="gramEnd"/>
      <w:r w:rsidR="00AE757A">
        <w:rPr>
          <w:rFonts w:ascii="Montserrat" w:eastAsia="Montserrat" w:hAnsi="Montserrat" w:cs="Montserrat"/>
          <w:bCs/>
          <w:sz w:val="22"/>
          <w:szCs w:val="22"/>
        </w:rPr>
        <w:t xml:space="preserve"> </w:t>
      </w:r>
      <w:r w:rsidR="00916887">
        <w:rPr>
          <w:rFonts w:ascii="Montserrat" w:eastAsia="Montserrat" w:hAnsi="Montserrat" w:cs="Montserrat"/>
          <w:bCs/>
          <w:sz w:val="22"/>
          <w:szCs w:val="22"/>
        </w:rPr>
        <w:t>and some may be smaller.</w:t>
      </w:r>
    </w:p>
    <w:p w14:paraId="0700AA15" w14:textId="27EA989E" w:rsidR="00916887" w:rsidRDefault="00916887"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Linda asked, what if we don’t want a </w:t>
      </w:r>
      <w:proofErr w:type="spellStart"/>
      <w:r>
        <w:rPr>
          <w:rFonts w:ascii="Montserrat" w:eastAsia="Montserrat" w:hAnsi="Montserrat" w:cs="Montserrat"/>
          <w:bCs/>
          <w:sz w:val="22"/>
          <w:szCs w:val="22"/>
        </w:rPr>
        <w:t>Vomela</w:t>
      </w:r>
      <w:proofErr w:type="spellEnd"/>
      <w:r>
        <w:rPr>
          <w:rFonts w:ascii="Montserrat" w:eastAsia="Montserrat" w:hAnsi="Montserrat" w:cs="Montserrat"/>
          <w:bCs/>
          <w:sz w:val="22"/>
          <w:szCs w:val="22"/>
        </w:rPr>
        <w:t>?</w:t>
      </w:r>
    </w:p>
    <w:p w14:paraId="6DED9D5E" w14:textId="6E2FCA39" w:rsidR="00916887" w:rsidRDefault="00916887"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Bill responded that the City has base design standards that will apply.  There is an opportunity to consider additional standards through the master plan, if desired.</w:t>
      </w:r>
    </w:p>
    <w:p w14:paraId="3A6DE844" w14:textId="6C327BC3" w:rsidR="00916887" w:rsidRDefault="00916887"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Que Vang</w:t>
      </w:r>
      <w:r w:rsidR="00C5385E">
        <w:rPr>
          <w:rFonts w:ascii="Montserrat" w:eastAsia="Montserrat" w:hAnsi="Montserrat" w:cs="Montserrat"/>
          <w:bCs/>
          <w:sz w:val="22"/>
          <w:szCs w:val="22"/>
        </w:rPr>
        <w:t xml:space="preserve"> is leaning towards the Jobs Focus scenario, with an increase to its housing amounts.  She likes the lining of the west side with lower-density housing</w:t>
      </w:r>
      <w:r w:rsidR="00232130">
        <w:rPr>
          <w:rFonts w:ascii="Montserrat" w:eastAsia="Montserrat" w:hAnsi="Montserrat" w:cs="Montserrat"/>
          <w:bCs/>
          <w:sz w:val="22"/>
          <w:szCs w:val="22"/>
        </w:rPr>
        <w:t>.  She would like to see some shift from lower-density to medium-density, and maybe medium-density to higher-density, in order to have more housing units.</w:t>
      </w:r>
      <w:r w:rsidR="009A6204">
        <w:rPr>
          <w:rFonts w:ascii="Montserrat" w:eastAsia="Montserrat" w:hAnsi="Montserrat" w:cs="Montserrat"/>
          <w:bCs/>
          <w:sz w:val="22"/>
          <w:szCs w:val="22"/>
        </w:rPr>
        <w:t xml:space="preserve">  She thinks the Port Authority does an excellent job with design.</w:t>
      </w:r>
    </w:p>
    <w:p w14:paraId="67C2E591" w14:textId="14C826EF" w:rsidR="009A6204" w:rsidRDefault="009A6204"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Tiffany said that the investment in single-family or townhomes</w:t>
      </w:r>
      <w:r w:rsidR="005B2FEC">
        <w:rPr>
          <w:rFonts w:ascii="Montserrat" w:eastAsia="Montserrat" w:hAnsi="Montserrat" w:cs="Montserrat"/>
          <w:bCs/>
          <w:sz w:val="22"/>
          <w:szCs w:val="22"/>
        </w:rPr>
        <w:t xml:space="preserve"> is significant, and there may be concerns about security and traffic.</w:t>
      </w:r>
    </w:p>
    <w:p w14:paraId="5D8A493B" w14:textId="17B0E341" w:rsidR="005B2FEC" w:rsidRDefault="005B2FEC"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Bill said the</w:t>
      </w:r>
      <w:r w:rsidR="002A12C3">
        <w:rPr>
          <w:rFonts w:ascii="Montserrat" w:eastAsia="Montserrat" w:hAnsi="Montserrat" w:cs="Montserrat"/>
          <w:bCs/>
          <w:sz w:val="22"/>
          <w:szCs w:val="22"/>
        </w:rPr>
        <w:t xml:space="preserve"> City</w:t>
      </w:r>
      <w:r>
        <w:rPr>
          <w:rFonts w:ascii="Montserrat" w:eastAsia="Montserrat" w:hAnsi="Montserrat" w:cs="Montserrat"/>
          <w:bCs/>
          <w:sz w:val="22"/>
          <w:szCs w:val="22"/>
        </w:rPr>
        <w:t xml:space="preserve"> address</w:t>
      </w:r>
      <w:r w:rsidR="002A12C3">
        <w:rPr>
          <w:rFonts w:ascii="Montserrat" w:eastAsia="Montserrat" w:hAnsi="Montserrat" w:cs="Montserrat"/>
          <w:bCs/>
          <w:sz w:val="22"/>
          <w:szCs w:val="22"/>
        </w:rPr>
        <w:t>es</w:t>
      </w:r>
      <w:r>
        <w:rPr>
          <w:rFonts w:ascii="Montserrat" w:eastAsia="Montserrat" w:hAnsi="Montserrat" w:cs="Montserrat"/>
          <w:bCs/>
          <w:sz w:val="22"/>
          <w:szCs w:val="22"/>
        </w:rPr>
        <w:t xml:space="preserve"> security through design standards that</w:t>
      </w:r>
      <w:r w:rsidR="00D3133D">
        <w:rPr>
          <w:rFonts w:ascii="Montserrat" w:eastAsia="Montserrat" w:hAnsi="Montserrat" w:cs="Montserrat"/>
          <w:bCs/>
          <w:sz w:val="22"/>
          <w:szCs w:val="22"/>
        </w:rPr>
        <w:t xml:space="preserve"> avoid designs that cause crime problem.  Also, the Police Department is aware</w:t>
      </w:r>
      <w:r w:rsidR="00DC2F26">
        <w:rPr>
          <w:rFonts w:ascii="Montserrat" w:eastAsia="Montserrat" w:hAnsi="Montserrat" w:cs="Montserrat"/>
          <w:bCs/>
          <w:sz w:val="22"/>
          <w:szCs w:val="22"/>
        </w:rPr>
        <w:t xml:space="preserve"> of the project and is ready to provide adequate police service to the area.</w:t>
      </w:r>
    </w:p>
    <w:p w14:paraId="462010D3" w14:textId="6C7BD488" w:rsidR="00DC2F26" w:rsidRDefault="00DC2F26"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Monte noted that businesses near residences can be a security benefit – someone to keep an eye on the homes near the day, and vice-versa at night.  He said they have quantitative data showing a crime decrease near their Beacon Bluff development since they built it.</w:t>
      </w:r>
      <w:r w:rsidR="007C46BA">
        <w:rPr>
          <w:rFonts w:ascii="Montserrat" w:eastAsia="Montserrat" w:hAnsi="Montserrat" w:cs="Montserrat"/>
          <w:bCs/>
          <w:sz w:val="22"/>
          <w:szCs w:val="22"/>
        </w:rPr>
        <w:t xml:space="preserve">  He said they look at Crime Prevention Through Environmental Design (CPTED) when designing their sites.</w:t>
      </w:r>
    </w:p>
    <w:p w14:paraId="00000044" w14:textId="0CF7267A" w:rsidR="004B6C3A" w:rsidRDefault="00D020F6">
      <w:pPr>
        <w:spacing w:line="276" w:lineRule="auto"/>
        <w:rPr>
          <w:rFonts w:ascii="Montserrat" w:eastAsia="Montserrat" w:hAnsi="Montserrat" w:cs="Montserrat"/>
          <w:bCs/>
          <w:sz w:val="22"/>
          <w:szCs w:val="22"/>
        </w:rPr>
      </w:pPr>
      <w:r>
        <w:rPr>
          <w:rFonts w:ascii="Montserrat" w:eastAsia="Montserrat" w:hAnsi="Montserrat" w:cs="Montserrat"/>
          <w:bCs/>
          <w:sz w:val="22"/>
          <w:szCs w:val="22"/>
        </w:rPr>
        <w:t>Rachel Finazzo Doll</w:t>
      </w:r>
      <w:r w:rsidR="008A20AA">
        <w:rPr>
          <w:rFonts w:ascii="Montserrat" w:eastAsia="Montserrat" w:hAnsi="Montserrat" w:cs="Montserrat"/>
          <w:bCs/>
          <w:sz w:val="22"/>
          <w:szCs w:val="22"/>
        </w:rPr>
        <w:t xml:space="preserve"> asked why there are more street connections to the west in the Jobs Focus scenario compared to the Hilltop scenario?</w:t>
      </w:r>
    </w:p>
    <w:p w14:paraId="008BC647" w14:textId="0BAF756E" w:rsidR="008A20AA" w:rsidRDefault="008A20AA">
      <w:pPr>
        <w:spacing w:line="276" w:lineRule="auto"/>
        <w:rPr>
          <w:rFonts w:ascii="Montserrat" w:eastAsia="Montserrat" w:hAnsi="Montserrat" w:cs="Montserrat"/>
          <w:bCs/>
          <w:sz w:val="22"/>
          <w:szCs w:val="22"/>
        </w:rPr>
      </w:pPr>
      <w:r>
        <w:rPr>
          <w:rFonts w:ascii="Montserrat" w:eastAsia="Montserrat" w:hAnsi="Montserrat" w:cs="Montserrat"/>
          <w:bCs/>
          <w:sz w:val="22"/>
          <w:szCs w:val="22"/>
        </w:rPr>
        <w:t>Bill responded that it’s due to the land uses.  It is generally easier to put streets through a residential area than through an industrial area</w:t>
      </w:r>
      <w:r w:rsidR="00FE44F0">
        <w:rPr>
          <w:rFonts w:ascii="Montserrat" w:eastAsia="Montserrat" w:hAnsi="Montserrat" w:cs="Montserrat"/>
          <w:bCs/>
          <w:sz w:val="22"/>
          <w:szCs w:val="22"/>
        </w:rPr>
        <w:t>, because industrial needs larger lots and more need for flexibility in lot size.</w:t>
      </w:r>
      <w:r w:rsidR="00063443">
        <w:rPr>
          <w:rFonts w:ascii="Montserrat" w:eastAsia="Montserrat" w:hAnsi="Montserrat" w:cs="Montserrat"/>
          <w:bCs/>
          <w:sz w:val="22"/>
          <w:szCs w:val="22"/>
        </w:rPr>
        <w:t xml:space="preserve">  Residential is more flexible in how it’s divided up</w:t>
      </w:r>
      <w:r w:rsidR="004E5125">
        <w:rPr>
          <w:rFonts w:ascii="Montserrat" w:eastAsia="Montserrat" w:hAnsi="Montserrat" w:cs="Montserrat"/>
          <w:bCs/>
          <w:sz w:val="22"/>
          <w:szCs w:val="22"/>
        </w:rPr>
        <w:t>, so it can work with more streets.</w:t>
      </w:r>
    </w:p>
    <w:p w14:paraId="6538C09F" w14:textId="7F5C3586" w:rsidR="004E5125" w:rsidRPr="00A57BA3" w:rsidRDefault="004E5125" w:rsidP="00ED6E7E">
      <w:pPr>
        <w:pStyle w:val="Heading3"/>
        <w:rPr>
          <w:rFonts w:eastAsia="Montserrat"/>
        </w:rPr>
      </w:pPr>
      <w:r w:rsidRPr="00A57BA3">
        <w:rPr>
          <w:rFonts w:eastAsia="Montserrat"/>
        </w:rPr>
        <w:t xml:space="preserve">Q: How well </w:t>
      </w:r>
      <w:r w:rsidR="00C31217">
        <w:rPr>
          <w:rFonts w:eastAsia="Montserrat"/>
        </w:rPr>
        <w:t>will</w:t>
      </w:r>
      <w:r w:rsidRPr="00A57BA3">
        <w:rPr>
          <w:rFonts w:eastAsia="Montserrat"/>
        </w:rPr>
        <w:t xml:space="preserve"> the Neighborhood Node </w:t>
      </w:r>
      <w:r w:rsidR="00C31217">
        <w:rPr>
          <w:rFonts w:eastAsia="Montserrat"/>
        </w:rPr>
        <w:t>be used</w:t>
      </w:r>
      <w:r w:rsidRPr="00A57BA3">
        <w:rPr>
          <w:rFonts w:eastAsia="Montserrat"/>
        </w:rPr>
        <w:t xml:space="preserve">?  </w:t>
      </w:r>
      <w:r w:rsidR="00625EB4">
        <w:rPr>
          <w:rFonts w:eastAsia="Montserrat"/>
        </w:rPr>
        <w:t>Is there a better placement or a better way to connect to the surrounding area?</w:t>
      </w:r>
    </w:p>
    <w:p w14:paraId="0B3ED5A6" w14:textId="7884FABF" w:rsidR="00A57BA3" w:rsidRDefault="00625EB4">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Linda noted that there are no sidewalks on </w:t>
      </w:r>
      <w:proofErr w:type="spellStart"/>
      <w:r>
        <w:rPr>
          <w:rFonts w:ascii="Montserrat" w:eastAsia="Montserrat" w:hAnsi="Montserrat" w:cs="Montserrat"/>
          <w:bCs/>
          <w:sz w:val="22"/>
          <w:szCs w:val="22"/>
        </w:rPr>
        <w:t>Larpenteur</w:t>
      </w:r>
      <w:proofErr w:type="spellEnd"/>
      <w:r>
        <w:rPr>
          <w:rFonts w:ascii="Montserrat" w:eastAsia="Montserrat" w:hAnsi="Montserrat" w:cs="Montserrat"/>
          <w:bCs/>
          <w:sz w:val="22"/>
          <w:szCs w:val="22"/>
        </w:rPr>
        <w:t xml:space="preserve"> Avenue.</w:t>
      </w:r>
    </w:p>
    <w:p w14:paraId="20946CF2" w14:textId="23BF5F94" w:rsidR="00625EB4" w:rsidRDefault="00625EB4">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Bill said that a new trail is shown on the south side of </w:t>
      </w:r>
      <w:proofErr w:type="spellStart"/>
      <w:r>
        <w:rPr>
          <w:rFonts w:ascii="Montserrat" w:eastAsia="Montserrat" w:hAnsi="Montserrat" w:cs="Montserrat"/>
          <w:bCs/>
          <w:sz w:val="22"/>
          <w:szCs w:val="22"/>
        </w:rPr>
        <w:t>Larpenteur</w:t>
      </w:r>
      <w:proofErr w:type="spellEnd"/>
      <w:r>
        <w:rPr>
          <w:rFonts w:ascii="Montserrat" w:eastAsia="Montserrat" w:hAnsi="Montserrat" w:cs="Montserrat"/>
          <w:bCs/>
          <w:sz w:val="22"/>
          <w:szCs w:val="22"/>
        </w:rPr>
        <w:t xml:space="preserve"> from </w:t>
      </w:r>
      <w:r w:rsidR="00251F9B">
        <w:rPr>
          <w:rFonts w:ascii="Montserrat" w:eastAsia="Montserrat" w:hAnsi="Montserrat" w:cs="Montserrat"/>
          <w:bCs/>
          <w:sz w:val="22"/>
          <w:szCs w:val="22"/>
        </w:rPr>
        <w:t>Furness to McKnight, which will partially address that problem.</w:t>
      </w:r>
    </w:p>
    <w:p w14:paraId="7FC26DAE" w14:textId="174F7596" w:rsidR="00251F9B" w:rsidRDefault="00F25E46">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Que </w:t>
      </w:r>
      <w:r w:rsidR="00691515">
        <w:rPr>
          <w:rFonts w:ascii="Montserrat" w:eastAsia="Montserrat" w:hAnsi="Montserrat" w:cs="Montserrat"/>
          <w:bCs/>
          <w:sz w:val="22"/>
          <w:szCs w:val="22"/>
        </w:rPr>
        <w:t>thinks we’re doing a great job on walkability.  She says it makes sense to have the node close to the higher-density housing.  Lower-density housing will have more of a yard</w:t>
      </w:r>
      <w:r w:rsidR="00EF2357">
        <w:rPr>
          <w:rFonts w:ascii="Montserrat" w:eastAsia="Montserrat" w:hAnsi="Montserrat" w:cs="Montserrat"/>
          <w:bCs/>
          <w:sz w:val="22"/>
          <w:szCs w:val="22"/>
        </w:rPr>
        <w:t xml:space="preserve"> to use.</w:t>
      </w:r>
    </w:p>
    <w:p w14:paraId="5E5EA959" w14:textId="321FB965" w:rsidR="00EF2357" w:rsidRDefault="00EF2357">
      <w:pPr>
        <w:spacing w:line="276" w:lineRule="auto"/>
        <w:rPr>
          <w:rFonts w:ascii="Montserrat" w:eastAsia="Montserrat" w:hAnsi="Montserrat" w:cs="Montserrat"/>
          <w:bCs/>
          <w:sz w:val="22"/>
          <w:szCs w:val="22"/>
        </w:rPr>
      </w:pPr>
      <w:r>
        <w:rPr>
          <w:rFonts w:ascii="Montserrat" w:eastAsia="Montserrat" w:hAnsi="Montserrat" w:cs="Montserrat"/>
          <w:bCs/>
          <w:sz w:val="22"/>
          <w:szCs w:val="22"/>
        </w:rPr>
        <w:lastRenderedPageBreak/>
        <w:t>Tong</w:t>
      </w:r>
      <w:r w:rsidR="005F634A">
        <w:rPr>
          <w:rFonts w:ascii="Montserrat" w:eastAsia="Montserrat" w:hAnsi="Montserrat" w:cs="Montserrat"/>
          <w:bCs/>
          <w:sz w:val="22"/>
          <w:szCs w:val="22"/>
        </w:rPr>
        <w:t xml:space="preserve"> said it would be great to have a good connection from the existing Furness Trail to the new active park.</w:t>
      </w:r>
      <w:r w:rsidR="005C5C7E">
        <w:rPr>
          <w:rFonts w:ascii="Montserrat" w:eastAsia="Montserrat" w:hAnsi="Montserrat" w:cs="Montserrat"/>
          <w:bCs/>
          <w:sz w:val="22"/>
          <w:szCs w:val="22"/>
        </w:rPr>
        <w:t xml:space="preserve">  He said the Jobs Focus scenario does that better</w:t>
      </w:r>
      <w:r w:rsidR="0038177D">
        <w:rPr>
          <w:rFonts w:ascii="Montserrat" w:eastAsia="Montserrat" w:hAnsi="Montserrat" w:cs="Montserrat"/>
          <w:bCs/>
          <w:sz w:val="22"/>
          <w:szCs w:val="22"/>
        </w:rPr>
        <w:t>, currently.</w:t>
      </w:r>
    </w:p>
    <w:p w14:paraId="06182D6A" w14:textId="2EA75F39" w:rsidR="00F750B3" w:rsidRDefault="000A1E73">
      <w:pPr>
        <w:spacing w:line="276" w:lineRule="auto"/>
        <w:rPr>
          <w:rFonts w:ascii="Montserrat" w:eastAsia="Montserrat" w:hAnsi="Montserrat" w:cs="Montserrat"/>
          <w:bCs/>
          <w:sz w:val="22"/>
          <w:szCs w:val="22"/>
        </w:rPr>
      </w:pPr>
      <w:r>
        <w:rPr>
          <w:rFonts w:ascii="Montserrat" w:eastAsia="Montserrat" w:hAnsi="Montserrat" w:cs="Montserrat"/>
          <w:bCs/>
          <w:sz w:val="22"/>
          <w:szCs w:val="22"/>
        </w:rPr>
        <w:t>Rachel agrees with Que’s and Tong’s comments.</w:t>
      </w:r>
    </w:p>
    <w:p w14:paraId="65FCD2DD" w14:textId="5BA4D8ED" w:rsidR="000A1E73" w:rsidRPr="0040125F" w:rsidRDefault="0020570D" w:rsidP="00EE29A0">
      <w:pPr>
        <w:pStyle w:val="Heading3"/>
        <w:rPr>
          <w:rFonts w:eastAsia="Montserrat"/>
        </w:rPr>
      </w:pPr>
      <w:r w:rsidRPr="0040125F">
        <w:rPr>
          <w:rFonts w:eastAsia="Montserrat"/>
        </w:rPr>
        <w:t xml:space="preserve">Q: What </w:t>
      </w:r>
      <w:r w:rsidR="0040125F" w:rsidRPr="0040125F">
        <w:rPr>
          <w:rFonts w:eastAsia="Montserrat"/>
        </w:rPr>
        <w:t>are your concerns and hopes for the industrial areas and how it integrates with the neighborhood character?</w:t>
      </w:r>
    </w:p>
    <w:p w14:paraId="5E22DB08" w14:textId="0584A45E" w:rsidR="0040125F" w:rsidRDefault="0040125F">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Linda realizes that pollution will </w:t>
      </w:r>
      <w:r w:rsidR="005A3552">
        <w:rPr>
          <w:rFonts w:ascii="Montserrat" w:eastAsia="Montserrat" w:hAnsi="Montserrat" w:cs="Montserrat"/>
          <w:bCs/>
          <w:sz w:val="22"/>
          <w:szCs w:val="22"/>
        </w:rPr>
        <w:t>necessitate</w:t>
      </w:r>
      <w:r>
        <w:rPr>
          <w:rFonts w:ascii="Montserrat" w:eastAsia="Montserrat" w:hAnsi="Montserrat" w:cs="Montserrat"/>
          <w:bCs/>
          <w:sz w:val="22"/>
          <w:szCs w:val="22"/>
        </w:rPr>
        <w:t xml:space="preserve"> some impacts</w:t>
      </w:r>
      <w:r w:rsidR="008C6462">
        <w:rPr>
          <w:rFonts w:ascii="Montserrat" w:eastAsia="Montserrat" w:hAnsi="Montserrat" w:cs="Montserrat"/>
          <w:bCs/>
          <w:sz w:val="22"/>
          <w:szCs w:val="22"/>
        </w:rPr>
        <w:t xml:space="preserve"> to the land</w:t>
      </w:r>
      <w:r>
        <w:rPr>
          <w:rFonts w:ascii="Montserrat" w:eastAsia="Montserrat" w:hAnsi="Montserrat" w:cs="Montserrat"/>
          <w:bCs/>
          <w:sz w:val="22"/>
          <w:szCs w:val="22"/>
        </w:rPr>
        <w:t>, but wonders how flattened the site will be?</w:t>
      </w:r>
      <w:r w:rsidR="008C6462">
        <w:rPr>
          <w:rFonts w:ascii="Montserrat" w:eastAsia="Montserrat" w:hAnsi="Montserrat" w:cs="Montserrat"/>
          <w:bCs/>
          <w:sz w:val="22"/>
          <w:szCs w:val="22"/>
        </w:rPr>
        <w:t xml:space="preserve">  It would be great to build within the t</w:t>
      </w:r>
      <w:r w:rsidR="00502B23">
        <w:rPr>
          <w:rFonts w:ascii="Montserrat" w:eastAsia="Montserrat" w:hAnsi="Montserrat" w:cs="Montserrat"/>
          <w:bCs/>
          <w:sz w:val="22"/>
          <w:szCs w:val="22"/>
        </w:rPr>
        <w:t>errain that exists, to the extent possible.</w:t>
      </w:r>
    </w:p>
    <w:p w14:paraId="41004C1C" w14:textId="2CFFB472" w:rsidR="001D69B7" w:rsidRDefault="001D69B7">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Que </w:t>
      </w:r>
      <w:r w:rsidR="005A3552">
        <w:rPr>
          <w:rFonts w:ascii="Montserrat" w:eastAsia="Montserrat" w:hAnsi="Montserrat" w:cs="Montserrat"/>
          <w:bCs/>
          <w:sz w:val="22"/>
          <w:szCs w:val="22"/>
        </w:rPr>
        <w:t>is concerned about the transition between light industrial and the lower-density residential in the southwest part of both plans</w:t>
      </w:r>
      <w:r w:rsidR="0092155E">
        <w:rPr>
          <w:rFonts w:ascii="Montserrat" w:eastAsia="Montserrat" w:hAnsi="Montserrat" w:cs="Montserrat"/>
          <w:bCs/>
          <w:sz w:val="22"/>
          <w:szCs w:val="22"/>
        </w:rPr>
        <w:t>, where there is no street between the uses.  It could be dark and dangerous back there.</w:t>
      </w:r>
    </w:p>
    <w:p w14:paraId="68BA44B7" w14:textId="34440433" w:rsidR="00890A70" w:rsidRDefault="00890A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Monte said that</w:t>
      </w:r>
      <w:r w:rsidR="00785073">
        <w:rPr>
          <w:rFonts w:ascii="Montserrat" w:eastAsia="Montserrat" w:hAnsi="Montserrat" w:cs="Montserrat"/>
          <w:bCs/>
          <w:sz w:val="22"/>
          <w:szCs w:val="22"/>
        </w:rPr>
        <w:t xml:space="preserve"> there will be a site plan review process after the master plan that will get to the details of lighting and transitions between uses</w:t>
      </w:r>
      <w:r w:rsidR="00970B34">
        <w:rPr>
          <w:rFonts w:ascii="Montserrat" w:eastAsia="Montserrat" w:hAnsi="Montserrat" w:cs="Montserrat"/>
          <w:bCs/>
          <w:sz w:val="22"/>
          <w:szCs w:val="22"/>
        </w:rPr>
        <w:t>.</w:t>
      </w:r>
    </w:p>
    <w:p w14:paraId="3061FAFC" w14:textId="20B2F93C" w:rsidR="00BA699F" w:rsidRPr="00560BCE" w:rsidRDefault="00BA699F" w:rsidP="00EE29A0">
      <w:pPr>
        <w:pStyle w:val="Heading3"/>
        <w:rPr>
          <w:rFonts w:eastAsia="Montserrat"/>
        </w:rPr>
      </w:pPr>
      <w:bookmarkStart w:id="2" w:name="_GoBack"/>
      <w:r w:rsidRPr="00560BCE">
        <w:rPr>
          <w:rFonts w:eastAsia="Montserrat"/>
        </w:rPr>
        <w:t xml:space="preserve">Q: </w:t>
      </w:r>
      <w:r w:rsidR="00D177A9" w:rsidRPr="00560BCE">
        <w:rPr>
          <w:rFonts w:eastAsia="Montserrat"/>
        </w:rPr>
        <w:t>Knowing we may have some spare agenda time in February, what else would you like to know more about as background for these two scenarios?</w:t>
      </w:r>
    </w:p>
    <w:bookmarkEnd w:id="2"/>
    <w:p w14:paraId="0D102DB2" w14:textId="64852A34" w:rsidR="00D177A9" w:rsidRDefault="00BA1763">
      <w:pPr>
        <w:spacing w:line="276" w:lineRule="auto"/>
        <w:rPr>
          <w:rFonts w:ascii="Montserrat" w:eastAsia="Montserrat" w:hAnsi="Montserrat" w:cs="Montserrat"/>
          <w:bCs/>
          <w:sz w:val="22"/>
          <w:szCs w:val="22"/>
        </w:rPr>
      </w:pPr>
      <w:r>
        <w:rPr>
          <w:rFonts w:ascii="Montserrat" w:eastAsia="Montserrat" w:hAnsi="Montserrat" w:cs="Montserrat"/>
          <w:bCs/>
          <w:sz w:val="22"/>
          <w:szCs w:val="22"/>
        </w:rPr>
        <w:t>Rachel asked if questions could be emailed in order to allow her district council’s involvement.</w:t>
      </w:r>
    </w:p>
    <w:p w14:paraId="63B0EFB8" w14:textId="7A34F80A" w:rsidR="00BA1763" w:rsidRDefault="00BA1763">
      <w:pPr>
        <w:spacing w:line="276" w:lineRule="auto"/>
        <w:rPr>
          <w:rFonts w:ascii="Montserrat" w:eastAsia="Montserrat" w:hAnsi="Montserrat" w:cs="Montserrat"/>
          <w:bCs/>
          <w:sz w:val="22"/>
          <w:szCs w:val="22"/>
        </w:rPr>
      </w:pPr>
      <w:r>
        <w:rPr>
          <w:rFonts w:ascii="Montserrat" w:eastAsia="Montserrat" w:hAnsi="Montserrat" w:cs="Montserrat"/>
          <w:bCs/>
          <w:sz w:val="22"/>
          <w:szCs w:val="22"/>
        </w:rPr>
        <w:t>Bill said they can accept comments through the end of the week.</w:t>
      </w:r>
    </w:p>
    <w:p w14:paraId="5D1C98A8" w14:textId="5D57FA53" w:rsidR="00BA1763" w:rsidRDefault="00BA1763">
      <w:pPr>
        <w:spacing w:line="276" w:lineRule="auto"/>
        <w:rPr>
          <w:rFonts w:ascii="Montserrat" w:eastAsia="Montserrat" w:hAnsi="Montserrat" w:cs="Montserrat"/>
          <w:bCs/>
          <w:sz w:val="22"/>
          <w:szCs w:val="22"/>
        </w:rPr>
      </w:pPr>
      <w:r>
        <w:rPr>
          <w:rFonts w:ascii="Montserrat" w:eastAsia="Montserrat" w:hAnsi="Montserrat" w:cs="Montserrat"/>
          <w:bCs/>
          <w:sz w:val="22"/>
          <w:szCs w:val="22"/>
        </w:rPr>
        <w:t>Tong would</w:t>
      </w:r>
      <w:r w:rsidR="005455FC">
        <w:rPr>
          <w:rFonts w:ascii="Montserrat" w:eastAsia="Montserrat" w:hAnsi="Montserrat" w:cs="Montserrat"/>
          <w:bCs/>
          <w:sz w:val="22"/>
          <w:szCs w:val="22"/>
        </w:rPr>
        <w:t xml:space="preserve"> be interested in what the housing units (of all types) would look like.</w:t>
      </w:r>
      <w:r w:rsidR="004E6848">
        <w:rPr>
          <w:rFonts w:ascii="Montserrat" w:eastAsia="Montserrat" w:hAnsi="Montserrat" w:cs="Montserrat"/>
          <w:bCs/>
          <w:sz w:val="22"/>
          <w:szCs w:val="22"/>
        </w:rPr>
        <w:t xml:space="preserve">  Commercial, too.</w:t>
      </w:r>
    </w:p>
    <w:p w14:paraId="132B33E6" w14:textId="6E77179C" w:rsidR="004E6848" w:rsidRDefault="004E6848">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Bill mentioned that there will a limited amount of commercial near the node, probably </w:t>
      </w:r>
      <w:r w:rsidR="00585D71">
        <w:rPr>
          <w:rFonts w:ascii="Montserrat" w:eastAsia="Montserrat" w:hAnsi="Montserrat" w:cs="Montserrat"/>
          <w:bCs/>
          <w:sz w:val="22"/>
          <w:szCs w:val="22"/>
        </w:rPr>
        <w:t>towards</w:t>
      </w:r>
      <w:r>
        <w:rPr>
          <w:rFonts w:ascii="Montserrat" w:eastAsia="Montserrat" w:hAnsi="Montserrat" w:cs="Montserrat"/>
          <w:bCs/>
          <w:sz w:val="22"/>
          <w:szCs w:val="22"/>
        </w:rPr>
        <w:t xml:space="preserve"> the </w:t>
      </w:r>
      <w:proofErr w:type="spellStart"/>
      <w:r w:rsidR="00803D23">
        <w:rPr>
          <w:rFonts w:ascii="Montserrat" w:eastAsia="Montserrat" w:hAnsi="Montserrat" w:cs="Montserrat"/>
          <w:bCs/>
          <w:sz w:val="22"/>
          <w:szCs w:val="22"/>
        </w:rPr>
        <w:t>Larpenteur</w:t>
      </w:r>
      <w:proofErr w:type="spellEnd"/>
      <w:r w:rsidR="00803D23">
        <w:rPr>
          <w:rFonts w:ascii="Montserrat" w:eastAsia="Montserrat" w:hAnsi="Montserrat" w:cs="Montserrat"/>
          <w:bCs/>
          <w:sz w:val="22"/>
          <w:szCs w:val="22"/>
        </w:rPr>
        <w:t>/McKnight corner.  It’s not called out specifically because its location will be flexible</w:t>
      </w:r>
      <w:r w:rsidR="00585D71">
        <w:rPr>
          <w:rFonts w:ascii="Montserrat" w:eastAsia="Montserrat" w:hAnsi="Montserrat" w:cs="Montserrat"/>
          <w:bCs/>
          <w:sz w:val="22"/>
          <w:szCs w:val="22"/>
        </w:rPr>
        <w:t xml:space="preserve"> within the orange or red areas on the maps</w:t>
      </w:r>
      <w:r w:rsidR="005C2D97">
        <w:rPr>
          <w:rFonts w:ascii="Montserrat" w:eastAsia="Montserrat" w:hAnsi="Montserrat" w:cs="Montserrat"/>
          <w:bCs/>
          <w:sz w:val="22"/>
          <w:szCs w:val="22"/>
        </w:rPr>
        <w:t>.  There will probably be an upper limit on the amount of allowable commercial square footage.</w:t>
      </w:r>
    </w:p>
    <w:p w14:paraId="69D1BE92" w14:textId="2E88CD78" w:rsidR="003173C7" w:rsidRDefault="003173C7">
      <w:pPr>
        <w:spacing w:line="276" w:lineRule="auto"/>
        <w:rPr>
          <w:rFonts w:ascii="Montserrat" w:eastAsia="Montserrat" w:hAnsi="Montserrat" w:cs="Montserrat"/>
          <w:bCs/>
          <w:sz w:val="22"/>
          <w:szCs w:val="22"/>
        </w:rPr>
      </w:pPr>
    </w:p>
    <w:p w14:paraId="513F33AF" w14:textId="3252BE56" w:rsidR="003173C7" w:rsidRDefault="003173C7">
      <w:pPr>
        <w:spacing w:line="276" w:lineRule="auto"/>
        <w:rPr>
          <w:rFonts w:ascii="Montserrat" w:eastAsia="Montserrat" w:hAnsi="Montserrat" w:cs="Montserrat"/>
          <w:bCs/>
          <w:sz w:val="22"/>
          <w:szCs w:val="22"/>
        </w:rPr>
      </w:pPr>
      <w:r>
        <w:rPr>
          <w:rFonts w:ascii="Montserrat" w:eastAsia="Montserrat" w:hAnsi="Montserrat" w:cs="Montserrat"/>
          <w:bCs/>
          <w:sz w:val="22"/>
          <w:szCs w:val="22"/>
        </w:rPr>
        <w:t>Bill said that the CAC’s targeted end date is now penciled in for August.  He said that one or two of their meetings might be canceled, depending how the agendas line up.</w:t>
      </w:r>
    </w:p>
    <w:p w14:paraId="6414C91D" w14:textId="77777777" w:rsidR="00561880" w:rsidRDefault="00561880">
      <w:pPr>
        <w:spacing w:line="276" w:lineRule="auto"/>
        <w:rPr>
          <w:rFonts w:ascii="Montserrat" w:eastAsia="Montserrat" w:hAnsi="Montserrat" w:cs="Montserrat"/>
          <w:b/>
          <w:sz w:val="22"/>
          <w:szCs w:val="22"/>
        </w:rPr>
      </w:pPr>
    </w:p>
    <w:p w14:paraId="00000072" w14:textId="64375909" w:rsidR="004B6C3A"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ADJOURNED at </w:t>
      </w:r>
      <w:r w:rsidR="009F003E">
        <w:rPr>
          <w:rFonts w:ascii="Montserrat" w:eastAsia="Montserrat" w:hAnsi="Montserrat" w:cs="Montserrat"/>
          <w:sz w:val="22"/>
          <w:szCs w:val="22"/>
        </w:rPr>
        <w:t>7</w:t>
      </w:r>
      <w:r w:rsidR="000C6152">
        <w:rPr>
          <w:rFonts w:ascii="Montserrat" w:eastAsia="Montserrat" w:hAnsi="Montserrat" w:cs="Montserrat"/>
          <w:sz w:val="22"/>
          <w:szCs w:val="22"/>
        </w:rPr>
        <w:t>:</w:t>
      </w:r>
      <w:r w:rsidR="009F003E">
        <w:rPr>
          <w:rFonts w:ascii="Montserrat" w:eastAsia="Montserrat" w:hAnsi="Montserrat" w:cs="Montserrat"/>
          <w:sz w:val="22"/>
          <w:szCs w:val="22"/>
        </w:rPr>
        <w:t>0</w:t>
      </w:r>
      <w:r w:rsidR="000C6152">
        <w:rPr>
          <w:rFonts w:ascii="Montserrat" w:eastAsia="Montserrat" w:hAnsi="Montserrat" w:cs="Montserrat"/>
          <w:sz w:val="22"/>
          <w:szCs w:val="22"/>
        </w:rPr>
        <w:t>0</w:t>
      </w:r>
      <w:r>
        <w:rPr>
          <w:rFonts w:ascii="Montserrat" w:eastAsia="Montserrat" w:hAnsi="Montserrat" w:cs="Montserrat"/>
          <w:sz w:val="22"/>
          <w:szCs w:val="22"/>
        </w:rPr>
        <w:t>pm</w:t>
      </w:r>
    </w:p>
    <w:sectPr w:rsidR="004B6C3A">
      <w:headerReference w:type="even" r:id="rId10"/>
      <w:headerReference w:type="default" r:id="rId11"/>
      <w:footerReference w:type="default" r:id="rId12"/>
      <w:pgSz w:w="12240" w:h="15840"/>
      <w:pgMar w:top="360" w:right="1440" w:bottom="547" w:left="1440" w:header="360" w:footer="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6A33C" w14:textId="77777777" w:rsidR="00D13A97" w:rsidRDefault="00D13A97">
      <w:r>
        <w:separator/>
      </w:r>
    </w:p>
  </w:endnote>
  <w:endnote w:type="continuationSeparator" w:id="0">
    <w:p w14:paraId="7B857409" w14:textId="77777777" w:rsidR="00D13A97" w:rsidRDefault="00D1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tropolis">
    <w:altName w:val="Calibri"/>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77777777" w:rsidR="004B6C3A" w:rsidRDefault="004B6C3A">
    <w:pPr>
      <w:widowControl w:val="0"/>
      <w:tabs>
        <w:tab w:val="center" w:pos="4680"/>
      </w:tabs>
      <w:jc w:val="both"/>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C5E41" w14:textId="77777777" w:rsidR="00D13A97" w:rsidRDefault="00D13A97">
      <w:r>
        <w:separator/>
      </w:r>
    </w:p>
  </w:footnote>
  <w:footnote w:type="continuationSeparator" w:id="0">
    <w:p w14:paraId="0087BCCD" w14:textId="77777777" w:rsidR="00D13A97" w:rsidRDefault="00D13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4" w14:textId="77777777" w:rsidR="004B6C3A" w:rsidRDefault="004B6C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3" w14:textId="77777777" w:rsidR="004B6C3A" w:rsidRDefault="004B6C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C7A7F"/>
    <w:multiLevelType w:val="hybridMultilevel"/>
    <w:tmpl w:val="2458C33A"/>
    <w:lvl w:ilvl="0" w:tplc="FFFFFFFF">
      <w:start w:val="1"/>
      <w:numFmt w:val="bullet"/>
      <w:lvlText w:val="-"/>
      <w:lvlJc w:val="left"/>
      <w:pPr>
        <w:ind w:left="720" w:hanging="360"/>
      </w:pPr>
      <w:rPr>
        <w:rFonts w:ascii="Metropolis" w:hAnsi="Metropoli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512720"/>
    <w:multiLevelType w:val="hybridMultilevel"/>
    <w:tmpl w:val="66BA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3A"/>
    <w:rsid w:val="000002F1"/>
    <w:rsid w:val="00006908"/>
    <w:rsid w:val="00010394"/>
    <w:rsid w:val="0002137E"/>
    <w:rsid w:val="0003553F"/>
    <w:rsid w:val="0003660F"/>
    <w:rsid w:val="000378F2"/>
    <w:rsid w:val="00063443"/>
    <w:rsid w:val="000819D0"/>
    <w:rsid w:val="00094C25"/>
    <w:rsid w:val="000965A2"/>
    <w:rsid w:val="000A1E73"/>
    <w:rsid w:val="000C3219"/>
    <w:rsid w:val="000C4365"/>
    <w:rsid w:val="000C6152"/>
    <w:rsid w:val="000C6739"/>
    <w:rsid w:val="000D6318"/>
    <w:rsid w:val="000E1754"/>
    <w:rsid w:val="000E67D0"/>
    <w:rsid w:val="00111282"/>
    <w:rsid w:val="001169F6"/>
    <w:rsid w:val="00130AD1"/>
    <w:rsid w:val="001336A4"/>
    <w:rsid w:val="00137CC3"/>
    <w:rsid w:val="00152FA8"/>
    <w:rsid w:val="00156E8F"/>
    <w:rsid w:val="00166554"/>
    <w:rsid w:val="00166F80"/>
    <w:rsid w:val="00187678"/>
    <w:rsid w:val="00191660"/>
    <w:rsid w:val="001A1EF0"/>
    <w:rsid w:val="001C32D4"/>
    <w:rsid w:val="001C357C"/>
    <w:rsid w:val="001D69B7"/>
    <w:rsid w:val="001E35A9"/>
    <w:rsid w:val="001E3EA7"/>
    <w:rsid w:val="001E3EDC"/>
    <w:rsid w:val="001F0BED"/>
    <w:rsid w:val="001F5F14"/>
    <w:rsid w:val="0020081D"/>
    <w:rsid w:val="002040C9"/>
    <w:rsid w:val="0020570D"/>
    <w:rsid w:val="0021205E"/>
    <w:rsid w:val="002131E2"/>
    <w:rsid w:val="002139A1"/>
    <w:rsid w:val="00214AFF"/>
    <w:rsid w:val="002220C9"/>
    <w:rsid w:val="002238ED"/>
    <w:rsid w:val="00225C2B"/>
    <w:rsid w:val="00232130"/>
    <w:rsid w:val="00232298"/>
    <w:rsid w:val="00237E85"/>
    <w:rsid w:val="002472A4"/>
    <w:rsid w:val="00251F9B"/>
    <w:rsid w:val="00257092"/>
    <w:rsid w:val="00260CA8"/>
    <w:rsid w:val="0026636B"/>
    <w:rsid w:val="00275C17"/>
    <w:rsid w:val="00286EB9"/>
    <w:rsid w:val="00292978"/>
    <w:rsid w:val="002A12C3"/>
    <w:rsid w:val="002A5F37"/>
    <w:rsid w:val="002A6D42"/>
    <w:rsid w:val="002B2778"/>
    <w:rsid w:val="002D25E4"/>
    <w:rsid w:val="002E0A8B"/>
    <w:rsid w:val="002E1064"/>
    <w:rsid w:val="002E43CF"/>
    <w:rsid w:val="00302FAB"/>
    <w:rsid w:val="003173C7"/>
    <w:rsid w:val="003222E7"/>
    <w:rsid w:val="00324658"/>
    <w:rsid w:val="003250D0"/>
    <w:rsid w:val="00333F92"/>
    <w:rsid w:val="00336C2C"/>
    <w:rsid w:val="003513A1"/>
    <w:rsid w:val="00366CDF"/>
    <w:rsid w:val="00376259"/>
    <w:rsid w:val="00377220"/>
    <w:rsid w:val="00377A33"/>
    <w:rsid w:val="0038177D"/>
    <w:rsid w:val="00384119"/>
    <w:rsid w:val="00384EFD"/>
    <w:rsid w:val="00385713"/>
    <w:rsid w:val="0038622B"/>
    <w:rsid w:val="003A750E"/>
    <w:rsid w:val="003B4F56"/>
    <w:rsid w:val="003D02E9"/>
    <w:rsid w:val="003D2431"/>
    <w:rsid w:val="003D33D3"/>
    <w:rsid w:val="003E0122"/>
    <w:rsid w:val="003E781D"/>
    <w:rsid w:val="003F47BE"/>
    <w:rsid w:val="003F5757"/>
    <w:rsid w:val="0040125F"/>
    <w:rsid w:val="00410092"/>
    <w:rsid w:val="00421D3D"/>
    <w:rsid w:val="00432D75"/>
    <w:rsid w:val="0045689D"/>
    <w:rsid w:val="004678C2"/>
    <w:rsid w:val="00471F54"/>
    <w:rsid w:val="00473E0B"/>
    <w:rsid w:val="00490FBC"/>
    <w:rsid w:val="00491889"/>
    <w:rsid w:val="00496452"/>
    <w:rsid w:val="0049646F"/>
    <w:rsid w:val="004B3FC3"/>
    <w:rsid w:val="004B6C3A"/>
    <w:rsid w:val="004C1B4F"/>
    <w:rsid w:val="004C4465"/>
    <w:rsid w:val="004D3087"/>
    <w:rsid w:val="004D5D5A"/>
    <w:rsid w:val="004D6795"/>
    <w:rsid w:val="004E497B"/>
    <w:rsid w:val="004E5125"/>
    <w:rsid w:val="004E6848"/>
    <w:rsid w:val="004E7A4D"/>
    <w:rsid w:val="004F1223"/>
    <w:rsid w:val="00500D3B"/>
    <w:rsid w:val="0050139B"/>
    <w:rsid w:val="005022EF"/>
    <w:rsid w:val="00502B23"/>
    <w:rsid w:val="005069B5"/>
    <w:rsid w:val="00507075"/>
    <w:rsid w:val="00516ED8"/>
    <w:rsid w:val="00526231"/>
    <w:rsid w:val="00540C6A"/>
    <w:rsid w:val="005455FC"/>
    <w:rsid w:val="005559C0"/>
    <w:rsid w:val="00560BCE"/>
    <w:rsid w:val="00561880"/>
    <w:rsid w:val="00573242"/>
    <w:rsid w:val="00573F8B"/>
    <w:rsid w:val="00574CAF"/>
    <w:rsid w:val="00585D71"/>
    <w:rsid w:val="005864C1"/>
    <w:rsid w:val="005A0442"/>
    <w:rsid w:val="005A3552"/>
    <w:rsid w:val="005A3F43"/>
    <w:rsid w:val="005B2FEC"/>
    <w:rsid w:val="005B4C55"/>
    <w:rsid w:val="005C13B1"/>
    <w:rsid w:val="005C2D97"/>
    <w:rsid w:val="005C5C7E"/>
    <w:rsid w:val="005E087B"/>
    <w:rsid w:val="005F59A5"/>
    <w:rsid w:val="005F634A"/>
    <w:rsid w:val="00622890"/>
    <w:rsid w:val="006255A5"/>
    <w:rsid w:val="00625EB4"/>
    <w:rsid w:val="00636449"/>
    <w:rsid w:val="00636A60"/>
    <w:rsid w:val="00636AC8"/>
    <w:rsid w:val="00642100"/>
    <w:rsid w:val="006624E4"/>
    <w:rsid w:val="00667BFB"/>
    <w:rsid w:val="00690679"/>
    <w:rsid w:val="00690926"/>
    <w:rsid w:val="00691515"/>
    <w:rsid w:val="006944BB"/>
    <w:rsid w:val="006A1A0D"/>
    <w:rsid w:val="006A2BD7"/>
    <w:rsid w:val="006A6D1F"/>
    <w:rsid w:val="006B02D1"/>
    <w:rsid w:val="006B1FEE"/>
    <w:rsid w:val="006D5D62"/>
    <w:rsid w:val="006D6025"/>
    <w:rsid w:val="006E1E09"/>
    <w:rsid w:val="006F32DF"/>
    <w:rsid w:val="00702C02"/>
    <w:rsid w:val="0070347C"/>
    <w:rsid w:val="007141FE"/>
    <w:rsid w:val="00727945"/>
    <w:rsid w:val="00757F61"/>
    <w:rsid w:val="00764317"/>
    <w:rsid w:val="0078368B"/>
    <w:rsid w:val="00785073"/>
    <w:rsid w:val="007A2EB8"/>
    <w:rsid w:val="007A377D"/>
    <w:rsid w:val="007B31EB"/>
    <w:rsid w:val="007B69F5"/>
    <w:rsid w:val="007C0A8E"/>
    <w:rsid w:val="007C46BA"/>
    <w:rsid w:val="007D0ED1"/>
    <w:rsid w:val="007F3DFD"/>
    <w:rsid w:val="008029D4"/>
    <w:rsid w:val="00803D23"/>
    <w:rsid w:val="00811592"/>
    <w:rsid w:val="0083219D"/>
    <w:rsid w:val="00833B69"/>
    <w:rsid w:val="00846A12"/>
    <w:rsid w:val="0086426A"/>
    <w:rsid w:val="0087745C"/>
    <w:rsid w:val="0089094F"/>
    <w:rsid w:val="00890A70"/>
    <w:rsid w:val="00897B1C"/>
    <w:rsid w:val="008A20AA"/>
    <w:rsid w:val="008A290B"/>
    <w:rsid w:val="008A346F"/>
    <w:rsid w:val="008C277C"/>
    <w:rsid w:val="008C49C4"/>
    <w:rsid w:val="008C6462"/>
    <w:rsid w:val="008D4C9F"/>
    <w:rsid w:val="008E5CF4"/>
    <w:rsid w:val="008F7FB7"/>
    <w:rsid w:val="009005EF"/>
    <w:rsid w:val="009026A3"/>
    <w:rsid w:val="00903A6E"/>
    <w:rsid w:val="00903E8D"/>
    <w:rsid w:val="00906580"/>
    <w:rsid w:val="00916887"/>
    <w:rsid w:val="0092155E"/>
    <w:rsid w:val="00921A2D"/>
    <w:rsid w:val="0092393C"/>
    <w:rsid w:val="009270DF"/>
    <w:rsid w:val="009315A7"/>
    <w:rsid w:val="009422B3"/>
    <w:rsid w:val="009545C4"/>
    <w:rsid w:val="00956FDE"/>
    <w:rsid w:val="0097020A"/>
    <w:rsid w:val="00970B34"/>
    <w:rsid w:val="009A6204"/>
    <w:rsid w:val="009B098C"/>
    <w:rsid w:val="009B2BE9"/>
    <w:rsid w:val="009C1658"/>
    <w:rsid w:val="009C243D"/>
    <w:rsid w:val="009D35B9"/>
    <w:rsid w:val="009E6808"/>
    <w:rsid w:val="009F003E"/>
    <w:rsid w:val="009F0375"/>
    <w:rsid w:val="00A1673A"/>
    <w:rsid w:val="00A20D17"/>
    <w:rsid w:val="00A57BA3"/>
    <w:rsid w:val="00A869F6"/>
    <w:rsid w:val="00AA1A00"/>
    <w:rsid w:val="00AA6B91"/>
    <w:rsid w:val="00AB463C"/>
    <w:rsid w:val="00AC27DD"/>
    <w:rsid w:val="00AC5A4F"/>
    <w:rsid w:val="00AC6BC4"/>
    <w:rsid w:val="00AC7784"/>
    <w:rsid w:val="00AD7CAB"/>
    <w:rsid w:val="00AE757A"/>
    <w:rsid w:val="00AF5762"/>
    <w:rsid w:val="00B008FA"/>
    <w:rsid w:val="00B03B04"/>
    <w:rsid w:val="00B07A5E"/>
    <w:rsid w:val="00B150F9"/>
    <w:rsid w:val="00B20E62"/>
    <w:rsid w:val="00B236D3"/>
    <w:rsid w:val="00B53A17"/>
    <w:rsid w:val="00B634E8"/>
    <w:rsid w:val="00B63E71"/>
    <w:rsid w:val="00B64545"/>
    <w:rsid w:val="00B70415"/>
    <w:rsid w:val="00B750C0"/>
    <w:rsid w:val="00B82778"/>
    <w:rsid w:val="00B93DDD"/>
    <w:rsid w:val="00BA1763"/>
    <w:rsid w:val="00BA699F"/>
    <w:rsid w:val="00BC6991"/>
    <w:rsid w:val="00BD389F"/>
    <w:rsid w:val="00BE6725"/>
    <w:rsid w:val="00C03F27"/>
    <w:rsid w:val="00C0466D"/>
    <w:rsid w:val="00C06DAD"/>
    <w:rsid w:val="00C103B8"/>
    <w:rsid w:val="00C31217"/>
    <w:rsid w:val="00C53520"/>
    <w:rsid w:val="00C5385E"/>
    <w:rsid w:val="00C620EA"/>
    <w:rsid w:val="00C870AA"/>
    <w:rsid w:val="00C92920"/>
    <w:rsid w:val="00C930D3"/>
    <w:rsid w:val="00CA0287"/>
    <w:rsid w:val="00CA02B3"/>
    <w:rsid w:val="00CA2815"/>
    <w:rsid w:val="00CD207B"/>
    <w:rsid w:val="00CD4FB8"/>
    <w:rsid w:val="00CD5B72"/>
    <w:rsid w:val="00CE3693"/>
    <w:rsid w:val="00D020F6"/>
    <w:rsid w:val="00D06123"/>
    <w:rsid w:val="00D12E5E"/>
    <w:rsid w:val="00D13A97"/>
    <w:rsid w:val="00D177A9"/>
    <w:rsid w:val="00D253E7"/>
    <w:rsid w:val="00D3133D"/>
    <w:rsid w:val="00D658FC"/>
    <w:rsid w:val="00D66B57"/>
    <w:rsid w:val="00D71670"/>
    <w:rsid w:val="00D808E7"/>
    <w:rsid w:val="00D97061"/>
    <w:rsid w:val="00DA0A37"/>
    <w:rsid w:val="00DA6644"/>
    <w:rsid w:val="00DB54FF"/>
    <w:rsid w:val="00DC2F26"/>
    <w:rsid w:val="00DC381C"/>
    <w:rsid w:val="00DF4ECF"/>
    <w:rsid w:val="00E0000A"/>
    <w:rsid w:val="00E00772"/>
    <w:rsid w:val="00E00E20"/>
    <w:rsid w:val="00E00F9D"/>
    <w:rsid w:val="00E06DB3"/>
    <w:rsid w:val="00E0737E"/>
    <w:rsid w:val="00E14EDF"/>
    <w:rsid w:val="00E43F68"/>
    <w:rsid w:val="00E4457A"/>
    <w:rsid w:val="00E45EE2"/>
    <w:rsid w:val="00E4688F"/>
    <w:rsid w:val="00E7448A"/>
    <w:rsid w:val="00E91F85"/>
    <w:rsid w:val="00E963D9"/>
    <w:rsid w:val="00EA6BB3"/>
    <w:rsid w:val="00EA7FAA"/>
    <w:rsid w:val="00EB2763"/>
    <w:rsid w:val="00EB729B"/>
    <w:rsid w:val="00EB73EC"/>
    <w:rsid w:val="00EC2575"/>
    <w:rsid w:val="00EC2B3E"/>
    <w:rsid w:val="00ED6E7E"/>
    <w:rsid w:val="00EE29A0"/>
    <w:rsid w:val="00EE6198"/>
    <w:rsid w:val="00EF0136"/>
    <w:rsid w:val="00EF2357"/>
    <w:rsid w:val="00F25451"/>
    <w:rsid w:val="00F25E46"/>
    <w:rsid w:val="00F30FD3"/>
    <w:rsid w:val="00F4027F"/>
    <w:rsid w:val="00F42E7A"/>
    <w:rsid w:val="00F50F01"/>
    <w:rsid w:val="00F557A6"/>
    <w:rsid w:val="00F624EC"/>
    <w:rsid w:val="00F71E0B"/>
    <w:rsid w:val="00F750B3"/>
    <w:rsid w:val="00F755D9"/>
    <w:rsid w:val="00F77166"/>
    <w:rsid w:val="00FA08A4"/>
    <w:rsid w:val="00FA3187"/>
    <w:rsid w:val="00FB159C"/>
    <w:rsid w:val="00FB207F"/>
    <w:rsid w:val="00FB3E18"/>
    <w:rsid w:val="00FC28E1"/>
    <w:rsid w:val="00FC4645"/>
    <w:rsid w:val="00FC76D1"/>
    <w:rsid w:val="00FD1781"/>
    <w:rsid w:val="00FE44F0"/>
    <w:rsid w:val="00FF66C2"/>
    <w:rsid w:val="01335DCB"/>
    <w:rsid w:val="0140DD3D"/>
    <w:rsid w:val="016DC722"/>
    <w:rsid w:val="01A7600C"/>
    <w:rsid w:val="01F1E6A2"/>
    <w:rsid w:val="021DC25C"/>
    <w:rsid w:val="02564E92"/>
    <w:rsid w:val="026E194B"/>
    <w:rsid w:val="03A1CDCD"/>
    <w:rsid w:val="0475714A"/>
    <w:rsid w:val="05CB996A"/>
    <w:rsid w:val="06C4535F"/>
    <w:rsid w:val="06D8372A"/>
    <w:rsid w:val="07290134"/>
    <w:rsid w:val="0729377C"/>
    <w:rsid w:val="0786569D"/>
    <w:rsid w:val="0A12C929"/>
    <w:rsid w:val="0CB43031"/>
    <w:rsid w:val="0D205D86"/>
    <w:rsid w:val="0D9902F6"/>
    <w:rsid w:val="0EDAD1CB"/>
    <w:rsid w:val="0F83C7BB"/>
    <w:rsid w:val="0FC3228C"/>
    <w:rsid w:val="1133F669"/>
    <w:rsid w:val="116BE9E1"/>
    <w:rsid w:val="12C60C74"/>
    <w:rsid w:val="12C949E6"/>
    <w:rsid w:val="13F79E9E"/>
    <w:rsid w:val="143C748F"/>
    <w:rsid w:val="144C69D3"/>
    <w:rsid w:val="14DF64EF"/>
    <w:rsid w:val="1511C137"/>
    <w:rsid w:val="17C94DFC"/>
    <w:rsid w:val="183BECBA"/>
    <w:rsid w:val="18436971"/>
    <w:rsid w:val="197EB9F9"/>
    <w:rsid w:val="1AB90F7F"/>
    <w:rsid w:val="1B3FF7D4"/>
    <w:rsid w:val="1B92B179"/>
    <w:rsid w:val="1C2721E9"/>
    <w:rsid w:val="1CD40B62"/>
    <w:rsid w:val="1CDB828F"/>
    <w:rsid w:val="1CDC5179"/>
    <w:rsid w:val="1D956DDC"/>
    <w:rsid w:val="1DA42CB2"/>
    <w:rsid w:val="1DB3992A"/>
    <w:rsid w:val="1FE69A9A"/>
    <w:rsid w:val="201A5CE6"/>
    <w:rsid w:val="20837898"/>
    <w:rsid w:val="208D92E4"/>
    <w:rsid w:val="20ABDB8E"/>
    <w:rsid w:val="211F21D7"/>
    <w:rsid w:val="216F5603"/>
    <w:rsid w:val="2193C744"/>
    <w:rsid w:val="226FA7C1"/>
    <w:rsid w:val="246E9FCA"/>
    <w:rsid w:val="26756E9E"/>
    <w:rsid w:val="26CA2C08"/>
    <w:rsid w:val="271BF0E1"/>
    <w:rsid w:val="27BF2C8B"/>
    <w:rsid w:val="2A240B59"/>
    <w:rsid w:val="2A328A7D"/>
    <w:rsid w:val="2A51A277"/>
    <w:rsid w:val="2C2F1F43"/>
    <w:rsid w:val="2CFBF201"/>
    <w:rsid w:val="2DA524A3"/>
    <w:rsid w:val="2DC97D91"/>
    <w:rsid w:val="2E95D8F7"/>
    <w:rsid w:val="30C877F6"/>
    <w:rsid w:val="3163C52F"/>
    <w:rsid w:val="31650158"/>
    <w:rsid w:val="31938D53"/>
    <w:rsid w:val="325CC29E"/>
    <w:rsid w:val="32917A98"/>
    <w:rsid w:val="32971BD8"/>
    <w:rsid w:val="34A502A8"/>
    <w:rsid w:val="36150901"/>
    <w:rsid w:val="3633489B"/>
    <w:rsid w:val="364279F4"/>
    <w:rsid w:val="36F82A7B"/>
    <w:rsid w:val="3762856D"/>
    <w:rsid w:val="387F69B6"/>
    <w:rsid w:val="3983BD63"/>
    <w:rsid w:val="3990D5E4"/>
    <w:rsid w:val="39B3596E"/>
    <w:rsid w:val="3A1F938A"/>
    <w:rsid w:val="3A497CD9"/>
    <w:rsid w:val="3AE50BC9"/>
    <w:rsid w:val="3BCC383E"/>
    <w:rsid w:val="3BDF2FB4"/>
    <w:rsid w:val="3CA9FE82"/>
    <w:rsid w:val="3E3D6B2C"/>
    <w:rsid w:val="3E403ED5"/>
    <w:rsid w:val="3E50770A"/>
    <w:rsid w:val="3EAFCA40"/>
    <w:rsid w:val="40167183"/>
    <w:rsid w:val="4066779B"/>
    <w:rsid w:val="4152B5A4"/>
    <w:rsid w:val="41B0C083"/>
    <w:rsid w:val="41C7C16A"/>
    <w:rsid w:val="421A7F67"/>
    <w:rsid w:val="444F82CC"/>
    <w:rsid w:val="4454D9DE"/>
    <w:rsid w:val="44EB5EE6"/>
    <w:rsid w:val="4513D4D1"/>
    <w:rsid w:val="45350C97"/>
    <w:rsid w:val="457E693B"/>
    <w:rsid w:val="45FB78C4"/>
    <w:rsid w:val="46ED0C46"/>
    <w:rsid w:val="472BA9A4"/>
    <w:rsid w:val="47B2F8CB"/>
    <w:rsid w:val="47E66F53"/>
    <w:rsid w:val="47F42065"/>
    <w:rsid w:val="48088692"/>
    <w:rsid w:val="482B31B0"/>
    <w:rsid w:val="489DF8BF"/>
    <w:rsid w:val="49E76D28"/>
    <w:rsid w:val="4A4D3ABE"/>
    <w:rsid w:val="4ACE8D5F"/>
    <w:rsid w:val="4B4D05AB"/>
    <w:rsid w:val="4B840A00"/>
    <w:rsid w:val="4BF0A2EB"/>
    <w:rsid w:val="4C76B1DE"/>
    <w:rsid w:val="4DA1BAA7"/>
    <w:rsid w:val="4DEB870B"/>
    <w:rsid w:val="4E751D9A"/>
    <w:rsid w:val="4EC29E95"/>
    <w:rsid w:val="50A2FE11"/>
    <w:rsid w:val="51AF23ED"/>
    <w:rsid w:val="523E15BB"/>
    <w:rsid w:val="52CBA952"/>
    <w:rsid w:val="53224B7A"/>
    <w:rsid w:val="54495BDA"/>
    <w:rsid w:val="5484FA5B"/>
    <w:rsid w:val="549E0AF9"/>
    <w:rsid w:val="5501DC2C"/>
    <w:rsid w:val="55B99B5B"/>
    <w:rsid w:val="55EF4462"/>
    <w:rsid w:val="560032E7"/>
    <w:rsid w:val="576381DC"/>
    <w:rsid w:val="58AB0E58"/>
    <w:rsid w:val="5B9E1F1F"/>
    <w:rsid w:val="5BE25462"/>
    <w:rsid w:val="5C0EDFA1"/>
    <w:rsid w:val="5C4EEC45"/>
    <w:rsid w:val="5CB2A6FD"/>
    <w:rsid w:val="5CE3EA40"/>
    <w:rsid w:val="5D200517"/>
    <w:rsid w:val="5E377C5C"/>
    <w:rsid w:val="5F74DDA4"/>
    <w:rsid w:val="6035AA7C"/>
    <w:rsid w:val="619471CC"/>
    <w:rsid w:val="61C31F1D"/>
    <w:rsid w:val="61F76430"/>
    <w:rsid w:val="62299113"/>
    <w:rsid w:val="6346823A"/>
    <w:rsid w:val="636A2546"/>
    <w:rsid w:val="64843BD4"/>
    <w:rsid w:val="652E60C2"/>
    <w:rsid w:val="65AFC497"/>
    <w:rsid w:val="6622C7D8"/>
    <w:rsid w:val="6628F0F2"/>
    <w:rsid w:val="66630733"/>
    <w:rsid w:val="670C823F"/>
    <w:rsid w:val="672EC311"/>
    <w:rsid w:val="68C809F4"/>
    <w:rsid w:val="69E643E8"/>
    <w:rsid w:val="6B45229F"/>
    <w:rsid w:val="6B9D33EC"/>
    <w:rsid w:val="6CC374B0"/>
    <w:rsid w:val="6CCBE0FD"/>
    <w:rsid w:val="6CD198BF"/>
    <w:rsid w:val="6EE2FE7F"/>
    <w:rsid w:val="6F1522A0"/>
    <w:rsid w:val="6F630CD1"/>
    <w:rsid w:val="7132ADB6"/>
    <w:rsid w:val="721D24A5"/>
    <w:rsid w:val="72382B71"/>
    <w:rsid w:val="727331FD"/>
    <w:rsid w:val="738DD8D6"/>
    <w:rsid w:val="74330FA7"/>
    <w:rsid w:val="746C7E9D"/>
    <w:rsid w:val="74D37C0A"/>
    <w:rsid w:val="754BF4FC"/>
    <w:rsid w:val="75F721E3"/>
    <w:rsid w:val="7675EA87"/>
    <w:rsid w:val="76BE89C0"/>
    <w:rsid w:val="771F6447"/>
    <w:rsid w:val="7773D41E"/>
    <w:rsid w:val="78C98487"/>
    <w:rsid w:val="7B1172DF"/>
    <w:rsid w:val="7B165EE4"/>
    <w:rsid w:val="7B993F69"/>
    <w:rsid w:val="7C16561E"/>
    <w:rsid w:val="7CFEBB51"/>
    <w:rsid w:val="7E6AE7EC"/>
    <w:rsid w:val="7F13C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A876"/>
  <w15:docId w15:val="{0ED5BFB9-E38E-4AD4-BD3D-8BEDA36E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02C02"/>
    <w:pPr>
      <w:ind w:left="720"/>
      <w:contextualSpacing/>
    </w:pPr>
  </w:style>
  <w:style w:type="character" w:styleId="Hyperlink">
    <w:name w:val="Hyperlink"/>
    <w:basedOn w:val="DefaultParagraphFont"/>
    <w:uiPriority w:val="99"/>
    <w:unhideWhenUsed/>
    <w:rsid w:val="001C357C"/>
    <w:rPr>
      <w:color w:val="0000FF" w:themeColor="hyperlink"/>
      <w:u w:val="single"/>
    </w:rPr>
  </w:style>
  <w:style w:type="character" w:styleId="UnresolvedMention">
    <w:name w:val="Unresolved Mention"/>
    <w:basedOn w:val="DefaultParagraphFont"/>
    <w:uiPriority w:val="99"/>
    <w:semiHidden/>
    <w:unhideWhenUsed/>
    <w:rsid w:val="001C3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352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paul.gov/sites/default/files/2021-01/190004_Pres_CAC_January2020_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4</Pages>
  <Words>1617</Words>
  <Characters>9223</Characters>
  <Application>Microsoft Office Word</Application>
  <DocSecurity>0</DocSecurity>
  <Lines>76</Lines>
  <Paragraphs>21</Paragraphs>
  <ScaleCrop>false</ScaleCrop>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Dermody, Bill (CI-StPaul)</cp:lastModifiedBy>
  <cp:revision>352</cp:revision>
  <dcterms:created xsi:type="dcterms:W3CDTF">2020-07-10T18:49:00Z</dcterms:created>
  <dcterms:modified xsi:type="dcterms:W3CDTF">2021-03-04T14:12:00Z</dcterms:modified>
</cp:coreProperties>
</file>