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2" w:type="dxa"/>
        <w:jc w:val="center"/>
        <w:tblLook w:val="01E0" w:firstRow="1" w:lastRow="1" w:firstColumn="1" w:lastColumn="1" w:noHBand="0" w:noVBand="0"/>
      </w:tblPr>
      <w:tblGrid>
        <w:gridCol w:w="1098"/>
        <w:gridCol w:w="4978"/>
        <w:gridCol w:w="2700"/>
        <w:gridCol w:w="2476"/>
      </w:tblGrid>
      <w:tr w:rsidR="00F61DAD" w:rsidRPr="002525DB" w14:paraId="4ED06795" w14:textId="77777777" w:rsidTr="002525DB">
        <w:trPr>
          <w:jc w:val="center"/>
        </w:trPr>
        <w:tc>
          <w:tcPr>
            <w:tcW w:w="6076" w:type="dxa"/>
            <w:gridSpan w:val="2"/>
            <w:tcBorders>
              <w:bottom w:val="single" w:sz="4" w:space="0" w:color="auto"/>
            </w:tcBorders>
            <w:shd w:val="clear" w:color="auto" w:fill="auto"/>
          </w:tcPr>
          <w:bookmarkStart w:id="0" w:name="bmkLetterhead"/>
          <w:p w14:paraId="3DA4C8B0" w14:textId="77777777"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fldChar w:fldCharType="begin"/>
            </w:r>
            <w:r>
              <w:instrText xml:space="preserve"> SEQ CHAPTER \h \r 1</w:instrText>
            </w:r>
            <w:r>
              <w:fldChar w:fldCharType="end"/>
            </w:r>
          </w:p>
        </w:tc>
        <w:tc>
          <w:tcPr>
            <w:tcW w:w="2700" w:type="dxa"/>
            <w:tcBorders>
              <w:bottom w:val="single" w:sz="4" w:space="0" w:color="auto"/>
            </w:tcBorders>
            <w:shd w:val="clear" w:color="auto" w:fill="auto"/>
          </w:tcPr>
          <w:p w14:paraId="75B3E5F8" w14:textId="77777777"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2525DB">
              <w:rPr>
                <w:sz w:val="16"/>
              </w:rPr>
              <w:t>DEPARTMENT OF PLANNING</w:t>
            </w:r>
            <w:r w:rsidR="0007562A" w:rsidRPr="002525DB">
              <w:rPr>
                <w:sz w:val="16"/>
              </w:rPr>
              <w:t xml:space="preserve"> </w:t>
            </w:r>
            <w:r w:rsidRPr="002525DB">
              <w:rPr>
                <w:sz w:val="16"/>
              </w:rPr>
              <w:t>&amp; ECONOMIC DEVELOPMENT</w:t>
            </w:r>
          </w:p>
          <w:p w14:paraId="118A59BA" w14:textId="77777777"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New" w:hAnsi="Times New"/>
                <w:sz w:val="16"/>
              </w:rPr>
            </w:pPr>
          </w:p>
        </w:tc>
        <w:tc>
          <w:tcPr>
            <w:tcW w:w="2476" w:type="dxa"/>
            <w:tcBorders>
              <w:bottom w:val="single" w:sz="4" w:space="0" w:color="auto"/>
            </w:tcBorders>
            <w:shd w:val="clear" w:color="auto" w:fill="auto"/>
          </w:tcPr>
          <w:p w14:paraId="03A0E727" w14:textId="77777777" w:rsidR="00F61DAD" w:rsidRPr="002525DB" w:rsidRDefault="00870ED0" w:rsidP="002525DB">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rPr>
            </w:pPr>
            <w:r>
              <w:rPr>
                <w:noProof/>
                <w:sz w:val="16"/>
              </w:rPr>
              <w:drawing>
                <wp:inline distT="0" distB="0" distL="0" distR="0" wp14:anchorId="7691A157" wp14:editId="4BE77C05">
                  <wp:extent cx="276225" cy="266700"/>
                  <wp:effectExtent l="0" t="0" r="9525" b="0"/>
                  <wp:docPr id="1" name="Picture 1" descr="EqualHous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lHousin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p>
        </w:tc>
      </w:tr>
      <w:tr w:rsidR="00380C8B" w:rsidRPr="002525DB" w14:paraId="4318753D" w14:textId="77777777" w:rsidTr="002525DB">
        <w:trPr>
          <w:jc w:val="center"/>
        </w:trPr>
        <w:tc>
          <w:tcPr>
            <w:tcW w:w="1098" w:type="dxa"/>
            <w:tcBorders>
              <w:top w:val="single" w:sz="4" w:space="0" w:color="auto"/>
            </w:tcBorders>
            <w:shd w:val="clear" w:color="auto" w:fill="auto"/>
          </w:tcPr>
          <w:p w14:paraId="2C22A39C" w14:textId="77777777" w:rsidR="00380C8B" w:rsidRDefault="00870ED0"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0A8D9793" wp14:editId="74FC8803">
                  <wp:extent cx="447675" cy="914400"/>
                  <wp:effectExtent l="0" t="0" r="9525" b="0"/>
                  <wp:docPr id="2" name="Picture 2"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914400"/>
                          </a:xfrm>
                          <a:prstGeom prst="rect">
                            <a:avLst/>
                          </a:prstGeom>
                          <a:noFill/>
                          <a:ln>
                            <a:noFill/>
                          </a:ln>
                        </pic:spPr>
                      </pic:pic>
                    </a:graphicData>
                  </a:graphic>
                </wp:inline>
              </w:drawing>
            </w:r>
          </w:p>
        </w:tc>
        <w:tc>
          <w:tcPr>
            <w:tcW w:w="10154" w:type="dxa"/>
            <w:gridSpan w:val="3"/>
            <w:tcBorders>
              <w:top w:val="single" w:sz="4" w:space="0" w:color="auto"/>
            </w:tcBorders>
            <w:shd w:val="clear" w:color="auto" w:fill="auto"/>
          </w:tcPr>
          <w:p w14:paraId="47EB6167" w14:textId="77777777" w:rsidR="00380C8B" w:rsidRPr="002525DB" w:rsidRDefault="00380C8B" w:rsidP="002525DB">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rPr>
            </w:pPr>
            <w:r w:rsidRPr="002525DB">
              <w:rPr>
                <w:spacing w:val="-10"/>
                <w:sz w:val="28"/>
              </w:rPr>
              <w:t>CITY OF SAINT PAUL</w:t>
            </w:r>
            <w:r w:rsidRPr="002525DB">
              <w:rPr>
                <w:i/>
                <w:sz w:val="16"/>
              </w:rPr>
              <w:tab/>
              <w:t>25 West Fourth Street</w:t>
            </w:r>
            <w:r w:rsidR="00F54B7C">
              <w:rPr>
                <w:i/>
                <w:sz w:val="16"/>
              </w:rPr>
              <w:t>, Ste. 1400</w:t>
            </w:r>
            <w:r w:rsidRPr="002525DB">
              <w:rPr>
                <w:i/>
                <w:sz w:val="16"/>
              </w:rPr>
              <w:tab/>
              <w:t>Telephone: 651-266-</w:t>
            </w:r>
            <w:r w:rsidR="00F8744C">
              <w:rPr>
                <w:i/>
                <w:sz w:val="16"/>
              </w:rPr>
              <w:t>6700</w:t>
            </w:r>
          </w:p>
          <w:p w14:paraId="2C047C11" w14:textId="77777777" w:rsidR="00380C8B" w:rsidRPr="002525DB" w:rsidRDefault="00FE1E55" w:rsidP="00FE1E55">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rPr>
                <w:i/>
                <w:spacing w:val="10"/>
                <w:sz w:val="16"/>
              </w:rPr>
              <w:t xml:space="preserve">Melvin Carter, </w:t>
            </w:r>
            <w:r w:rsidR="00380C8B" w:rsidRPr="002525DB">
              <w:rPr>
                <w:i/>
                <w:spacing w:val="10"/>
                <w:sz w:val="16"/>
              </w:rPr>
              <w:t>Mayor</w:t>
            </w:r>
            <w:r w:rsidR="00380C8B" w:rsidRPr="002525DB">
              <w:rPr>
                <w:i/>
                <w:sz w:val="16"/>
              </w:rPr>
              <w:tab/>
              <w:t>Saint Paul, MN 55102</w:t>
            </w:r>
            <w:r w:rsidR="00380C8B" w:rsidRPr="002525DB">
              <w:rPr>
                <w:i/>
                <w:sz w:val="16"/>
              </w:rPr>
              <w:tab/>
            </w:r>
          </w:p>
        </w:tc>
      </w:tr>
    </w:tbl>
    <w:p w14:paraId="1C566F91" w14:textId="77777777" w:rsidR="00F465C4" w:rsidRPr="000F649F" w:rsidRDefault="00F465C4">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etropolis" w:hAnsi="Metropolis"/>
          <w:i/>
          <w:sz w:val="16"/>
        </w:rPr>
      </w:pPr>
    </w:p>
    <w:p w14:paraId="3B02CF50" w14:textId="77777777" w:rsidR="00F465C4" w:rsidRPr="000F649F" w:rsidRDefault="00F465C4" w:rsidP="00F131DE">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etropolis" w:hAnsi="Metropolis"/>
          <w:sz w:val="22"/>
        </w:rPr>
      </w:pPr>
    </w:p>
    <w:p w14:paraId="75D80E65" w14:textId="77777777" w:rsidR="000D53C9" w:rsidRPr="0099108F" w:rsidRDefault="00B06F9E" w:rsidP="0099108F">
      <w:pPr>
        <w:pStyle w:val="Title"/>
        <w:rPr>
          <w:sz w:val="44"/>
          <w:szCs w:val="44"/>
        </w:rPr>
      </w:pPr>
      <w:bookmarkStart w:id="1" w:name="bmkStartHere"/>
      <w:bookmarkEnd w:id="0"/>
      <w:bookmarkEnd w:id="1"/>
      <w:r w:rsidRPr="0099108F">
        <w:rPr>
          <w:sz w:val="44"/>
          <w:szCs w:val="44"/>
        </w:rPr>
        <w:t xml:space="preserve">HILLCREST </w:t>
      </w:r>
      <w:r w:rsidR="000D53C9" w:rsidRPr="0099108F">
        <w:rPr>
          <w:sz w:val="44"/>
          <w:szCs w:val="44"/>
        </w:rPr>
        <w:t xml:space="preserve">REDEVELOPMENT </w:t>
      </w:r>
      <w:r w:rsidRPr="0099108F">
        <w:rPr>
          <w:sz w:val="44"/>
          <w:szCs w:val="44"/>
        </w:rPr>
        <w:t>MASTER PLAN</w:t>
      </w:r>
    </w:p>
    <w:p w14:paraId="7CAD2CD4" w14:textId="77777777" w:rsidR="00F61DAD" w:rsidRDefault="00F8744C" w:rsidP="0099108F">
      <w:pPr>
        <w:pStyle w:val="Subtitle"/>
      </w:pPr>
      <w:r>
        <w:t>COMMUNITY ADVISORY COMMITTEE (C</w:t>
      </w:r>
      <w:r w:rsidR="008F1365" w:rsidRPr="000F649F">
        <w:t>AC)</w:t>
      </w:r>
    </w:p>
    <w:p w14:paraId="1A9DAFD6" w14:textId="77777777" w:rsidR="00230B48" w:rsidRDefault="00230B48" w:rsidP="00F131DE">
      <w:pPr>
        <w:rPr>
          <w:rFonts w:ascii="Metropolis" w:hAnsi="Metropolis"/>
          <w:sz w:val="23"/>
          <w:szCs w:val="23"/>
        </w:rPr>
      </w:pPr>
    </w:p>
    <w:p w14:paraId="2E6F7118" w14:textId="77777777" w:rsidR="008401DC" w:rsidRPr="008401DC" w:rsidRDefault="008401DC" w:rsidP="00F131DE">
      <w:pPr>
        <w:rPr>
          <w:rFonts w:ascii="Metropolis" w:hAnsi="Metropolis"/>
          <w:sz w:val="23"/>
          <w:szCs w:val="23"/>
        </w:rPr>
      </w:pPr>
      <w:r w:rsidRPr="008401DC">
        <w:rPr>
          <w:rFonts w:ascii="Metropolis" w:hAnsi="Metropolis"/>
          <w:sz w:val="23"/>
          <w:szCs w:val="23"/>
        </w:rPr>
        <w:t>Co-chairs Anne DeJoy and Linda Martinez-Higgins</w:t>
      </w:r>
    </w:p>
    <w:p w14:paraId="04528315" w14:textId="77777777" w:rsidR="00586E8A" w:rsidRDefault="00586E8A" w:rsidP="00F131DE">
      <w:pPr>
        <w:rPr>
          <w:rFonts w:ascii="Metropolis" w:hAnsi="Metropolis"/>
          <w:b/>
          <w:sz w:val="36"/>
          <w:szCs w:val="36"/>
        </w:rPr>
      </w:pPr>
    </w:p>
    <w:p w14:paraId="6C7B7C8A" w14:textId="77777777" w:rsidR="00577471" w:rsidRDefault="00577471" w:rsidP="0099108F">
      <w:pPr>
        <w:pStyle w:val="Heading1"/>
      </w:pPr>
      <w:r>
        <w:t>Meeting Summary</w:t>
      </w:r>
    </w:p>
    <w:p w14:paraId="5865B803" w14:textId="77777777" w:rsidR="00531082" w:rsidRDefault="00531082" w:rsidP="0099108F">
      <w:r>
        <w:t>November 19</w:t>
      </w:r>
      <w:r w:rsidR="00577471" w:rsidRPr="00577471">
        <w:rPr>
          <w:vertAlign w:val="superscript"/>
        </w:rPr>
        <w:t>th</w:t>
      </w:r>
      <w:r w:rsidR="006A2C58">
        <w:t xml:space="preserve">, </w:t>
      </w:r>
      <w:r w:rsidR="00577471" w:rsidRPr="00577471">
        <w:t>2019</w:t>
      </w:r>
      <w:r>
        <w:t>, 5:30-7:00pm</w:t>
      </w:r>
    </w:p>
    <w:p w14:paraId="51512AEC" w14:textId="77777777" w:rsidR="00577471" w:rsidRDefault="00A64A1F" w:rsidP="0099108F">
      <w:r>
        <w:t>@ Hayden Heights Library</w:t>
      </w:r>
    </w:p>
    <w:p w14:paraId="31E885CA" w14:textId="77777777" w:rsidR="00A64A1F" w:rsidRDefault="00A64A1F" w:rsidP="00F131DE">
      <w:pPr>
        <w:rPr>
          <w:rFonts w:ascii="Metropolis" w:hAnsi="Metropolis"/>
          <w:sz w:val="22"/>
          <w:szCs w:val="22"/>
        </w:rPr>
      </w:pPr>
    </w:p>
    <w:p w14:paraId="406158FF" w14:textId="77777777" w:rsidR="00577471" w:rsidRPr="00CB3C84" w:rsidRDefault="00A64A1F" w:rsidP="00F131DE">
      <w:pPr>
        <w:rPr>
          <w:rFonts w:ascii="Metropolis" w:hAnsi="Metropolis"/>
          <w:sz w:val="21"/>
          <w:szCs w:val="21"/>
        </w:rPr>
      </w:pPr>
      <w:r w:rsidRPr="00CB3C84">
        <w:rPr>
          <w:rFonts w:ascii="Metropolis" w:hAnsi="Metropolis"/>
          <w:sz w:val="21"/>
          <w:szCs w:val="21"/>
        </w:rPr>
        <w:t xml:space="preserve">CAC members in attendance: Anne DeJoy, Rachel Finazzo Doll, Osman </w:t>
      </w:r>
      <w:proofErr w:type="spellStart"/>
      <w:r w:rsidRPr="00CB3C84">
        <w:rPr>
          <w:rFonts w:ascii="Metropolis" w:hAnsi="Metropolis"/>
          <w:sz w:val="21"/>
          <w:szCs w:val="21"/>
        </w:rPr>
        <w:t>Egal</w:t>
      </w:r>
      <w:proofErr w:type="spellEnd"/>
      <w:r w:rsidRPr="00CB3C84">
        <w:rPr>
          <w:rFonts w:ascii="Metropolis" w:hAnsi="Metropolis"/>
          <w:sz w:val="21"/>
          <w:szCs w:val="21"/>
        </w:rPr>
        <w:t>, Linda Martinez-Higgins, Kathryn</w:t>
      </w:r>
      <w:r w:rsidR="00CB3C84" w:rsidRPr="00CB3C84">
        <w:rPr>
          <w:rFonts w:ascii="Metropolis" w:hAnsi="Metropolis"/>
          <w:sz w:val="21"/>
          <w:szCs w:val="21"/>
        </w:rPr>
        <w:t xml:space="preserve"> Murray</w:t>
      </w:r>
      <w:r w:rsidRPr="00CB3C84">
        <w:rPr>
          <w:rFonts w:ascii="Metropolis" w:hAnsi="Metropolis"/>
          <w:sz w:val="21"/>
          <w:szCs w:val="21"/>
        </w:rPr>
        <w:t>, Ethan Osten, Tiffany Scott Knox</w:t>
      </w:r>
      <w:r w:rsidR="00CB3C84" w:rsidRPr="00CB3C84">
        <w:rPr>
          <w:rFonts w:ascii="Metropolis" w:hAnsi="Metropolis"/>
          <w:sz w:val="21"/>
          <w:szCs w:val="21"/>
        </w:rPr>
        <w:t xml:space="preserve"> (~5:45)</w:t>
      </w:r>
      <w:r w:rsidRPr="00CB3C84">
        <w:rPr>
          <w:rFonts w:ascii="Metropolis" w:hAnsi="Metropolis"/>
          <w:sz w:val="21"/>
          <w:szCs w:val="21"/>
        </w:rPr>
        <w:t>, Tong Thao, Que Vang, James Westin.</w:t>
      </w:r>
    </w:p>
    <w:p w14:paraId="719FF478" w14:textId="77777777" w:rsidR="00A64A1F" w:rsidRPr="00CB3C84" w:rsidRDefault="00A64A1F" w:rsidP="00F131DE">
      <w:pPr>
        <w:rPr>
          <w:rFonts w:ascii="Metropolis" w:hAnsi="Metropolis"/>
          <w:sz w:val="21"/>
          <w:szCs w:val="21"/>
        </w:rPr>
      </w:pPr>
    </w:p>
    <w:p w14:paraId="20728486" w14:textId="77777777" w:rsidR="00A64A1F" w:rsidRPr="005F6BDA" w:rsidRDefault="00A64A1F" w:rsidP="00F131DE">
      <w:pPr>
        <w:rPr>
          <w:rFonts w:ascii="Metropolis" w:hAnsi="Metropolis"/>
          <w:sz w:val="21"/>
          <w:szCs w:val="21"/>
        </w:rPr>
      </w:pPr>
      <w:r w:rsidRPr="00CB3C84">
        <w:rPr>
          <w:rFonts w:ascii="Metropolis" w:hAnsi="Metropolis"/>
          <w:sz w:val="21"/>
          <w:szCs w:val="21"/>
        </w:rPr>
        <w:t xml:space="preserve">Others: Bill Dermody, Luis Pereira, Tim Scanlon-Johnson (City </w:t>
      </w:r>
      <w:r w:rsidR="006C6EA9" w:rsidRPr="00CB3C84">
        <w:rPr>
          <w:rFonts w:ascii="Metropolis" w:hAnsi="Metropolis"/>
          <w:sz w:val="21"/>
          <w:szCs w:val="21"/>
        </w:rPr>
        <w:t xml:space="preserve">of Saint Paul </w:t>
      </w:r>
      <w:r w:rsidRPr="00CB3C84">
        <w:rPr>
          <w:rFonts w:ascii="Metropolis" w:hAnsi="Metropolis"/>
          <w:sz w:val="21"/>
          <w:szCs w:val="21"/>
        </w:rPr>
        <w:t xml:space="preserve">staff); Andrew Dresdner (City’s consultant); </w:t>
      </w:r>
      <w:r w:rsidR="00CB3C84" w:rsidRPr="00CB3C84">
        <w:rPr>
          <w:rFonts w:ascii="Metropolis" w:hAnsi="Metropolis"/>
          <w:sz w:val="21"/>
          <w:szCs w:val="21"/>
        </w:rPr>
        <w:t xml:space="preserve">Ava Langston-Kenney, </w:t>
      </w:r>
      <w:r w:rsidR="002455D0">
        <w:rPr>
          <w:rFonts w:ascii="Metropolis" w:hAnsi="Metropolis"/>
          <w:sz w:val="21"/>
          <w:szCs w:val="21"/>
        </w:rPr>
        <w:t xml:space="preserve">David Johnson, </w:t>
      </w:r>
      <w:r w:rsidRPr="00CB3C84">
        <w:rPr>
          <w:rFonts w:ascii="Metropolis" w:hAnsi="Metropolis"/>
          <w:sz w:val="21"/>
          <w:szCs w:val="21"/>
        </w:rPr>
        <w:t>Kathryn Sarnecki, George Hoene (Port Authority staff); Tom Goodrum, Ja</w:t>
      </w:r>
      <w:r w:rsidR="00CB3C84" w:rsidRPr="00CB3C84">
        <w:rPr>
          <w:rFonts w:ascii="Metropolis" w:hAnsi="Metropolis"/>
          <w:sz w:val="21"/>
          <w:szCs w:val="21"/>
        </w:rPr>
        <w:t>mes Soltis (Port’s consultants); five residents.</w:t>
      </w:r>
    </w:p>
    <w:p w14:paraId="6452D5EE" w14:textId="77777777" w:rsidR="00A64A1F" w:rsidRDefault="00A64A1F" w:rsidP="00F131DE">
      <w:pPr>
        <w:rPr>
          <w:rFonts w:ascii="Metropolis" w:hAnsi="Metropolis"/>
          <w:sz w:val="36"/>
          <w:szCs w:val="36"/>
        </w:rPr>
      </w:pPr>
    </w:p>
    <w:p w14:paraId="58E5EFB7" w14:textId="77777777" w:rsidR="005F6BDA" w:rsidRPr="005F6BDA" w:rsidRDefault="00531082" w:rsidP="00F131DE">
      <w:pPr>
        <w:rPr>
          <w:rFonts w:ascii="Metropolis" w:hAnsi="Metropolis"/>
          <w:sz w:val="21"/>
          <w:szCs w:val="21"/>
        </w:rPr>
      </w:pPr>
      <w:r>
        <w:rPr>
          <w:rFonts w:ascii="Metropolis" w:hAnsi="Metropolis"/>
          <w:sz w:val="21"/>
          <w:szCs w:val="21"/>
        </w:rPr>
        <w:t>The meeting began at 5:30</w:t>
      </w:r>
      <w:r w:rsidR="005F6BDA" w:rsidRPr="005F6BDA">
        <w:rPr>
          <w:rFonts w:ascii="Metropolis" w:hAnsi="Metropolis"/>
          <w:sz w:val="21"/>
          <w:szCs w:val="21"/>
        </w:rPr>
        <w:t xml:space="preserve"> p.m.</w:t>
      </w:r>
    </w:p>
    <w:p w14:paraId="082A1AAC" w14:textId="77777777" w:rsidR="005F6BDA" w:rsidRDefault="005F6BDA" w:rsidP="00F131DE">
      <w:pPr>
        <w:rPr>
          <w:rFonts w:ascii="Metropolis" w:hAnsi="Metropolis"/>
          <w:sz w:val="36"/>
          <w:szCs w:val="36"/>
        </w:rPr>
      </w:pPr>
    </w:p>
    <w:p w14:paraId="524DEE22" w14:textId="77777777" w:rsidR="00577471" w:rsidRPr="004F4AB8" w:rsidRDefault="00577471" w:rsidP="0099108F">
      <w:pPr>
        <w:pStyle w:val="Heading1"/>
      </w:pPr>
      <w:r w:rsidRPr="00577471">
        <w:t>Welcome &amp; Introductions</w:t>
      </w:r>
    </w:p>
    <w:p w14:paraId="12B56A4B" w14:textId="77777777" w:rsidR="009A6D88" w:rsidRDefault="009A6D88" w:rsidP="00165C44">
      <w:pPr>
        <w:spacing w:after="200" w:line="276" w:lineRule="auto"/>
        <w:contextualSpacing/>
        <w:rPr>
          <w:rFonts w:ascii="Metropolis" w:hAnsi="Metropolis"/>
          <w:sz w:val="21"/>
          <w:szCs w:val="21"/>
        </w:rPr>
      </w:pPr>
    </w:p>
    <w:p w14:paraId="54BB6DDA" w14:textId="77777777" w:rsidR="001C7E27" w:rsidRPr="005F6BDA" w:rsidRDefault="00CB3C84" w:rsidP="00165C44">
      <w:pPr>
        <w:spacing w:after="200" w:line="276" w:lineRule="auto"/>
        <w:contextualSpacing/>
        <w:rPr>
          <w:rFonts w:ascii="Metropolis" w:hAnsi="Metropolis"/>
          <w:sz w:val="21"/>
          <w:szCs w:val="21"/>
        </w:rPr>
      </w:pPr>
      <w:r>
        <w:rPr>
          <w:rFonts w:ascii="Metropolis" w:hAnsi="Metropolis"/>
          <w:sz w:val="21"/>
          <w:szCs w:val="21"/>
        </w:rPr>
        <w:t xml:space="preserve">Along with a welcome and introductions around the room, </w:t>
      </w:r>
      <w:r w:rsidR="00996069">
        <w:rPr>
          <w:rFonts w:ascii="Metropolis" w:hAnsi="Metropolis"/>
          <w:sz w:val="21"/>
          <w:szCs w:val="21"/>
        </w:rPr>
        <w:t>Co-Chair Anne DeJoy</w:t>
      </w:r>
      <w:r w:rsidR="004848B0" w:rsidRPr="005F6BDA">
        <w:rPr>
          <w:rFonts w:ascii="Metropolis" w:hAnsi="Metropolis"/>
          <w:sz w:val="21"/>
          <w:szCs w:val="21"/>
        </w:rPr>
        <w:t xml:space="preserve"> </w:t>
      </w:r>
      <w:r w:rsidR="00996069">
        <w:rPr>
          <w:rFonts w:ascii="Metropolis" w:hAnsi="Metropolis"/>
          <w:sz w:val="21"/>
          <w:szCs w:val="21"/>
        </w:rPr>
        <w:t xml:space="preserve">took notice of the community members in the audience and </w:t>
      </w:r>
      <w:r>
        <w:rPr>
          <w:rFonts w:ascii="Metropolis" w:hAnsi="Metropolis"/>
          <w:sz w:val="21"/>
          <w:szCs w:val="21"/>
        </w:rPr>
        <w:t xml:space="preserve">stated </w:t>
      </w:r>
      <w:r w:rsidR="00996069">
        <w:rPr>
          <w:rFonts w:ascii="Metropolis" w:hAnsi="Metropolis"/>
          <w:sz w:val="21"/>
          <w:szCs w:val="21"/>
        </w:rPr>
        <w:t xml:space="preserve">that </w:t>
      </w:r>
      <w:r w:rsidR="00FA208A">
        <w:rPr>
          <w:rFonts w:ascii="Metropolis" w:hAnsi="Metropolis"/>
          <w:sz w:val="21"/>
          <w:szCs w:val="21"/>
        </w:rPr>
        <w:t xml:space="preserve">community members are welcome to attend all future meetings as well. </w:t>
      </w:r>
      <w:r>
        <w:rPr>
          <w:rFonts w:ascii="Metropolis" w:hAnsi="Metropolis"/>
          <w:sz w:val="21"/>
          <w:szCs w:val="21"/>
        </w:rPr>
        <w:t>She</w:t>
      </w:r>
      <w:r w:rsidR="00FA208A">
        <w:rPr>
          <w:rFonts w:ascii="Metropolis" w:hAnsi="Metropolis"/>
          <w:sz w:val="21"/>
          <w:szCs w:val="21"/>
        </w:rPr>
        <w:t xml:space="preserve"> also acknowledged the CAC’s receipt of the letter from </w:t>
      </w:r>
      <w:r w:rsidR="00215BE8">
        <w:rPr>
          <w:rFonts w:ascii="Metropolis" w:hAnsi="Metropolis"/>
          <w:sz w:val="21"/>
          <w:szCs w:val="21"/>
        </w:rPr>
        <w:t xml:space="preserve">two </w:t>
      </w:r>
      <w:r w:rsidR="00FA208A">
        <w:rPr>
          <w:rFonts w:ascii="Metropolis" w:hAnsi="Metropolis"/>
          <w:sz w:val="21"/>
          <w:szCs w:val="21"/>
        </w:rPr>
        <w:t xml:space="preserve">neighbors of the site and stated that the CAC will look forward to receiving more community input. </w:t>
      </w:r>
      <w:r>
        <w:rPr>
          <w:rFonts w:ascii="Metropolis" w:hAnsi="Metropolis"/>
          <w:sz w:val="21"/>
          <w:szCs w:val="21"/>
        </w:rPr>
        <w:t>She stated that they are not taking input during the meetings, but people can attend and listen, and get involved in the formal public engagement opportunities later in the process.</w:t>
      </w:r>
    </w:p>
    <w:p w14:paraId="35721D49" w14:textId="77777777" w:rsidR="00356595" w:rsidRDefault="00356595" w:rsidP="00165C44">
      <w:pPr>
        <w:spacing w:after="200" w:line="276" w:lineRule="auto"/>
        <w:contextualSpacing/>
        <w:rPr>
          <w:rFonts w:ascii="Metropolis" w:hAnsi="Metropolis"/>
          <w:szCs w:val="24"/>
        </w:rPr>
      </w:pPr>
    </w:p>
    <w:p w14:paraId="75DA523B" w14:textId="77777777" w:rsidR="00577471" w:rsidRPr="00577471" w:rsidRDefault="00BF5EE9" w:rsidP="0099108F">
      <w:pPr>
        <w:pStyle w:val="Heading1"/>
      </w:pPr>
      <w:r>
        <w:lastRenderedPageBreak/>
        <w:t xml:space="preserve">Port Authority: </w:t>
      </w:r>
      <w:r w:rsidR="00577471" w:rsidRPr="00577471">
        <w:t>Project</w:t>
      </w:r>
      <w:r w:rsidR="00EB6DA1">
        <w:t xml:space="preserve"> and Site</w:t>
      </w:r>
      <w:r w:rsidR="00577471" w:rsidRPr="00577471">
        <w:t xml:space="preserve"> </w:t>
      </w:r>
      <w:r w:rsidR="00FA208A">
        <w:t>Update</w:t>
      </w:r>
    </w:p>
    <w:p w14:paraId="5391A408" w14:textId="77777777" w:rsidR="009A6D88" w:rsidRDefault="009A6D88" w:rsidP="00034815">
      <w:pPr>
        <w:spacing w:line="276" w:lineRule="auto"/>
        <w:rPr>
          <w:rFonts w:ascii="Metropolis" w:hAnsi="Metropolis"/>
          <w:sz w:val="21"/>
          <w:szCs w:val="21"/>
        </w:rPr>
      </w:pPr>
    </w:p>
    <w:p w14:paraId="154EB7D3" w14:textId="77777777" w:rsidR="00AA7F40" w:rsidRDefault="00EA02E0" w:rsidP="00034815">
      <w:pPr>
        <w:spacing w:line="276" w:lineRule="auto"/>
        <w:rPr>
          <w:rFonts w:ascii="Metropolis" w:hAnsi="Metropolis"/>
          <w:sz w:val="21"/>
          <w:szCs w:val="21"/>
        </w:rPr>
      </w:pPr>
      <w:r>
        <w:rPr>
          <w:rFonts w:ascii="Metropolis" w:hAnsi="Metropolis"/>
          <w:sz w:val="21"/>
          <w:szCs w:val="21"/>
        </w:rPr>
        <w:t>Kathryn</w:t>
      </w:r>
      <w:r w:rsidR="00BF5EE9">
        <w:rPr>
          <w:rFonts w:ascii="Metropolis" w:hAnsi="Metropolis"/>
          <w:sz w:val="21"/>
          <w:szCs w:val="21"/>
        </w:rPr>
        <w:t xml:space="preserve"> Sarnecki from the St Pau</w:t>
      </w:r>
      <w:r w:rsidR="00AA7F40">
        <w:rPr>
          <w:rFonts w:ascii="Metropolis" w:hAnsi="Metropolis"/>
          <w:sz w:val="21"/>
          <w:szCs w:val="21"/>
        </w:rPr>
        <w:t>l</w:t>
      </w:r>
      <w:r w:rsidR="009A6D88">
        <w:rPr>
          <w:rFonts w:ascii="Metropolis" w:hAnsi="Metropolis"/>
          <w:sz w:val="21"/>
          <w:szCs w:val="21"/>
        </w:rPr>
        <w:t xml:space="preserve"> Port Authority gave an update on the current status of the project and of the Hillcrest Site.</w:t>
      </w:r>
    </w:p>
    <w:p w14:paraId="07EEE93B" w14:textId="77777777" w:rsidR="00AA7F40" w:rsidRDefault="00AA7F40" w:rsidP="00034815">
      <w:pPr>
        <w:spacing w:line="276" w:lineRule="auto"/>
        <w:rPr>
          <w:rFonts w:ascii="Metropolis" w:hAnsi="Metropolis"/>
          <w:sz w:val="21"/>
          <w:szCs w:val="21"/>
        </w:rPr>
      </w:pPr>
    </w:p>
    <w:p w14:paraId="73762C29" w14:textId="77777777" w:rsidR="009A6D88" w:rsidRDefault="00CB3C84" w:rsidP="00034815">
      <w:pPr>
        <w:spacing w:line="276" w:lineRule="auto"/>
        <w:rPr>
          <w:rFonts w:ascii="Metropolis" w:hAnsi="Metropolis"/>
          <w:sz w:val="21"/>
          <w:szCs w:val="21"/>
        </w:rPr>
      </w:pPr>
      <w:r>
        <w:rPr>
          <w:rFonts w:ascii="Metropolis" w:hAnsi="Metropolis"/>
          <w:sz w:val="21"/>
          <w:szCs w:val="21"/>
        </w:rPr>
        <w:t>She</w:t>
      </w:r>
      <w:r w:rsidR="00AA7F40">
        <w:rPr>
          <w:rFonts w:ascii="Metropolis" w:hAnsi="Metropolis"/>
          <w:sz w:val="21"/>
          <w:szCs w:val="21"/>
        </w:rPr>
        <w:t xml:space="preserve"> explained that the Port is seeking an EPA grant to address the site’s environmental contamination</w:t>
      </w:r>
      <w:r w:rsidR="009A6D88">
        <w:rPr>
          <w:rFonts w:ascii="Metropolis" w:hAnsi="Metropolis"/>
          <w:sz w:val="21"/>
          <w:szCs w:val="21"/>
        </w:rPr>
        <w:t>. The EPA clean up</w:t>
      </w:r>
      <w:r w:rsidR="00AA7F40">
        <w:rPr>
          <w:rFonts w:ascii="Metropolis" w:hAnsi="Metropolis"/>
          <w:sz w:val="21"/>
          <w:szCs w:val="21"/>
        </w:rPr>
        <w:t xml:space="preserve"> grant</w:t>
      </w:r>
      <w:r w:rsidR="009A6D88">
        <w:rPr>
          <w:rFonts w:ascii="Metropolis" w:hAnsi="Metropolis"/>
          <w:sz w:val="21"/>
          <w:szCs w:val="21"/>
        </w:rPr>
        <w:t xml:space="preserve"> </w:t>
      </w:r>
      <w:r w:rsidR="00AA7F40">
        <w:rPr>
          <w:rFonts w:ascii="Metropolis" w:hAnsi="Metropolis"/>
          <w:sz w:val="21"/>
          <w:szCs w:val="21"/>
        </w:rPr>
        <w:t>application is due on Dec 3</w:t>
      </w:r>
      <w:r w:rsidR="00AA7F40" w:rsidRPr="00AA7F40">
        <w:rPr>
          <w:rFonts w:ascii="Metropolis" w:hAnsi="Metropolis"/>
          <w:sz w:val="21"/>
          <w:szCs w:val="21"/>
          <w:vertAlign w:val="superscript"/>
        </w:rPr>
        <w:t>rd</w:t>
      </w:r>
      <w:r w:rsidR="00AA7F40">
        <w:rPr>
          <w:rFonts w:ascii="Metropolis" w:hAnsi="Metropolis"/>
          <w:sz w:val="21"/>
          <w:szCs w:val="21"/>
        </w:rPr>
        <w:t xml:space="preserve"> and the Port is seeking comments on their d</w:t>
      </w:r>
      <w:r>
        <w:rPr>
          <w:rFonts w:ascii="Metropolis" w:hAnsi="Metropolis"/>
          <w:sz w:val="21"/>
          <w:szCs w:val="21"/>
        </w:rPr>
        <w:t xml:space="preserve">raft </w:t>
      </w:r>
      <w:proofErr w:type="gramStart"/>
      <w:r>
        <w:rPr>
          <w:rFonts w:ascii="Metropolis" w:hAnsi="Metropolis"/>
          <w:sz w:val="21"/>
          <w:szCs w:val="21"/>
        </w:rPr>
        <w:t>brownfields</w:t>
      </w:r>
      <w:proofErr w:type="gramEnd"/>
      <w:r>
        <w:rPr>
          <w:rFonts w:ascii="Metropolis" w:hAnsi="Metropolis"/>
          <w:sz w:val="21"/>
          <w:szCs w:val="21"/>
        </w:rPr>
        <w:t xml:space="preserve"> application</w:t>
      </w:r>
      <w:r w:rsidR="00AA7F40">
        <w:rPr>
          <w:rFonts w:ascii="Metropolis" w:hAnsi="Metropolis"/>
          <w:sz w:val="21"/>
          <w:szCs w:val="21"/>
        </w:rPr>
        <w:t xml:space="preserve"> </w:t>
      </w:r>
      <w:r>
        <w:rPr>
          <w:rFonts w:ascii="Metropolis" w:hAnsi="Metropolis"/>
          <w:sz w:val="21"/>
          <w:szCs w:val="21"/>
        </w:rPr>
        <w:t>through</w:t>
      </w:r>
      <w:r w:rsidR="009A6D88" w:rsidRPr="009A6D88">
        <w:rPr>
          <w:rFonts w:ascii="Metropolis" w:hAnsi="Metropolis"/>
          <w:sz w:val="21"/>
          <w:szCs w:val="21"/>
        </w:rPr>
        <w:t xml:space="preserve"> Nov 2</w:t>
      </w:r>
      <w:r w:rsidR="00215BE8">
        <w:rPr>
          <w:rFonts w:ascii="Metropolis" w:hAnsi="Metropolis"/>
          <w:sz w:val="21"/>
          <w:szCs w:val="21"/>
        </w:rPr>
        <w:t>6</w:t>
      </w:r>
      <w:r w:rsidR="009A6D88" w:rsidRPr="00CB3C84">
        <w:rPr>
          <w:rFonts w:ascii="Metropolis" w:hAnsi="Metropolis"/>
          <w:sz w:val="21"/>
          <w:szCs w:val="21"/>
          <w:vertAlign w:val="superscript"/>
        </w:rPr>
        <w:t>th</w:t>
      </w:r>
      <w:r>
        <w:rPr>
          <w:rFonts w:ascii="Metropolis" w:hAnsi="Metropolis"/>
          <w:sz w:val="21"/>
          <w:szCs w:val="21"/>
        </w:rPr>
        <w:t>.</w:t>
      </w:r>
    </w:p>
    <w:p w14:paraId="178915C9" w14:textId="77777777" w:rsidR="007B6840" w:rsidRDefault="007B6840" w:rsidP="007B6840">
      <w:pPr>
        <w:pStyle w:val="ListParagraph"/>
        <w:spacing w:line="276" w:lineRule="auto"/>
        <w:ind w:left="360"/>
        <w:rPr>
          <w:rFonts w:ascii="Metropolis" w:hAnsi="Metropolis"/>
        </w:rPr>
      </w:pPr>
    </w:p>
    <w:p w14:paraId="01158149" w14:textId="77777777" w:rsidR="009A6D88" w:rsidRPr="005F6BDA" w:rsidRDefault="009A6D88" w:rsidP="009A6D88">
      <w:pPr>
        <w:pStyle w:val="ListParagraph"/>
        <w:numPr>
          <w:ilvl w:val="0"/>
          <w:numId w:val="2"/>
        </w:numPr>
        <w:spacing w:line="276" w:lineRule="auto"/>
        <w:rPr>
          <w:rFonts w:ascii="Metropolis" w:hAnsi="Metropolis"/>
        </w:rPr>
      </w:pPr>
      <w:r w:rsidRPr="005F6BDA">
        <w:rPr>
          <w:rFonts w:ascii="Metropolis" w:hAnsi="Metropolis"/>
        </w:rPr>
        <w:t>Question from Tong Thao</w:t>
      </w:r>
    </w:p>
    <w:p w14:paraId="310D8904" w14:textId="77777777" w:rsidR="009A6D88" w:rsidRPr="005F6BDA" w:rsidRDefault="009A6D88" w:rsidP="009A6D88">
      <w:pPr>
        <w:pStyle w:val="ListParagraph"/>
        <w:numPr>
          <w:ilvl w:val="1"/>
          <w:numId w:val="2"/>
        </w:numPr>
        <w:spacing w:line="276" w:lineRule="auto"/>
        <w:rPr>
          <w:rFonts w:ascii="Metropolis" w:hAnsi="Metropolis"/>
        </w:rPr>
      </w:pPr>
      <w:r>
        <w:rPr>
          <w:rFonts w:ascii="Metropolis" w:hAnsi="Metropolis"/>
        </w:rPr>
        <w:t>What contaminated mat</w:t>
      </w:r>
      <w:r w:rsidR="002E74BD">
        <w:rPr>
          <w:rFonts w:ascii="Metropolis" w:hAnsi="Metropolis"/>
        </w:rPr>
        <w:t>erials are present on the site?</w:t>
      </w:r>
    </w:p>
    <w:p w14:paraId="6F4E1A78" w14:textId="77777777" w:rsidR="009A6D88" w:rsidRPr="005F6BDA" w:rsidRDefault="009A6D88" w:rsidP="009A6D88">
      <w:pPr>
        <w:pStyle w:val="ListParagraph"/>
        <w:numPr>
          <w:ilvl w:val="0"/>
          <w:numId w:val="2"/>
        </w:numPr>
        <w:spacing w:line="276" w:lineRule="auto"/>
        <w:rPr>
          <w:rFonts w:ascii="Metropolis" w:hAnsi="Metropolis"/>
        </w:rPr>
      </w:pPr>
      <w:r w:rsidRPr="005F6BDA">
        <w:rPr>
          <w:rFonts w:ascii="Metropolis" w:hAnsi="Metropolis"/>
        </w:rPr>
        <w:t xml:space="preserve">Answer from </w:t>
      </w:r>
      <w:r>
        <w:rPr>
          <w:rFonts w:ascii="Metropolis" w:hAnsi="Metropolis"/>
        </w:rPr>
        <w:t>Kathryn Sarnecki</w:t>
      </w:r>
    </w:p>
    <w:p w14:paraId="225A65E5" w14:textId="77777777" w:rsidR="009A6D88" w:rsidRDefault="009A6D88" w:rsidP="009A6D88">
      <w:pPr>
        <w:pStyle w:val="ListParagraph"/>
        <w:numPr>
          <w:ilvl w:val="1"/>
          <w:numId w:val="2"/>
        </w:numPr>
        <w:spacing w:line="276" w:lineRule="auto"/>
        <w:rPr>
          <w:rFonts w:ascii="Metropolis" w:hAnsi="Metropolis"/>
        </w:rPr>
      </w:pPr>
      <w:r>
        <w:rPr>
          <w:rFonts w:ascii="Metropolis" w:hAnsi="Metropolis"/>
        </w:rPr>
        <w:t>There are three types on contaminate</w:t>
      </w:r>
      <w:r w:rsidR="000F46E0">
        <w:rPr>
          <w:rFonts w:ascii="Metropolis" w:hAnsi="Metropolis"/>
        </w:rPr>
        <w:t>s present on the Hillcrest Site: mercury is the main contaminate, and there is low-level petroleum contamination and debris from buildings.</w:t>
      </w:r>
      <w:r>
        <w:rPr>
          <w:rFonts w:ascii="Metropolis" w:hAnsi="Metropolis"/>
        </w:rPr>
        <w:t xml:space="preserve"> </w:t>
      </w:r>
    </w:p>
    <w:p w14:paraId="0103BA77" w14:textId="77777777" w:rsidR="00175843" w:rsidRDefault="00175843" w:rsidP="00175843">
      <w:pPr>
        <w:pStyle w:val="ListParagraph"/>
        <w:numPr>
          <w:ilvl w:val="0"/>
          <w:numId w:val="2"/>
        </w:numPr>
        <w:spacing w:line="276" w:lineRule="auto"/>
        <w:rPr>
          <w:rFonts w:ascii="Metropolis" w:hAnsi="Metropolis"/>
        </w:rPr>
      </w:pPr>
      <w:r>
        <w:rPr>
          <w:rFonts w:ascii="Metropolis" w:hAnsi="Metropolis"/>
        </w:rPr>
        <w:t>Question from K</w:t>
      </w:r>
      <w:r w:rsidR="00EB6DA1">
        <w:rPr>
          <w:rFonts w:ascii="Metropolis" w:hAnsi="Metropolis"/>
        </w:rPr>
        <w:t>athryn Murray</w:t>
      </w:r>
    </w:p>
    <w:p w14:paraId="07152A85" w14:textId="77777777" w:rsidR="00EB6DA1" w:rsidRDefault="00EB6DA1" w:rsidP="00EB6DA1">
      <w:pPr>
        <w:pStyle w:val="ListParagraph"/>
        <w:numPr>
          <w:ilvl w:val="1"/>
          <w:numId w:val="2"/>
        </w:numPr>
        <w:spacing w:line="276" w:lineRule="auto"/>
        <w:rPr>
          <w:rFonts w:ascii="Metropolis" w:hAnsi="Metropolis"/>
        </w:rPr>
      </w:pPr>
      <w:r>
        <w:rPr>
          <w:rFonts w:ascii="Metropolis" w:hAnsi="Metropolis"/>
        </w:rPr>
        <w:t>How is groundwater effected by the contaminated material?</w:t>
      </w:r>
    </w:p>
    <w:p w14:paraId="520CE823" w14:textId="77777777" w:rsidR="00EB6DA1" w:rsidRDefault="00EB6DA1" w:rsidP="00EB6DA1">
      <w:pPr>
        <w:pStyle w:val="ListParagraph"/>
        <w:numPr>
          <w:ilvl w:val="0"/>
          <w:numId w:val="2"/>
        </w:numPr>
        <w:spacing w:line="276" w:lineRule="auto"/>
        <w:rPr>
          <w:rFonts w:ascii="Metropolis" w:hAnsi="Metropolis"/>
        </w:rPr>
      </w:pPr>
      <w:r>
        <w:rPr>
          <w:rFonts w:ascii="Metropolis" w:hAnsi="Metropolis"/>
        </w:rPr>
        <w:t>Answer from Kathryn Sarnecki</w:t>
      </w:r>
    </w:p>
    <w:p w14:paraId="5432786B" w14:textId="77777777" w:rsidR="00EB6DA1" w:rsidRDefault="002455D0" w:rsidP="00EB6DA1">
      <w:pPr>
        <w:pStyle w:val="ListParagraph"/>
        <w:numPr>
          <w:ilvl w:val="1"/>
          <w:numId w:val="2"/>
        </w:numPr>
        <w:spacing w:line="276" w:lineRule="auto"/>
        <w:rPr>
          <w:rFonts w:ascii="Metropolis" w:hAnsi="Metropolis"/>
        </w:rPr>
      </w:pPr>
      <w:r>
        <w:rPr>
          <w:rFonts w:ascii="Metropolis" w:hAnsi="Metropolis"/>
        </w:rPr>
        <w:t xml:space="preserve">The </w:t>
      </w:r>
      <w:r w:rsidR="00EB6DA1">
        <w:rPr>
          <w:rFonts w:ascii="Metropolis" w:hAnsi="Metropolis"/>
        </w:rPr>
        <w:t xml:space="preserve">Phase 2 </w:t>
      </w:r>
      <w:r w:rsidR="002E74BD">
        <w:rPr>
          <w:rFonts w:ascii="Metropolis" w:hAnsi="Metropolis"/>
        </w:rPr>
        <w:t xml:space="preserve">environmental </w:t>
      </w:r>
      <w:r w:rsidR="00EB6DA1">
        <w:rPr>
          <w:rFonts w:ascii="Metropolis" w:hAnsi="Metropolis"/>
        </w:rPr>
        <w:t>report by consultants will be looking into perched groundwater which sits just below the site surface;</w:t>
      </w:r>
      <w:r w:rsidR="002E74BD">
        <w:rPr>
          <w:rFonts w:ascii="Metropolis" w:hAnsi="Metropolis"/>
        </w:rPr>
        <w:t xml:space="preserve"> deep groundwater probably not a</w:t>
      </w:r>
      <w:r w:rsidR="00EB6DA1">
        <w:rPr>
          <w:rFonts w:ascii="Metropolis" w:hAnsi="Metropolis"/>
        </w:rPr>
        <w:t>ffected</w:t>
      </w:r>
      <w:r w:rsidR="002E74BD">
        <w:rPr>
          <w:rFonts w:ascii="Metropolis" w:hAnsi="Metropolis"/>
        </w:rPr>
        <w:t>.</w:t>
      </w:r>
    </w:p>
    <w:p w14:paraId="2F428008" w14:textId="77777777" w:rsidR="00EB6DA1" w:rsidRDefault="00EB6DA1" w:rsidP="00EB6DA1">
      <w:pPr>
        <w:pStyle w:val="ListParagraph"/>
        <w:numPr>
          <w:ilvl w:val="1"/>
          <w:numId w:val="2"/>
        </w:numPr>
        <w:spacing w:line="276" w:lineRule="auto"/>
        <w:rPr>
          <w:rFonts w:ascii="Metropolis" w:hAnsi="Metropolis"/>
        </w:rPr>
      </w:pPr>
      <w:r>
        <w:rPr>
          <w:rFonts w:ascii="Metropolis" w:hAnsi="Metropolis"/>
        </w:rPr>
        <w:t>Environmental consultants looking at MPCA regulations for reuse of material o</w:t>
      </w:r>
      <w:r w:rsidR="002E74BD">
        <w:rPr>
          <w:rFonts w:ascii="Metropolis" w:hAnsi="Metropolis"/>
        </w:rPr>
        <w:t xml:space="preserve">n site; action plan </w:t>
      </w:r>
      <w:r>
        <w:rPr>
          <w:rFonts w:ascii="Metropolis" w:hAnsi="Metropolis"/>
        </w:rPr>
        <w:t>due</w:t>
      </w:r>
      <w:r w:rsidR="002E74BD">
        <w:rPr>
          <w:rFonts w:ascii="Metropolis" w:hAnsi="Metropolis"/>
        </w:rPr>
        <w:t xml:space="preserve"> to</w:t>
      </w:r>
      <w:r>
        <w:rPr>
          <w:rFonts w:ascii="Metropolis" w:hAnsi="Metropolis"/>
        </w:rPr>
        <w:t xml:space="preserve"> </w:t>
      </w:r>
      <w:r w:rsidRPr="00EB6DA1">
        <w:rPr>
          <w:rFonts w:ascii="Metropolis" w:hAnsi="Metropolis"/>
        </w:rPr>
        <w:t>them</w:t>
      </w:r>
      <w:r w:rsidR="002E74BD">
        <w:rPr>
          <w:rFonts w:ascii="Metropolis" w:hAnsi="Metropolis"/>
        </w:rPr>
        <w:t xml:space="preserve"> w/ details of plan.</w:t>
      </w:r>
    </w:p>
    <w:p w14:paraId="2536809C" w14:textId="77777777" w:rsidR="00EB6DA1" w:rsidRDefault="00EB6DA1" w:rsidP="00EB6DA1">
      <w:pPr>
        <w:pStyle w:val="ListParagraph"/>
        <w:numPr>
          <w:ilvl w:val="0"/>
          <w:numId w:val="2"/>
        </w:numPr>
        <w:spacing w:line="276" w:lineRule="auto"/>
        <w:rPr>
          <w:rFonts w:ascii="Metropolis" w:hAnsi="Metropolis"/>
        </w:rPr>
      </w:pPr>
      <w:r>
        <w:rPr>
          <w:rFonts w:ascii="Metropolis" w:hAnsi="Metropolis"/>
        </w:rPr>
        <w:t xml:space="preserve">Question from </w:t>
      </w:r>
      <w:r w:rsidR="000F46E0">
        <w:rPr>
          <w:rFonts w:ascii="Metropolis" w:hAnsi="Metropolis"/>
        </w:rPr>
        <w:t>audience member</w:t>
      </w:r>
    </w:p>
    <w:p w14:paraId="36F0A203" w14:textId="77777777" w:rsidR="00EB6DA1" w:rsidRDefault="00EB6DA1" w:rsidP="00EB6DA1">
      <w:pPr>
        <w:pStyle w:val="ListParagraph"/>
        <w:numPr>
          <w:ilvl w:val="1"/>
          <w:numId w:val="2"/>
        </w:numPr>
        <w:spacing w:line="276" w:lineRule="auto"/>
        <w:rPr>
          <w:rFonts w:ascii="Metropolis" w:hAnsi="Metropolis"/>
        </w:rPr>
      </w:pPr>
      <w:r>
        <w:rPr>
          <w:rFonts w:ascii="Metropolis" w:hAnsi="Metropolis"/>
        </w:rPr>
        <w:t>How did the site get contaminated with mercury?</w:t>
      </w:r>
    </w:p>
    <w:p w14:paraId="48840F8D" w14:textId="77777777" w:rsidR="00EB6DA1" w:rsidRDefault="00EB6DA1" w:rsidP="00EB6DA1">
      <w:pPr>
        <w:pStyle w:val="ListParagraph"/>
        <w:numPr>
          <w:ilvl w:val="0"/>
          <w:numId w:val="2"/>
        </w:numPr>
        <w:spacing w:line="276" w:lineRule="auto"/>
        <w:rPr>
          <w:rFonts w:ascii="Metropolis" w:hAnsi="Metropolis"/>
        </w:rPr>
      </w:pPr>
      <w:r>
        <w:rPr>
          <w:rFonts w:ascii="Metropolis" w:hAnsi="Metropolis"/>
        </w:rPr>
        <w:t>Answer from Kathryn Sarnecki</w:t>
      </w:r>
    </w:p>
    <w:p w14:paraId="0D55727C" w14:textId="77777777" w:rsidR="00EB6DA1" w:rsidRDefault="00EB6DA1" w:rsidP="00EB6DA1">
      <w:pPr>
        <w:pStyle w:val="ListParagraph"/>
        <w:numPr>
          <w:ilvl w:val="1"/>
          <w:numId w:val="2"/>
        </w:numPr>
        <w:spacing w:line="276" w:lineRule="auto"/>
        <w:rPr>
          <w:rFonts w:ascii="Metropolis" w:hAnsi="Metropolis"/>
        </w:rPr>
      </w:pPr>
      <w:r>
        <w:rPr>
          <w:rFonts w:ascii="Metropolis" w:hAnsi="Metropolis"/>
        </w:rPr>
        <w:t xml:space="preserve">Some atmospheric contamination occurred throughout the </w:t>
      </w:r>
      <w:proofErr w:type="gramStart"/>
      <w:r>
        <w:rPr>
          <w:rFonts w:ascii="Metropolis" w:hAnsi="Metropolis"/>
        </w:rPr>
        <w:t>site</w:t>
      </w:r>
      <w:proofErr w:type="gramEnd"/>
      <w:r>
        <w:rPr>
          <w:rFonts w:ascii="Metropolis" w:hAnsi="Metropolis"/>
        </w:rPr>
        <w:t xml:space="preserve"> but the primary hot spots were contaminated by fungicides that contained mercury</w:t>
      </w:r>
      <w:r w:rsidR="002E74BD">
        <w:rPr>
          <w:rFonts w:ascii="Metropolis" w:hAnsi="Metropolis"/>
        </w:rPr>
        <w:t>.</w:t>
      </w:r>
    </w:p>
    <w:p w14:paraId="2215C5DB" w14:textId="77777777" w:rsidR="00EA02E0" w:rsidRDefault="00EB6DA1" w:rsidP="00EB6DA1">
      <w:pPr>
        <w:pStyle w:val="ListParagraph"/>
        <w:numPr>
          <w:ilvl w:val="0"/>
          <w:numId w:val="2"/>
        </w:numPr>
        <w:spacing w:line="276" w:lineRule="auto"/>
        <w:rPr>
          <w:rFonts w:ascii="Metropolis" w:hAnsi="Metropolis"/>
        </w:rPr>
      </w:pPr>
      <w:r>
        <w:rPr>
          <w:rFonts w:ascii="Metropolis" w:hAnsi="Metropolis"/>
        </w:rPr>
        <w:t xml:space="preserve">Question from </w:t>
      </w:r>
      <w:r w:rsidR="000F46E0">
        <w:rPr>
          <w:rFonts w:ascii="Metropolis" w:hAnsi="Metropolis"/>
        </w:rPr>
        <w:t>audience member</w:t>
      </w:r>
    </w:p>
    <w:p w14:paraId="38542EFC" w14:textId="77777777" w:rsidR="00EB6DA1" w:rsidRPr="007D0D14" w:rsidRDefault="00EB6DA1" w:rsidP="00EB6DA1">
      <w:pPr>
        <w:pStyle w:val="ListParagraph"/>
        <w:numPr>
          <w:ilvl w:val="1"/>
          <w:numId w:val="2"/>
        </w:numPr>
        <w:spacing w:line="276" w:lineRule="auto"/>
        <w:rPr>
          <w:rFonts w:ascii="Metropolis" w:hAnsi="Metropolis"/>
        </w:rPr>
      </w:pPr>
      <w:r>
        <w:rPr>
          <w:rFonts w:ascii="Metropolis" w:hAnsi="Metropolis"/>
        </w:rPr>
        <w:t xml:space="preserve">Do we need to be </w:t>
      </w:r>
      <w:r w:rsidRPr="007D0D14">
        <w:rPr>
          <w:rFonts w:ascii="Metropolis" w:hAnsi="Metropolis"/>
        </w:rPr>
        <w:t>wo</w:t>
      </w:r>
      <w:r w:rsidR="000F46E0">
        <w:rPr>
          <w:rFonts w:ascii="Metropolis" w:hAnsi="Metropolis"/>
        </w:rPr>
        <w:t>rried</w:t>
      </w:r>
      <w:r w:rsidRPr="007D0D14">
        <w:rPr>
          <w:rFonts w:ascii="Metropolis" w:hAnsi="Metropolis"/>
        </w:rPr>
        <w:t>?</w:t>
      </w:r>
    </w:p>
    <w:p w14:paraId="109B5DE1" w14:textId="77777777" w:rsidR="00EB6DA1" w:rsidRPr="007D0D14" w:rsidRDefault="00EB6DA1" w:rsidP="00EB6DA1">
      <w:pPr>
        <w:pStyle w:val="ListParagraph"/>
        <w:numPr>
          <w:ilvl w:val="0"/>
          <w:numId w:val="2"/>
        </w:numPr>
        <w:spacing w:line="276" w:lineRule="auto"/>
        <w:rPr>
          <w:rFonts w:ascii="Metropolis" w:hAnsi="Metropolis"/>
        </w:rPr>
      </w:pPr>
      <w:r w:rsidRPr="007D0D14">
        <w:rPr>
          <w:rFonts w:ascii="Metropolis" w:hAnsi="Metropolis"/>
        </w:rPr>
        <w:t>Answer from Kathryn Sarnecki</w:t>
      </w:r>
    </w:p>
    <w:p w14:paraId="336D3C88" w14:textId="77777777" w:rsidR="00EB6DA1" w:rsidRPr="007D0D14" w:rsidRDefault="007D0D14" w:rsidP="00EB6DA1">
      <w:pPr>
        <w:pStyle w:val="ListParagraph"/>
        <w:numPr>
          <w:ilvl w:val="1"/>
          <w:numId w:val="2"/>
        </w:numPr>
        <w:spacing w:line="276" w:lineRule="auto"/>
        <w:rPr>
          <w:rFonts w:ascii="Metropolis" w:hAnsi="Metropolis"/>
        </w:rPr>
      </w:pPr>
      <w:r w:rsidRPr="007D0D14">
        <w:rPr>
          <w:rFonts w:ascii="Metropolis" w:hAnsi="Metropolis"/>
        </w:rPr>
        <w:t>The Port asks that no one disturbs the soil on the site</w:t>
      </w:r>
      <w:r w:rsidR="002E74BD">
        <w:rPr>
          <w:rFonts w:ascii="Metropolis" w:hAnsi="Metropolis"/>
        </w:rPr>
        <w:t>.</w:t>
      </w:r>
    </w:p>
    <w:p w14:paraId="00B8054D" w14:textId="77777777" w:rsidR="00490346" w:rsidRDefault="007D0D14" w:rsidP="007D0D14">
      <w:pPr>
        <w:spacing w:line="276" w:lineRule="auto"/>
        <w:rPr>
          <w:rFonts w:ascii="Metropolis" w:hAnsi="Metropolis"/>
          <w:sz w:val="21"/>
          <w:szCs w:val="21"/>
        </w:rPr>
      </w:pPr>
      <w:r w:rsidRPr="007D0D14">
        <w:rPr>
          <w:rFonts w:ascii="Metropolis" w:hAnsi="Metropolis"/>
          <w:sz w:val="21"/>
          <w:szCs w:val="21"/>
        </w:rPr>
        <w:t>Kathryn Sarnecki</w:t>
      </w:r>
      <w:r w:rsidR="00B45CF1">
        <w:rPr>
          <w:rFonts w:ascii="Metropolis" w:hAnsi="Metropolis"/>
          <w:sz w:val="21"/>
          <w:szCs w:val="21"/>
        </w:rPr>
        <w:t xml:space="preserve"> then moved on to speak about</w:t>
      </w:r>
      <w:r w:rsidR="000F46E0">
        <w:rPr>
          <w:rFonts w:ascii="Metropolis" w:hAnsi="Metropolis"/>
          <w:sz w:val="21"/>
          <w:szCs w:val="21"/>
        </w:rPr>
        <w:t xml:space="preserve"> the s</w:t>
      </w:r>
      <w:r w:rsidR="00490346">
        <w:rPr>
          <w:rFonts w:ascii="Metropolis" w:hAnsi="Metropolis"/>
          <w:sz w:val="21"/>
          <w:szCs w:val="21"/>
        </w:rPr>
        <w:t>ite and building security. There have been some security issues recently</w:t>
      </w:r>
      <w:r w:rsidR="006353AE">
        <w:rPr>
          <w:rFonts w:ascii="Metropolis" w:hAnsi="Metropolis"/>
          <w:sz w:val="21"/>
          <w:szCs w:val="21"/>
        </w:rPr>
        <w:t>, so</w:t>
      </w:r>
      <w:r w:rsidR="00490346">
        <w:rPr>
          <w:rFonts w:ascii="Metropolis" w:hAnsi="Metropolis"/>
          <w:sz w:val="21"/>
          <w:szCs w:val="21"/>
        </w:rPr>
        <w:t xml:space="preserve"> a fence completely enclosing the site ha</w:t>
      </w:r>
      <w:r w:rsidR="006353AE">
        <w:rPr>
          <w:rFonts w:ascii="Metropolis" w:hAnsi="Metropolis"/>
          <w:sz w:val="21"/>
          <w:szCs w:val="21"/>
        </w:rPr>
        <w:t>s been put up</w:t>
      </w:r>
      <w:r w:rsidR="00490346">
        <w:rPr>
          <w:rFonts w:ascii="Metropolis" w:hAnsi="Metropolis"/>
          <w:sz w:val="21"/>
          <w:szCs w:val="21"/>
        </w:rPr>
        <w:t>. The clubhouse and maintenance buildings have been broken into, and for the reason of safety and security the Port wants to de</w:t>
      </w:r>
      <w:r w:rsidR="002E74BD">
        <w:rPr>
          <w:rFonts w:ascii="Metropolis" w:hAnsi="Metropolis"/>
          <w:sz w:val="21"/>
          <w:szCs w:val="21"/>
        </w:rPr>
        <w:t>molish them in spring 2020.</w:t>
      </w:r>
      <w:r w:rsidR="00490346">
        <w:rPr>
          <w:rFonts w:ascii="Metropolis" w:hAnsi="Metropolis"/>
          <w:sz w:val="21"/>
          <w:szCs w:val="21"/>
        </w:rPr>
        <w:t xml:space="preserve"> </w:t>
      </w:r>
      <w:r w:rsidR="00BE7189">
        <w:rPr>
          <w:rFonts w:ascii="Metropolis" w:hAnsi="Metropolis"/>
          <w:sz w:val="21"/>
          <w:szCs w:val="21"/>
        </w:rPr>
        <w:t xml:space="preserve">Neighbors were encouraged to call the Police or the Port if they see any </w:t>
      </w:r>
      <w:r w:rsidR="00375092">
        <w:rPr>
          <w:rFonts w:ascii="Metropolis" w:hAnsi="Metropolis"/>
          <w:sz w:val="21"/>
          <w:szCs w:val="21"/>
        </w:rPr>
        <w:t>problem</w:t>
      </w:r>
      <w:r w:rsidR="00BE7189">
        <w:rPr>
          <w:rFonts w:ascii="Metropolis" w:hAnsi="Metropolis"/>
          <w:sz w:val="21"/>
          <w:szCs w:val="21"/>
        </w:rPr>
        <w:t>s happening on the site.</w:t>
      </w:r>
    </w:p>
    <w:p w14:paraId="2EB010EC" w14:textId="77777777" w:rsidR="00BE7189" w:rsidRDefault="00BE7189" w:rsidP="00490346">
      <w:pPr>
        <w:spacing w:line="276" w:lineRule="auto"/>
        <w:rPr>
          <w:rFonts w:ascii="Metropolis" w:hAnsi="Metropolis"/>
          <w:sz w:val="21"/>
          <w:szCs w:val="21"/>
        </w:rPr>
      </w:pPr>
    </w:p>
    <w:p w14:paraId="3385FF2F" w14:textId="77777777" w:rsidR="001E426B" w:rsidRDefault="00490346" w:rsidP="00490346">
      <w:pPr>
        <w:spacing w:line="276" w:lineRule="auto"/>
        <w:rPr>
          <w:rFonts w:ascii="Metropolis" w:hAnsi="Metropolis"/>
          <w:sz w:val="21"/>
          <w:szCs w:val="21"/>
        </w:rPr>
      </w:pPr>
      <w:r w:rsidRPr="00490346">
        <w:rPr>
          <w:rFonts w:ascii="Metropolis" w:hAnsi="Metropolis"/>
          <w:sz w:val="21"/>
          <w:szCs w:val="21"/>
        </w:rPr>
        <w:t>Kathryn Sarnecki</w:t>
      </w:r>
      <w:r>
        <w:rPr>
          <w:rFonts w:ascii="Metropolis" w:hAnsi="Metropolis"/>
          <w:sz w:val="21"/>
          <w:szCs w:val="21"/>
        </w:rPr>
        <w:t xml:space="preserve"> then continued to speak about redevelopment in general. </w:t>
      </w:r>
      <w:r w:rsidR="001E426B">
        <w:rPr>
          <w:rFonts w:ascii="Metropolis" w:hAnsi="Metropolis"/>
          <w:sz w:val="21"/>
          <w:szCs w:val="21"/>
        </w:rPr>
        <w:t xml:space="preserve">The Port’s goal, </w:t>
      </w:r>
      <w:r w:rsidR="00435FFE">
        <w:rPr>
          <w:rFonts w:ascii="Metropolis" w:hAnsi="Metropolis"/>
          <w:sz w:val="21"/>
          <w:szCs w:val="21"/>
        </w:rPr>
        <w:t>she</w:t>
      </w:r>
      <w:r w:rsidR="001E426B">
        <w:rPr>
          <w:rFonts w:ascii="Metropolis" w:hAnsi="Metropolis"/>
          <w:sz w:val="21"/>
          <w:szCs w:val="21"/>
        </w:rPr>
        <w:t xml:space="preserve"> explained, is to “activate” the site. The Port </w:t>
      </w:r>
      <w:r w:rsidR="00375092">
        <w:rPr>
          <w:rFonts w:ascii="Metropolis" w:hAnsi="Metropolis"/>
          <w:sz w:val="21"/>
          <w:szCs w:val="21"/>
        </w:rPr>
        <w:t xml:space="preserve">is hoping for </w:t>
      </w:r>
      <w:r w:rsidR="001E426B">
        <w:rPr>
          <w:rFonts w:ascii="Metropolis" w:hAnsi="Metropolis"/>
          <w:sz w:val="21"/>
          <w:szCs w:val="21"/>
        </w:rPr>
        <w:t>1,000 living wage jobs, 1,000 units of housing, etc. The land sales from the development of the site will fund the pub</w:t>
      </w:r>
      <w:r w:rsidR="00375092">
        <w:rPr>
          <w:rFonts w:ascii="Metropolis" w:hAnsi="Metropolis"/>
          <w:sz w:val="21"/>
          <w:szCs w:val="21"/>
        </w:rPr>
        <w:t>lic infrastructure investments.</w:t>
      </w:r>
    </w:p>
    <w:p w14:paraId="369B7E10" w14:textId="77777777" w:rsidR="001E426B" w:rsidRDefault="001E426B" w:rsidP="00490346">
      <w:pPr>
        <w:spacing w:line="276" w:lineRule="auto"/>
        <w:rPr>
          <w:rFonts w:ascii="Metropolis" w:hAnsi="Metropolis"/>
          <w:sz w:val="21"/>
          <w:szCs w:val="21"/>
        </w:rPr>
      </w:pPr>
    </w:p>
    <w:p w14:paraId="063FEEB1" w14:textId="77777777" w:rsidR="001E426B" w:rsidRDefault="001E426B" w:rsidP="001E426B">
      <w:pPr>
        <w:pStyle w:val="ListParagraph"/>
        <w:numPr>
          <w:ilvl w:val="0"/>
          <w:numId w:val="2"/>
        </w:numPr>
        <w:spacing w:line="276" w:lineRule="auto"/>
        <w:rPr>
          <w:rFonts w:ascii="Metropolis" w:hAnsi="Metropolis"/>
        </w:rPr>
      </w:pPr>
      <w:r>
        <w:rPr>
          <w:rFonts w:ascii="Metropolis" w:hAnsi="Metropolis"/>
        </w:rPr>
        <w:t>Comment from Bill Dermody, City of St Paul</w:t>
      </w:r>
    </w:p>
    <w:p w14:paraId="5DB4A104" w14:textId="77777777" w:rsidR="001E426B" w:rsidRDefault="001E426B" w:rsidP="001E426B">
      <w:pPr>
        <w:pStyle w:val="ListParagraph"/>
        <w:numPr>
          <w:ilvl w:val="1"/>
          <w:numId w:val="2"/>
        </w:numPr>
        <w:spacing w:line="276" w:lineRule="auto"/>
        <w:rPr>
          <w:rFonts w:ascii="Metropolis" w:hAnsi="Metropolis"/>
        </w:rPr>
      </w:pPr>
      <w:r>
        <w:rPr>
          <w:rFonts w:ascii="Metropolis" w:hAnsi="Metropolis"/>
        </w:rPr>
        <w:t xml:space="preserve">I just want to clarify that we do not know the number of jobs or housing units that the Hillcrest Site will </w:t>
      </w:r>
      <w:r w:rsidR="00375092">
        <w:rPr>
          <w:rFonts w:ascii="Metropolis" w:hAnsi="Metropolis"/>
        </w:rPr>
        <w:t xml:space="preserve">have – </w:t>
      </w:r>
      <w:r>
        <w:rPr>
          <w:rFonts w:ascii="Metropolis" w:hAnsi="Metropolis"/>
        </w:rPr>
        <w:t>that</w:t>
      </w:r>
      <w:r w:rsidR="00375092">
        <w:rPr>
          <w:rFonts w:ascii="Metropolis" w:hAnsi="Metropolis"/>
        </w:rPr>
        <w:t xml:space="preserve"> will be determined by the master plan.</w:t>
      </w:r>
    </w:p>
    <w:p w14:paraId="7591F070" w14:textId="77777777" w:rsidR="00F3154B" w:rsidRDefault="00F3154B" w:rsidP="00F3154B">
      <w:pPr>
        <w:pStyle w:val="ListParagraph"/>
        <w:numPr>
          <w:ilvl w:val="0"/>
          <w:numId w:val="2"/>
        </w:numPr>
        <w:spacing w:line="276" w:lineRule="auto"/>
        <w:rPr>
          <w:rFonts w:ascii="Metropolis" w:hAnsi="Metropolis"/>
        </w:rPr>
      </w:pPr>
      <w:r>
        <w:rPr>
          <w:rFonts w:ascii="Metropolis" w:hAnsi="Metropolis"/>
        </w:rPr>
        <w:t>Comment from Kathryn Sarnecki</w:t>
      </w:r>
    </w:p>
    <w:p w14:paraId="7AC1FEA8" w14:textId="77777777" w:rsidR="00F3154B" w:rsidRPr="001E426B" w:rsidRDefault="00F3154B" w:rsidP="00F3154B">
      <w:pPr>
        <w:pStyle w:val="ListParagraph"/>
        <w:numPr>
          <w:ilvl w:val="1"/>
          <w:numId w:val="2"/>
        </w:numPr>
        <w:spacing w:line="276" w:lineRule="auto"/>
        <w:rPr>
          <w:rFonts w:ascii="Metropolis" w:hAnsi="Metropolis"/>
        </w:rPr>
      </w:pPr>
      <w:r>
        <w:rPr>
          <w:rFonts w:ascii="Metropolis" w:hAnsi="Metropolis"/>
        </w:rPr>
        <w:lastRenderedPageBreak/>
        <w:t>And if there is no job center in the plan, we will probably sell the whole site to a different developer.</w:t>
      </w:r>
    </w:p>
    <w:p w14:paraId="7F536A8A" w14:textId="77777777" w:rsidR="00490346" w:rsidRDefault="00375092" w:rsidP="001E426B">
      <w:pPr>
        <w:pStyle w:val="ListParagraph"/>
        <w:numPr>
          <w:ilvl w:val="0"/>
          <w:numId w:val="2"/>
        </w:numPr>
        <w:spacing w:line="276" w:lineRule="auto"/>
        <w:rPr>
          <w:rFonts w:ascii="Metropolis" w:hAnsi="Metropolis"/>
        </w:rPr>
      </w:pPr>
      <w:r>
        <w:rPr>
          <w:rFonts w:ascii="Metropolis" w:hAnsi="Metropolis"/>
        </w:rPr>
        <w:t xml:space="preserve">Comment </w:t>
      </w:r>
      <w:r w:rsidR="001E426B">
        <w:rPr>
          <w:rFonts w:ascii="Metropolis" w:hAnsi="Metropolis"/>
        </w:rPr>
        <w:t>from Linda Martinez-Higgins</w:t>
      </w:r>
    </w:p>
    <w:p w14:paraId="3E2B258C" w14:textId="77777777" w:rsidR="001E426B" w:rsidRDefault="00532535" w:rsidP="001E426B">
      <w:pPr>
        <w:pStyle w:val="ListParagraph"/>
        <w:numPr>
          <w:ilvl w:val="1"/>
          <w:numId w:val="2"/>
        </w:numPr>
        <w:spacing w:line="276" w:lineRule="auto"/>
        <w:rPr>
          <w:rFonts w:ascii="Metropolis" w:hAnsi="Metropolis"/>
        </w:rPr>
      </w:pPr>
      <w:r>
        <w:rPr>
          <w:rFonts w:ascii="Metropolis" w:hAnsi="Metropolis"/>
        </w:rPr>
        <w:t>People are concerned that the Port will use eminent domain to condemn property.</w:t>
      </w:r>
    </w:p>
    <w:p w14:paraId="184C379D" w14:textId="77777777" w:rsidR="001E426B" w:rsidRDefault="00375092" w:rsidP="001E426B">
      <w:pPr>
        <w:pStyle w:val="ListParagraph"/>
        <w:numPr>
          <w:ilvl w:val="0"/>
          <w:numId w:val="2"/>
        </w:numPr>
        <w:spacing w:line="276" w:lineRule="auto"/>
        <w:rPr>
          <w:rFonts w:ascii="Metropolis" w:hAnsi="Metropolis"/>
        </w:rPr>
      </w:pPr>
      <w:r>
        <w:rPr>
          <w:rFonts w:ascii="Metropolis" w:hAnsi="Metropolis"/>
        </w:rPr>
        <w:t>Response</w:t>
      </w:r>
      <w:r w:rsidR="001E426B">
        <w:rPr>
          <w:rFonts w:ascii="Metropolis" w:hAnsi="Metropolis"/>
        </w:rPr>
        <w:t xml:space="preserve"> from Kathryn Sarnecki</w:t>
      </w:r>
    </w:p>
    <w:p w14:paraId="3EFE4E03" w14:textId="77777777" w:rsidR="001E426B" w:rsidRDefault="001E426B" w:rsidP="001E426B">
      <w:pPr>
        <w:pStyle w:val="ListParagraph"/>
        <w:numPr>
          <w:ilvl w:val="1"/>
          <w:numId w:val="2"/>
        </w:numPr>
        <w:spacing w:line="276" w:lineRule="auto"/>
        <w:rPr>
          <w:rFonts w:ascii="Metropolis" w:hAnsi="Metropolis"/>
        </w:rPr>
      </w:pPr>
      <w:r>
        <w:rPr>
          <w:rFonts w:ascii="Metropolis" w:hAnsi="Metropolis"/>
        </w:rPr>
        <w:t xml:space="preserve">The Port Authority does not have eminent domain powers </w:t>
      </w:r>
      <w:proofErr w:type="gramStart"/>
      <w:r>
        <w:rPr>
          <w:rFonts w:ascii="Metropolis" w:hAnsi="Metropolis"/>
        </w:rPr>
        <w:t>any</w:t>
      </w:r>
      <w:r w:rsidR="00375092">
        <w:rPr>
          <w:rFonts w:ascii="Metropolis" w:hAnsi="Metropolis"/>
        </w:rPr>
        <w:t xml:space="preserve"> </w:t>
      </w:r>
      <w:r>
        <w:rPr>
          <w:rFonts w:ascii="Metropolis" w:hAnsi="Metropolis"/>
        </w:rPr>
        <w:t>more</w:t>
      </w:r>
      <w:proofErr w:type="gramEnd"/>
      <w:r w:rsidR="00375092">
        <w:rPr>
          <w:rFonts w:ascii="Metropolis" w:hAnsi="Metropolis"/>
        </w:rPr>
        <w:t>.</w:t>
      </w:r>
    </w:p>
    <w:p w14:paraId="3D03A9F9" w14:textId="77777777" w:rsidR="001E426B" w:rsidRDefault="001E426B" w:rsidP="001E426B">
      <w:pPr>
        <w:pStyle w:val="ListParagraph"/>
        <w:numPr>
          <w:ilvl w:val="0"/>
          <w:numId w:val="2"/>
        </w:numPr>
        <w:spacing w:line="276" w:lineRule="auto"/>
        <w:rPr>
          <w:rFonts w:ascii="Metropolis" w:hAnsi="Metropolis"/>
        </w:rPr>
      </w:pPr>
      <w:r>
        <w:rPr>
          <w:rFonts w:ascii="Metropolis" w:hAnsi="Metropolis"/>
        </w:rPr>
        <w:t>Question from Linda Martinez-Higgins</w:t>
      </w:r>
    </w:p>
    <w:p w14:paraId="509C89FA" w14:textId="77777777" w:rsidR="001E426B" w:rsidRDefault="001E426B" w:rsidP="001E426B">
      <w:pPr>
        <w:pStyle w:val="ListParagraph"/>
        <w:numPr>
          <w:ilvl w:val="1"/>
          <w:numId w:val="2"/>
        </w:numPr>
        <w:spacing w:line="276" w:lineRule="auto"/>
        <w:rPr>
          <w:rFonts w:ascii="Metropolis" w:hAnsi="Metropolis"/>
        </w:rPr>
      </w:pPr>
      <w:r>
        <w:rPr>
          <w:rFonts w:ascii="Metropolis" w:hAnsi="Metropolis"/>
        </w:rPr>
        <w:t xml:space="preserve">How can we guarantee the number of jobs </w:t>
      </w:r>
      <w:r w:rsidR="00332C3C">
        <w:rPr>
          <w:rFonts w:ascii="Metropolis" w:hAnsi="Metropolis"/>
        </w:rPr>
        <w:t xml:space="preserve">and the wages that </w:t>
      </w:r>
      <w:r w:rsidR="00532535">
        <w:rPr>
          <w:rFonts w:ascii="Metropolis" w:hAnsi="Metropolis"/>
        </w:rPr>
        <w:t>any</w:t>
      </w:r>
      <w:r w:rsidR="00332C3C">
        <w:rPr>
          <w:rFonts w:ascii="Metropolis" w:hAnsi="Metropolis"/>
        </w:rPr>
        <w:t xml:space="preserve"> jobs </w:t>
      </w:r>
      <w:r w:rsidR="00532535">
        <w:rPr>
          <w:rFonts w:ascii="Metropolis" w:hAnsi="Metropolis"/>
        </w:rPr>
        <w:t xml:space="preserve">here will </w:t>
      </w:r>
      <w:r w:rsidR="00332C3C">
        <w:rPr>
          <w:rFonts w:ascii="Metropolis" w:hAnsi="Metropolis"/>
        </w:rPr>
        <w:t>pay?</w:t>
      </w:r>
    </w:p>
    <w:p w14:paraId="20661177" w14:textId="77777777" w:rsidR="00332C3C" w:rsidRDefault="00332C3C" w:rsidP="00332C3C">
      <w:pPr>
        <w:pStyle w:val="ListParagraph"/>
        <w:numPr>
          <w:ilvl w:val="0"/>
          <w:numId w:val="2"/>
        </w:numPr>
        <w:spacing w:line="276" w:lineRule="auto"/>
        <w:rPr>
          <w:rFonts w:ascii="Metropolis" w:hAnsi="Metropolis"/>
        </w:rPr>
      </w:pPr>
      <w:r>
        <w:rPr>
          <w:rFonts w:ascii="Metropolis" w:hAnsi="Metropolis"/>
        </w:rPr>
        <w:t>Response from Kathryn Sarnecki</w:t>
      </w:r>
    </w:p>
    <w:p w14:paraId="06B8CD50" w14:textId="77777777" w:rsidR="00332C3C" w:rsidRPr="00C70D71" w:rsidRDefault="00332C3C" w:rsidP="00332C3C">
      <w:pPr>
        <w:pStyle w:val="ListParagraph"/>
        <w:numPr>
          <w:ilvl w:val="1"/>
          <w:numId w:val="2"/>
        </w:numPr>
        <w:spacing w:line="276" w:lineRule="auto"/>
        <w:rPr>
          <w:rFonts w:ascii="Metropolis" w:hAnsi="Metropolis"/>
        </w:rPr>
      </w:pPr>
      <w:r>
        <w:rPr>
          <w:rFonts w:ascii="Metropolis" w:hAnsi="Metropolis"/>
        </w:rPr>
        <w:t>Covenants can be put in place to ensure wages and number of jobs</w:t>
      </w:r>
      <w:r w:rsidR="00532535">
        <w:rPr>
          <w:rFonts w:ascii="Metropolis" w:hAnsi="Metropolis"/>
        </w:rPr>
        <w:t xml:space="preserve"> for a certain number of years.</w:t>
      </w:r>
      <w:r w:rsidR="00C70D71">
        <w:rPr>
          <w:rFonts w:ascii="Metropolis" w:hAnsi="Metropolis"/>
        </w:rPr>
        <w:t xml:space="preserve">  The Port does this often elsewhere.</w:t>
      </w:r>
    </w:p>
    <w:p w14:paraId="7AA929AF" w14:textId="77777777" w:rsidR="00332C3C" w:rsidRDefault="00332C3C" w:rsidP="00332C3C">
      <w:pPr>
        <w:pStyle w:val="ListParagraph"/>
        <w:numPr>
          <w:ilvl w:val="0"/>
          <w:numId w:val="2"/>
        </w:numPr>
        <w:spacing w:line="276" w:lineRule="auto"/>
        <w:rPr>
          <w:rFonts w:ascii="Metropolis" w:hAnsi="Metropolis"/>
        </w:rPr>
      </w:pPr>
      <w:r>
        <w:rPr>
          <w:rFonts w:ascii="Metropolis" w:hAnsi="Metropolis"/>
        </w:rPr>
        <w:t>Comment and Question from Tiffany Scott Knox</w:t>
      </w:r>
    </w:p>
    <w:p w14:paraId="46B1248C" w14:textId="77777777" w:rsidR="00332C3C" w:rsidRDefault="00332C3C" w:rsidP="00332C3C">
      <w:pPr>
        <w:pStyle w:val="ListParagraph"/>
        <w:numPr>
          <w:ilvl w:val="1"/>
          <w:numId w:val="2"/>
        </w:numPr>
        <w:spacing w:line="276" w:lineRule="auto"/>
        <w:rPr>
          <w:rFonts w:ascii="Metropolis" w:hAnsi="Metropolis"/>
        </w:rPr>
      </w:pPr>
      <w:r>
        <w:rPr>
          <w:rFonts w:ascii="Metropolis" w:hAnsi="Metropolis"/>
        </w:rPr>
        <w:t xml:space="preserve">Maplewood </w:t>
      </w:r>
      <w:r w:rsidR="0010017E">
        <w:rPr>
          <w:rFonts w:ascii="Metropolis" w:hAnsi="Metropolis"/>
        </w:rPr>
        <w:t>friends and</w:t>
      </w:r>
      <w:r>
        <w:rPr>
          <w:rFonts w:ascii="Metropolis" w:hAnsi="Metropolis"/>
        </w:rPr>
        <w:t xml:space="preserve"> community members who live near the site are putting their houses on the market because of</w:t>
      </w:r>
      <w:r w:rsidR="0010017E">
        <w:rPr>
          <w:rFonts w:ascii="Metropolis" w:hAnsi="Metropolis"/>
        </w:rPr>
        <w:t xml:space="preserve"> the industrial traffic and low-</w:t>
      </w:r>
      <w:r>
        <w:rPr>
          <w:rFonts w:ascii="Metropolis" w:hAnsi="Metropolis"/>
        </w:rPr>
        <w:t>income housing that t</w:t>
      </w:r>
      <w:r w:rsidR="0010017E">
        <w:rPr>
          <w:rFonts w:ascii="Metropolis" w:hAnsi="Metropolis"/>
        </w:rPr>
        <w:t>hey are</w:t>
      </w:r>
      <w:r>
        <w:rPr>
          <w:rFonts w:ascii="Metropolis" w:hAnsi="Metropolis"/>
        </w:rPr>
        <w:t xml:space="preserve"> afraid that Hillcrest redevelopment will bring</w:t>
      </w:r>
      <w:r w:rsidR="0010017E">
        <w:rPr>
          <w:rFonts w:ascii="Metropolis" w:hAnsi="Metropolis"/>
        </w:rPr>
        <w:t>.</w:t>
      </w:r>
    </w:p>
    <w:p w14:paraId="14D3E002" w14:textId="77777777" w:rsidR="00332C3C" w:rsidRDefault="00332C3C" w:rsidP="00332C3C">
      <w:pPr>
        <w:pStyle w:val="ListParagraph"/>
        <w:numPr>
          <w:ilvl w:val="1"/>
          <w:numId w:val="2"/>
        </w:numPr>
        <w:spacing w:line="276" w:lineRule="auto"/>
        <w:rPr>
          <w:rFonts w:ascii="Metropolis" w:hAnsi="Metropolis"/>
        </w:rPr>
      </w:pPr>
      <w:r>
        <w:rPr>
          <w:rFonts w:ascii="Metropolis" w:hAnsi="Metropolis"/>
        </w:rPr>
        <w:t>Do we know the number of jobs and housing units this development will bring?</w:t>
      </w:r>
    </w:p>
    <w:p w14:paraId="1F457BB4" w14:textId="77777777" w:rsidR="00332C3C" w:rsidRDefault="00332C3C" w:rsidP="00332C3C">
      <w:pPr>
        <w:pStyle w:val="ListParagraph"/>
        <w:numPr>
          <w:ilvl w:val="0"/>
          <w:numId w:val="2"/>
        </w:numPr>
        <w:spacing w:line="276" w:lineRule="auto"/>
        <w:rPr>
          <w:rFonts w:ascii="Metropolis" w:hAnsi="Metropolis"/>
        </w:rPr>
      </w:pPr>
      <w:r>
        <w:rPr>
          <w:rFonts w:ascii="Metropolis" w:hAnsi="Metropolis"/>
        </w:rPr>
        <w:t>Answer from Kathryn Sarnecki</w:t>
      </w:r>
    </w:p>
    <w:p w14:paraId="47A76D1A" w14:textId="77777777" w:rsidR="00332C3C" w:rsidRPr="00F3154B" w:rsidRDefault="00332C3C" w:rsidP="00332C3C">
      <w:pPr>
        <w:pStyle w:val="ListParagraph"/>
        <w:numPr>
          <w:ilvl w:val="1"/>
          <w:numId w:val="2"/>
        </w:numPr>
        <w:spacing w:line="276" w:lineRule="auto"/>
        <w:rPr>
          <w:rFonts w:ascii="Metropolis" w:hAnsi="Metropolis"/>
        </w:rPr>
      </w:pPr>
      <w:r w:rsidRPr="00F3154B">
        <w:rPr>
          <w:rFonts w:ascii="Metropolis" w:hAnsi="Metropolis"/>
        </w:rPr>
        <w:t>No, the Port’s numbers that I referenced are based on the initial market study that was done by consultants for the Port</w:t>
      </w:r>
      <w:r w:rsidR="0010017E" w:rsidRPr="00F3154B">
        <w:rPr>
          <w:rFonts w:ascii="Metropolis" w:hAnsi="Metropolis"/>
        </w:rPr>
        <w:t>.</w:t>
      </w:r>
      <w:r w:rsidR="00F3154B">
        <w:rPr>
          <w:rFonts w:ascii="Metropolis" w:hAnsi="Metropolis"/>
        </w:rPr>
        <w:t xml:space="preserve">  </w:t>
      </w:r>
      <w:r w:rsidRPr="00F3154B">
        <w:rPr>
          <w:rFonts w:ascii="Metropolis" w:hAnsi="Metropolis"/>
        </w:rPr>
        <w:t>The master</w:t>
      </w:r>
      <w:r w:rsidR="0010017E" w:rsidRPr="00F3154B">
        <w:rPr>
          <w:rFonts w:ascii="Metropolis" w:hAnsi="Metropolis"/>
        </w:rPr>
        <w:t xml:space="preserve"> </w:t>
      </w:r>
      <w:r w:rsidRPr="00F3154B">
        <w:rPr>
          <w:rFonts w:ascii="Metropolis" w:hAnsi="Metropolis"/>
        </w:rPr>
        <w:t xml:space="preserve">plan will determine the </w:t>
      </w:r>
      <w:r w:rsidR="0010017E" w:rsidRPr="00F3154B">
        <w:rPr>
          <w:rFonts w:ascii="Metropolis" w:hAnsi="Metropolis"/>
        </w:rPr>
        <w:t xml:space="preserve">actual </w:t>
      </w:r>
      <w:r w:rsidRPr="00F3154B">
        <w:rPr>
          <w:rFonts w:ascii="Metropolis" w:hAnsi="Metropolis"/>
        </w:rPr>
        <w:t>numbers and uses</w:t>
      </w:r>
      <w:r w:rsidR="0010017E" w:rsidRPr="00F3154B">
        <w:rPr>
          <w:rFonts w:ascii="Metropolis" w:hAnsi="Metropolis"/>
        </w:rPr>
        <w:t>.</w:t>
      </w:r>
    </w:p>
    <w:p w14:paraId="7D114792" w14:textId="77777777" w:rsidR="00332C3C" w:rsidRDefault="00332C3C" w:rsidP="00332C3C">
      <w:pPr>
        <w:pStyle w:val="ListParagraph"/>
        <w:numPr>
          <w:ilvl w:val="0"/>
          <w:numId w:val="2"/>
        </w:numPr>
        <w:spacing w:line="276" w:lineRule="auto"/>
        <w:rPr>
          <w:rFonts w:ascii="Metropolis" w:hAnsi="Metropolis"/>
        </w:rPr>
      </w:pPr>
      <w:r>
        <w:rPr>
          <w:rFonts w:ascii="Metropolis" w:hAnsi="Metropolis"/>
        </w:rPr>
        <w:t>Comment from Tiffany Scott Knox</w:t>
      </w:r>
    </w:p>
    <w:p w14:paraId="1AF3B709" w14:textId="77777777" w:rsidR="00332C3C" w:rsidRDefault="00332C3C" w:rsidP="00332C3C">
      <w:pPr>
        <w:pStyle w:val="ListParagraph"/>
        <w:numPr>
          <w:ilvl w:val="1"/>
          <w:numId w:val="2"/>
        </w:numPr>
        <w:spacing w:line="276" w:lineRule="auto"/>
        <w:rPr>
          <w:rFonts w:ascii="Metropolis" w:hAnsi="Metropolis"/>
        </w:rPr>
      </w:pPr>
      <w:r>
        <w:rPr>
          <w:rFonts w:ascii="Metropolis" w:hAnsi="Metropolis"/>
        </w:rPr>
        <w:t>There is a lot of anxiety on the Maplewood side</w:t>
      </w:r>
      <w:r w:rsidR="0010017E">
        <w:rPr>
          <w:rFonts w:ascii="Metropolis" w:hAnsi="Metropolis"/>
        </w:rPr>
        <w:t>.</w:t>
      </w:r>
    </w:p>
    <w:p w14:paraId="12C185A6" w14:textId="77777777" w:rsidR="00332C3C" w:rsidRDefault="002F6A12" w:rsidP="00332C3C">
      <w:pPr>
        <w:pStyle w:val="ListParagraph"/>
        <w:numPr>
          <w:ilvl w:val="0"/>
          <w:numId w:val="2"/>
        </w:numPr>
        <w:spacing w:line="276" w:lineRule="auto"/>
        <w:rPr>
          <w:rFonts w:ascii="Metropolis" w:hAnsi="Metropolis"/>
        </w:rPr>
      </w:pPr>
      <w:r>
        <w:rPr>
          <w:rFonts w:ascii="Metropolis" w:hAnsi="Metropolis"/>
        </w:rPr>
        <w:t>Comment from Ann</w:t>
      </w:r>
      <w:r w:rsidR="0010017E">
        <w:rPr>
          <w:rFonts w:ascii="Metropolis" w:hAnsi="Metropolis"/>
        </w:rPr>
        <w:t>e</w:t>
      </w:r>
      <w:r>
        <w:rPr>
          <w:rFonts w:ascii="Metropolis" w:hAnsi="Metropolis"/>
        </w:rPr>
        <w:t xml:space="preserve"> DeJoy</w:t>
      </w:r>
    </w:p>
    <w:p w14:paraId="2530FFAF" w14:textId="77777777" w:rsidR="002F6A12" w:rsidRDefault="002F6A12" w:rsidP="002F6A12">
      <w:pPr>
        <w:pStyle w:val="ListParagraph"/>
        <w:numPr>
          <w:ilvl w:val="1"/>
          <w:numId w:val="2"/>
        </w:numPr>
        <w:spacing w:line="276" w:lineRule="auto"/>
        <w:rPr>
          <w:rFonts w:ascii="Metropolis" w:hAnsi="Metropolis"/>
        </w:rPr>
      </w:pPr>
      <w:r>
        <w:rPr>
          <w:rFonts w:ascii="Metropolis" w:hAnsi="Metropolis"/>
        </w:rPr>
        <w:t>Networking and talking to people in the communit</w:t>
      </w:r>
      <w:r w:rsidR="0010017E">
        <w:rPr>
          <w:rFonts w:ascii="Metropolis" w:hAnsi="Metropolis"/>
        </w:rPr>
        <w:t>y is great.  We should</w:t>
      </w:r>
      <w:r>
        <w:rPr>
          <w:rFonts w:ascii="Metropolis" w:hAnsi="Metropolis"/>
        </w:rPr>
        <w:t xml:space="preserve"> try to get people to community engagement events and to express their concerns in a public venue</w:t>
      </w:r>
      <w:r w:rsidR="0010017E">
        <w:rPr>
          <w:rFonts w:ascii="Metropolis" w:hAnsi="Metropolis"/>
        </w:rPr>
        <w:t>.</w:t>
      </w:r>
    </w:p>
    <w:p w14:paraId="63CD8FE6" w14:textId="77777777" w:rsidR="002F6A12" w:rsidRDefault="002F6A12" w:rsidP="002F6A12">
      <w:pPr>
        <w:pStyle w:val="ListParagraph"/>
        <w:numPr>
          <w:ilvl w:val="0"/>
          <w:numId w:val="2"/>
        </w:numPr>
        <w:spacing w:line="276" w:lineRule="auto"/>
        <w:rPr>
          <w:rFonts w:ascii="Metropolis" w:hAnsi="Metropolis"/>
        </w:rPr>
      </w:pPr>
      <w:r>
        <w:rPr>
          <w:rFonts w:ascii="Metropolis" w:hAnsi="Metropolis"/>
        </w:rPr>
        <w:t>Question from Kathryn Murray</w:t>
      </w:r>
    </w:p>
    <w:p w14:paraId="601654A7" w14:textId="77777777" w:rsidR="002F6A12" w:rsidRDefault="002F6A12" w:rsidP="002F6A12">
      <w:pPr>
        <w:pStyle w:val="ListParagraph"/>
        <w:numPr>
          <w:ilvl w:val="1"/>
          <w:numId w:val="2"/>
        </w:numPr>
        <w:spacing w:line="276" w:lineRule="auto"/>
        <w:rPr>
          <w:rFonts w:ascii="Metropolis" w:hAnsi="Metropolis"/>
        </w:rPr>
      </w:pPr>
      <w:r>
        <w:rPr>
          <w:rFonts w:ascii="Metropolis" w:hAnsi="Metropolis"/>
        </w:rPr>
        <w:t xml:space="preserve">Will </w:t>
      </w:r>
      <w:r w:rsidR="009417BA">
        <w:rPr>
          <w:rFonts w:ascii="Metropolis" w:hAnsi="Metropolis"/>
        </w:rPr>
        <w:t xml:space="preserve">you </w:t>
      </w:r>
      <w:r>
        <w:rPr>
          <w:rFonts w:ascii="Metropolis" w:hAnsi="Metropolis"/>
        </w:rPr>
        <w:t xml:space="preserve">be doing a </w:t>
      </w:r>
      <w:r w:rsidR="00406575">
        <w:rPr>
          <w:rFonts w:ascii="Metropolis" w:hAnsi="Metropolis"/>
        </w:rPr>
        <w:t>traffic study?</w:t>
      </w:r>
    </w:p>
    <w:p w14:paraId="53BA6C4C" w14:textId="77777777" w:rsidR="00406575" w:rsidRDefault="00406575" w:rsidP="00406575">
      <w:pPr>
        <w:pStyle w:val="ListParagraph"/>
        <w:numPr>
          <w:ilvl w:val="0"/>
          <w:numId w:val="2"/>
        </w:numPr>
        <w:spacing w:line="276" w:lineRule="auto"/>
        <w:rPr>
          <w:rFonts w:ascii="Metropolis" w:hAnsi="Metropolis"/>
        </w:rPr>
      </w:pPr>
      <w:r>
        <w:rPr>
          <w:rFonts w:ascii="Metropolis" w:hAnsi="Metropolis"/>
        </w:rPr>
        <w:t>Answer from Bill Dermody</w:t>
      </w:r>
    </w:p>
    <w:p w14:paraId="31D99373" w14:textId="77777777" w:rsidR="00406575" w:rsidRDefault="00406575" w:rsidP="00406575">
      <w:pPr>
        <w:pStyle w:val="ListParagraph"/>
        <w:numPr>
          <w:ilvl w:val="1"/>
          <w:numId w:val="2"/>
        </w:numPr>
        <w:spacing w:line="276" w:lineRule="auto"/>
        <w:rPr>
          <w:rFonts w:ascii="Metropolis" w:hAnsi="Metropolis"/>
        </w:rPr>
      </w:pPr>
      <w:r>
        <w:rPr>
          <w:rFonts w:ascii="Metropolis" w:hAnsi="Metropolis"/>
        </w:rPr>
        <w:t xml:space="preserve">Yes, </w:t>
      </w:r>
      <w:r w:rsidR="0010017E">
        <w:rPr>
          <w:rFonts w:ascii="Metropolis" w:hAnsi="Metropolis"/>
        </w:rPr>
        <w:t>we will have detailed transportation</w:t>
      </w:r>
      <w:r>
        <w:rPr>
          <w:rFonts w:ascii="Metropolis" w:hAnsi="Metropolis"/>
        </w:rPr>
        <w:t xml:space="preserve"> analysis</w:t>
      </w:r>
      <w:r w:rsidR="0010017E">
        <w:rPr>
          <w:rFonts w:ascii="Metropolis" w:hAnsi="Metropolis"/>
        </w:rPr>
        <w:t>, including a traffic study,</w:t>
      </w:r>
      <w:r>
        <w:rPr>
          <w:rFonts w:ascii="Metropolis" w:hAnsi="Metropolis"/>
        </w:rPr>
        <w:t xml:space="preserve"> </w:t>
      </w:r>
      <w:r w:rsidR="0010017E">
        <w:rPr>
          <w:rFonts w:ascii="Metropolis" w:hAnsi="Metropolis"/>
        </w:rPr>
        <w:t xml:space="preserve">from our consultants as </w:t>
      </w:r>
      <w:r>
        <w:rPr>
          <w:rFonts w:ascii="Metropolis" w:hAnsi="Metropolis"/>
        </w:rPr>
        <w:t>master plan concepts</w:t>
      </w:r>
      <w:r w:rsidR="0010017E">
        <w:rPr>
          <w:rFonts w:ascii="Metropolis" w:hAnsi="Metropolis"/>
        </w:rPr>
        <w:t xml:space="preserve"> are created and refined in </w:t>
      </w:r>
      <w:r w:rsidR="00F3154B">
        <w:rPr>
          <w:rFonts w:ascii="Metropolis" w:hAnsi="Metropolis"/>
        </w:rPr>
        <w:t xml:space="preserve">about </w:t>
      </w:r>
      <w:r w:rsidR="0010017E">
        <w:rPr>
          <w:rFonts w:ascii="Metropolis" w:hAnsi="Metropolis"/>
        </w:rPr>
        <w:t>the May to September 2020 timeframe.</w:t>
      </w:r>
    </w:p>
    <w:p w14:paraId="02FA7594" w14:textId="77777777" w:rsidR="00406575" w:rsidRDefault="00406575" w:rsidP="00406575">
      <w:pPr>
        <w:pStyle w:val="ListParagraph"/>
        <w:numPr>
          <w:ilvl w:val="0"/>
          <w:numId w:val="2"/>
        </w:numPr>
        <w:spacing w:line="276" w:lineRule="auto"/>
        <w:rPr>
          <w:rFonts w:ascii="Metropolis" w:hAnsi="Metropolis"/>
        </w:rPr>
      </w:pPr>
      <w:r>
        <w:rPr>
          <w:rFonts w:ascii="Metropolis" w:hAnsi="Metropolis"/>
        </w:rPr>
        <w:t>Question from Kathryn Murray</w:t>
      </w:r>
    </w:p>
    <w:p w14:paraId="5D7D573A" w14:textId="77777777" w:rsidR="00406575" w:rsidRDefault="00406575" w:rsidP="00406575">
      <w:pPr>
        <w:pStyle w:val="ListParagraph"/>
        <w:numPr>
          <w:ilvl w:val="1"/>
          <w:numId w:val="2"/>
        </w:numPr>
        <w:spacing w:line="276" w:lineRule="auto"/>
        <w:rPr>
          <w:rFonts w:ascii="Metropolis" w:hAnsi="Metropolis"/>
        </w:rPr>
      </w:pPr>
      <w:r>
        <w:rPr>
          <w:rFonts w:ascii="Metropolis" w:hAnsi="Metropolis"/>
        </w:rPr>
        <w:t>Is the Port required to set aside parkland?</w:t>
      </w:r>
    </w:p>
    <w:p w14:paraId="2C882936" w14:textId="77777777" w:rsidR="00406575" w:rsidRDefault="00406575" w:rsidP="00406575">
      <w:pPr>
        <w:pStyle w:val="ListParagraph"/>
        <w:numPr>
          <w:ilvl w:val="0"/>
          <w:numId w:val="2"/>
        </w:numPr>
        <w:spacing w:line="276" w:lineRule="auto"/>
        <w:rPr>
          <w:rFonts w:ascii="Metropolis" w:hAnsi="Metropolis"/>
        </w:rPr>
      </w:pPr>
      <w:r>
        <w:rPr>
          <w:rFonts w:ascii="Metropolis" w:hAnsi="Metropolis"/>
        </w:rPr>
        <w:t>Answer from Kathryn Sarnecki</w:t>
      </w:r>
    </w:p>
    <w:p w14:paraId="7EA1BEA0" w14:textId="77777777" w:rsidR="00406575" w:rsidRDefault="00E76CFA" w:rsidP="00406575">
      <w:pPr>
        <w:pStyle w:val="ListParagraph"/>
        <w:numPr>
          <w:ilvl w:val="1"/>
          <w:numId w:val="2"/>
        </w:numPr>
        <w:spacing w:line="276" w:lineRule="auto"/>
        <w:rPr>
          <w:rFonts w:ascii="Metropolis" w:hAnsi="Metropolis"/>
        </w:rPr>
      </w:pPr>
      <w:r>
        <w:rPr>
          <w:rFonts w:ascii="Metropolis" w:hAnsi="Metropolis"/>
        </w:rPr>
        <w:t xml:space="preserve">Yes, any development in Saint </w:t>
      </w:r>
      <w:r w:rsidR="00406575">
        <w:rPr>
          <w:rFonts w:ascii="Metropolis" w:hAnsi="Metropolis"/>
        </w:rPr>
        <w:t>P</w:t>
      </w:r>
      <w:r>
        <w:rPr>
          <w:rFonts w:ascii="Metropolis" w:hAnsi="Metropolis"/>
        </w:rPr>
        <w:t>aul</w:t>
      </w:r>
      <w:r w:rsidR="00406575">
        <w:rPr>
          <w:rFonts w:ascii="Metropolis" w:hAnsi="Metropolis"/>
        </w:rPr>
        <w:t xml:space="preserve"> must, regardless of the developer</w:t>
      </w:r>
      <w:r w:rsidR="0010017E">
        <w:rPr>
          <w:rFonts w:ascii="Metropolis" w:hAnsi="Metropolis"/>
        </w:rPr>
        <w:t>.</w:t>
      </w:r>
    </w:p>
    <w:p w14:paraId="1E1B014E" w14:textId="77777777" w:rsidR="00406575" w:rsidRDefault="00406575" w:rsidP="00406575">
      <w:pPr>
        <w:pStyle w:val="ListParagraph"/>
        <w:numPr>
          <w:ilvl w:val="0"/>
          <w:numId w:val="2"/>
        </w:numPr>
        <w:spacing w:line="276" w:lineRule="auto"/>
        <w:rPr>
          <w:rFonts w:ascii="Metropolis" w:hAnsi="Metropolis"/>
        </w:rPr>
      </w:pPr>
      <w:r>
        <w:rPr>
          <w:rFonts w:ascii="Metropolis" w:hAnsi="Metropolis"/>
        </w:rPr>
        <w:t>Question from Kathryn Murray</w:t>
      </w:r>
    </w:p>
    <w:p w14:paraId="0D0DC682" w14:textId="77777777" w:rsidR="00406575" w:rsidRDefault="00406575" w:rsidP="00406575">
      <w:pPr>
        <w:pStyle w:val="ListParagraph"/>
        <w:numPr>
          <w:ilvl w:val="1"/>
          <w:numId w:val="2"/>
        </w:numPr>
        <w:spacing w:line="276" w:lineRule="auto"/>
        <w:rPr>
          <w:rFonts w:ascii="Metropolis" w:hAnsi="Metropolis"/>
        </w:rPr>
      </w:pPr>
      <w:r>
        <w:rPr>
          <w:rFonts w:ascii="Metropolis" w:hAnsi="Metropolis"/>
        </w:rPr>
        <w:t>Are sustainability and water management practices included in this?</w:t>
      </w:r>
    </w:p>
    <w:p w14:paraId="64853367" w14:textId="77777777" w:rsidR="00406575" w:rsidRDefault="00406575" w:rsidP="00406575">
      <w:pPr>
        <w:pStyle w:val="ListParagraph"/>
        <w:numPr>
          <w:ilvl w:val="0"/>
          <w:numId w:val="2"/>
        </w:numPr>
        <w:spacing w:line="276" w:lineRule="auto"/>
        <w:rPr>
          <w:rFonts w:ascii="Metropolis" w:hAnsi="Metropolis"/>
        </w:rPr>
      </w:pPr>
      <w:r>
        <w:rPr>
          <w:rFonts w:ascii="Metropolis" w:hAnsi="Metropolis"/>
        </w:rPr>
        <w:t>Answer from Kathryn Sarnecki</w:t>
      </w:r>
    </w:p>
    <w:p w14:paraId="6511EFE0" w14:textId="77777777" w:rsidR="00406575" w:rsidRDefault="0010017E" w:rsidP="00406575">
      <w:pPr>
        <w:pStyle w:val="ListParagraph"/>
        <w:numPr>
          <w:ilvl w:val="1"/>
          <w:numId w:val="2"/>
        </w:numPr>
        <w:spacing w:line="276" w:lineRule="auto"/>
        <w:rPr>
          <w:rFonts w:ascii="Metropolis" w:hAnsi="Metropolis"/>
        </w:rPr>
      </w:pPr>
      <w:r>
        <w:rPr>
          <w:rFonts w:ascii="Metropolis" w:hAnsi="Metropolis"/>
        </w:rPr>
        <w:t>Yes, Beacon Bluff</w:t>
      </w:r>
      <w:r w:rsidR="00406575">
        <w:rPr>
          <w:rFonts w:ascii="Metropolis" w:hAnsi="Metropolis"/>
        </w:rPr>
        <w:t xml:space="preserve"> is a great example</w:t>
      </w:r>
      <w:r>
        <w:rPr>
          <w:rFonts w:ascii="Metropolis" w:hAnsi="Metropolis"/>
        </w:rPr>
        <w:t xml:space="preserve"> of sustainable development le</w:t>
      </w:r>
      <w:r w:rsidR="009417BA">
        <w:rPr>
          <w:rFonts w:ascii="Metropolis" w:hAnsi="Metropolis"/>
        </w:rPr>
        <w:t>d by the Port and for Hillcrest the Port wants to take this to another level. LEED for Cities is something that</w:t>
      </w:r>
      <w:r>
        <w:rPr>
          <w:rFonts w:ascii="Metropolis" w:hAnsi="Metropolis"/>
        </w:rPr>
        <w:t xml:space="preserve"> the Port will be aiming for</w:t>
      </w:r>
      <w:r w:rsidR="009417BA">
        <w:rPr>
          <w:rFonts w:ascii="Metropolis" w:hAnsi="Metropolis"/>
        </w:rPr>
        <w:t xml:space="preserve"> this entire site. Sustainability is a core part of the Port’s mission statement as well.</w:t>
      </w:r>
    </w:p>
    <w:p w14:paraId="7C2C4F12" w14:textId="77777777" w:rsidR="009417BA" w:rsidRDefault="009417BA" w:rsidP="009417BA">
      <w:pPr>
        <w:pStyle w:val="ListParagraph"/>
        <w:numPr>
          <w:ilvl w:val="0"/>
          <w:numId w:val="2"/>
        </w:numPr>
        <w:spacing w:line="276" w:lineRule="auto"/>
        <w:rPr>
          <w:rFonts w:ascii="Metropolis" w:hAnsi="Metropolis"/>
        </w:rPr>
      </w:pPr>
      <w:r>
        <w:rPr>
          <w:rFonts w:ascii="Metropolis" w:hAnsi="Metropolis"/>
        </w:rPr>
        <w:t>Comment from Linda Martinez-Higgins</w:t>
      </w:r>
    </w:p>
    <w:p w14:paraId="4AE2588E" w14:textId="77777777" w:rsidR="00E76CFA" w:rsidRPr="00F3154B" w:rsidRDefault="009417BA" w:rsidP="00E76CFA">
      <w:pPr>
        <w:pStyle w:val="ListParagraph"/>
        <w:numPr>
          <w:ilvl w:val="1"/>
          <w:numId w:val="2"/>
        </w:numPr>
        <w:spacing w:line="276" w:lineRule="auto"/>
        <w:rPr>
          <w:rFonts w:ascii="Metropolis" w:hAnsi="Metropolis"/>
        </w:rPr>
      </w:pPr>
      <w:r w:rsidRPr="00F3154B">
        <w:rPr>
          <w:rFonts w:ascii="Metropolis" w:hAnsi="Metropolis"/>
        </w:rPr>
        <w:t>The Ramsey County public meeting that I attended recently about Mc</w:t>
      </w:r>
      <w:r w:rsidR="0010017E" w:rsidRPr="00F3154B">
        <w:rPr>
          <w:rFonts w:ascii="Metropolis" w:hAnsi="Metropolis"/>
        </w:rPr>
        <w:t>Knight Road’s conversion to a 3-</w:t>
      </w:r>
      <w:r w:rsidRPr="00F3154B">
        <w:rPr>
          <w:rFonts w:ascii="Metropolis" w:hAnsi="Metropolis"/>
        </w:rPr>
        <w:t>lane road made it seem like it was a “done deal”</w:t>
      </w:r>
      <w:r w:rsidR="0010017E" w:rsidRPr="00F3154B">
        <w:rPr>
          <w:rFonts w:ascii="Metropolis" w:hAnsi="Metropolis"/>
        </w:rPr>
        <w:t>.</w:t>
      </w:r>
      <w:r w:rsidR="00F3154B">
        <w:rPr>
          <w:rFonts w:ascii="Metropolis" w:hAnsi="Metropolis"/>
        </w:rPr>
        <w:t xml:space="preserve"> </w:t>
      </w:r>
      <w:r w:rsidR="00E76CFA" w:rsidRPr="00F3154B">
        <w:rPr>
          <w:rFonts w:ascii="Metropolis" w:hAnsi="Metropolis"/>
        </w:rPr>
        <w:t>I’m hoping that this is not the way that the Hillcrest process goes … we should educate, inform, and involve the community</w:t>
      </w:r>
      <w:r w:rsidR="0010017E" w:rsidRPr="00F3154B">
        <w:rPr>
          <w:rFonts w:ascii="Metropolis" w:hAnsi="Metropolis"/>
        </w:rPr>
        <w:t>.</w:t>
      </w:r>
    </w:p>
    <w:p w14:paraId="686C1288" w14:textId="77777777" w:rsidR="006D634F" w:rsidRDefault="006D634F" w:rsidP="006D634F">
      <w:pPr>
        <w:pStyle w:val="ListParagraph"/>
        <w:numPr>
          <w:ilvl w:val="0"/>
          <w:numId w:val="2"/>
        </w:numPr>
        <w:spacing w:line="276" w:lineRule="auto"/>
        <w:rPr>
          <w:rFonts w:ascii="Metropolis" w:hAnsi="Metropolis"/>
        </w:rPr>
      </w:pPr>
      <w:r>
        <w:rPr>
          <w:rFonts w:ascii="Metropolis" w:hAnsi="Metropolis"/>
        </w:rPr>
        <w:t>Comment from Ann</w:t>
      </w:r>
      <w:r w:rsidR="0010017E">
        <w:rPr>
          <w:rFonts w:ascii="Metropolis" w:hAnsi="Metropolis"/>
        </w:rPr>
        <w:t>e</w:t>
      </w:r>
      <w:r>
        <w:rPr>
          <w:rFonts w:ascii="Metropolis" w:hAnsi="Metropolis"/>
        </w:rPr>
        <w:t xml:space="preserve"> DeJoy</w:t>
      </w:r>
    </w:p>
    <w:p w14:paraId="150FC82C" w14:textId="77777777" w:rsidR="006D634F" w:rsidRDefault="006D634F" w:rsidP="006D634F">
      <w:pPr>
        <w:pStyle w:val="ListParagraph"/>
        <w:numPr>
          <w:ilvl w:val="1"/>
          <w:numId w:val="2"/>
        </w:numPr>
        <w:spacing w:line="276" w:lineRule="auto"/>
        <w:rPr>
          <w:rFonts w:ascii="Metropolis" w:hAnsi="Metropolis"/>
        </w:rPr>
      </w:pPr>
      <w:r>
        <w:rPr>
          <w:rFonts w:ascii="Metropolis" w:hAnsi="Metropolis"/>
        </w:rPr>
        <w:lastRenderedPageBreak/>
        <w:t>Yes, we all signed up for this because we want input and we are concerned and interested in how this all turns out</w:t>
      </w:r>
      <w:r w:rsidR="0010017E">
        <w:rPr>
          <w:rFonts w:ascii="Metropolis" w:hAnsi="Metropolis"/>
        </w:rPr>
        <w:t>.</w:t>
      </w:r>
    </w:p>
    <w:p w14:paraId="197EEE84" w14:textId="77777777" w:rsidR="005A4084" w:rsidRPr="005A4084" w:rsidRDefault="005A4084" w:rsidP="00300E1D">
      <w:pPr>
        <w:pStyle w:val="Heading1"/>
      </w:pPr>
      <w:bookmarkStart w:id="2" w:name="_Hlk25327370"/>
      <w:r>
        <w:t>Trends to Consider</w:t>
      </w:r>
      <w:r w:rsidRPr="005A4084">
        <w:t xml:space="preserve">: </w:t>
      </w:r>
      <w:r>
        <w:t>Looking Toward the Future</w:t>
      </w:r>
    </w:p>
    <w:bookmarkEnd w:id="2"/>
    <w:p w14:paraId="35911013" w14:textId="77777777" w:rsidR="005A4084" w:rsidRDefault="005A4084" w:rsidP="005A4084">
      <w:pPr>
        <w:spacing w:line="276" w:lineRule="auto"/>
        <w:rPr>
          <w:rFonts w:ascii="Metropolis" w:eastAsiaTheme="minorEastAsia" w:hAnsi="Metropolis" w:cstheme="minorBidi"/>
          <w:sz w:val="21"/>
          <w:szCs w:val="21"/>
        </w:rPr>
      </w:pPr>
    </w:p>
    <w:p w14:paraId="192285BE" w14:textId="77777777" w:rsidR="00AF1EA2" w:rsidRPr="006D16E5" w:rsidRDefault="005A4084" w:rsidP="005A4084">
      <w:pPr>
        <w:spacing w:line="276" w:lineRule="auto"/>
        <w:rPr>
          <w:rFonts w:ascii="Metropolis" w:hAnsi="Metropolis"/>
          <w:sz w:val="21"/>
          <w:szCs w:val="21"/>
        </w:rPr>
      </w:pPr>
      <w:r w:rsidRPr="006D16E5">
        <w:rPr>
          <w:rFonts w:ascii="Metropolis" w:hAnsi="Metropolis"/>
          <w:sz w:val="21"/>
          <w:szCs w:val="21"/>
        </w:rPr>
        <w:t xml:space="preserve">Andrew Dresdner of Cuningham </w:t>
      </w:r>
      <w:r w:rsidR="00123749" w:rsidRPr="006D16E5">
        <w:rPr>
          <w:rFonts w:ascii="Metropolis" w:hAnsi="Metropolis"/>
          <w:sz w:val="21"/>
          <w:szCs w:val="21"/>
        </w:rPr>
        <w:t xml:space="preserve">Group </w:t>
      </w:r>
      <w:r w:rsidR="006D16E5" w:rsidRPr="006D16E5">
        <w:rPr>
          <w:rFonts w:ascii="Metropolis" w:hAnsi="Metropolis"/>
          <w:sz w:val="21"/>
          <w:szCs w:val="21"/>
        </w:rPr>
        <w:t>presented on three big picture topics: d</w:t>
      </w:r>
      <w:r w:rsidR="00AF1EA2" w:rsidRPr="006D16E5">
        <w:rPr>
          <w:rFonts w:ascii="Metropolis" w:hAnsi="Metropolis"/>
          <w:sz w:val="21"/>
          <w:szCs w:val="21"/>
        </w:rPr>
        <w:t>emographics</w:t>
      </w:r>
      <w:r w:rsidR="006D16E5" w:rsidRPr="006D16E5">
        <w:rPr>
          <w:rFonts w:ascii="Metropolis" w:hAnsi="Metropolis"/>
          <w:sz w:val="21"/>
          <w:szCs w:val="21"/>
        </w:rPr>
        <w:t xml:space="preserve">, economy, and climate change/resilience.  On demographics, he highlighted that population in our region will grow by 30% by 2040.  Immigration is the major source of that growth.  We will be older, more diverse, and live alone more often.  Downsizing will account for a large portion of housing demand.  On the economy, there </w:t>
      </w:r>
      <w:r w:rsidR="00E13A87">
        <w:rPr>
          <w:rFonts w:ascii="Metropolis" w:hAnsi="Metropolis"/>
          <w:sz w:val="21"/>
          <w:szCs w:val="21"/>
        </w:rPr>
        <w:t>will be</w:t>
      </w:r>
      <w:r w:rsidR="006D16E5" w:rsidRPr="006D16E5">
        <w:rPr>
          <w:rFonts w:ascii="Metropolis" w:hAnsi="Metropolis"/>
          <w:sz w:val="21"/>
          <w:szCs w:val="21"/>
        </w:rPr>
        <w:t xml:space="preserve"> more automation and computers will continue doing more for us.  And climate change will impact us.  Flexibility and adaptability should be the focus of a forward-looking development.</w:t>
      </w:r>
      <w:r w:rsidR="0052191B">
        <w:rPr>
          <w:rFonts w:ascii="Metropolis" w:hAnsi="Metropolis"/>
          <w:sz w:val="21"/>
          <w:szCs w:val="21"/>
        </w:rPr>
        <w:t xml:space="preserve">  The committee discussed what this might mean for housing on the site.</w:t>
      </w:r>
    </w:p>
    <w:p w14:paraId="5C717F85" w14:textId="77777777" w:rsidR="00EA02E0" w:rsidRPr="00956CC0" w:rsidRDefault="00EA02E0" w:rsidP="00034815">
      <w:pPr>
        <w:spacing w:line="276" w:lineRule="auto"/>
        <w:rPr>
          <w:rFonts w:ascii="Metropolis" w:hAnsi="Metropolis"/>
          <w:sz w:val="21"/>
          <w:szCs w:val="21"/>
          <w:highlight w:val="yellow"/>
        </w:rPr>
      </w:pPr>
    </w:p>
    <w:p w14:paraId="093605AF" w14:textId="77777777" w:rsidR="005A5A7A" w:rsidRPr="005A5A7A" w:rsidRDefault="005A5A7A" w:rsidP="00300E1D">
      <w:pPr>
        <w:pStyle w:val="Heading1"/>
      </w:pPr>
      <w:r>
        <w:t>The City’s 2040 Comprehensive Plan</w:t>
      </w:r>
    </w:p>
    <w:p w14:paraId="7884C16B" w14:textId="77777777" w:rsidR="00B073F4" w:rsidRPr="00490346" w:rsidRDefault="00B073F4" w:rsidP="00034815">
      <w:pPr>
        <w:spacing w:line="276" w:lineRule="auto"/>
        <w:rPr>
          <w:rFonts w:ascii="Metropolis" w:hAnsi="Metropolis"/>
          <w:sz w:val="21"/>
          <w:szCs w:val="21"/>
        </w:rPr>
      </w:pPr>
    </w:p>
    <w:p w14:paraId="17FD2494" w14:textId="77777777" w:rsidR="00D21A69" w:rsidRPr="00490346" w:rsidRDefault="005A5A7A" w:rsidP="00644B23">
      <w:pPr>
        <w:spacing w:line="276" w:lineRule="auto"/>
        <w:rPr>
          <w:rFonts w:ascii="Metropolis" w:hAnsi="Metropolis"/>
          <w:sz w:val="21"/>
          <w:szCs w:val="21"/>
        </w:rPr>
      </w:pPr>
      <w:r>
        <w:rPr>
          <w:rFonts w:ascii="Metropolis" w:hAnsi="Metropolis"/>
          <w:sz w:val="21"/>
          <w:szCs w:val="21"/>
        </w:rPr>
        <w:t>Bill Dermody gave a presentation int</w:t>
      </w:r>
      <w:r w:rsidR="00D21A69">
        <w:rPr>
          <w:rFonts w:ascii="Metropolis" w:hAnsi="Metropolis"/>
          <w:sz w:val="21"/>
          <w:szCs w:val="21"/>
        </w:rPr>
        <w:t>roducing the C</w:t>
      </w:r>
      <w:r>
        <w:rPr>
          <w:rFonts w:ascii="Metropolis" w:hAnsi="Metropolis"/>
          <w:sz w:val="21"/>
          <w:szCs w:val="21"/>
        </w:rPr>
        <w:t>ity’s 2040 Comprehensive Plan</w:t>
      </w:r>
      <w:r w:rsidR="00644B23">
        <w:rPr>
          <w:rFonts w:ascii="Metropolis" w:hAnsi="Metropolis"/>
          <w:sz w:val="21"/>
          <w:szCs w:val="21"/>
        </w:rPr>
        <w:t>.  He explained the process for creating the plan, including demographically and geographically representative input from over 2,300 people across the city in 2016.  He explained how the Technical Advisory Committee is now working to identify the policies and goals in the 2040 Comprehensive Plan that are most relevant to the Hillcrest Site. He highlighted</w:t>
      </w:r>
      <w:r w:rsidR="00D21A69">
        <w:rPr>
          <w:rFonts w:ascii="Metropolis" w:hAnsi="Metropolis"/>
          <w:sz w:val="21"/>
          <w:szCs w:val="21"/>
        </w:rPr>
        <w:t xml:space="preserve"> </w:t>
      </w:r>
      <w:r w:rsidR="00644B23">
        <w:rPr>
          <w:rFonts w:ascii="Metropolis" w:hAnsi="Metropolis"/>
          <w:sz w:val="21"/>
          <w:szCs w:val="21"/>
        </w:rPr>
        <w:t>a couple</w:t>
      </w:r>
      <w:r w:rsidR="00D21A69">
        <w:rPr>
          <w:rFonts w:ascii="Metropolis" w:hAnsi="Metropolis"/>
          <w:sz w:val="21"/>
          <w:szCs w:val="21"/>
        </w:rPr>
        <w:t xml:space="preserve"> policies relevant to the Hillcrest Site a</w:t>
      </w:r>
      <w:r w:rsidR="00644B23">
        <w:rPr>
          <w:rFonts w:ascii="Metropolis" w:hAnsi="Metropolis"/>
          <w:sz w:val="21"/>
          <w:szCs w:val="21"/>
        </w:rPr>
        <w:t>nd the master planning process: that the site is designated for mixed use with a neighborhood node (north half) and urban neighborhood (south half), and that the City has a modal priority for designing rights of way: 1. Pedestrians, 2. Bicyclists, 3. Transit, and 4. Other vehicles.  On question about school impacts, he noted that they are in contact with the school district about the project.  On questions about public transit in the area, he noted that Metro Transit is part of their technical team and they will look at opportunities to improve service to the area in coordination with the development.</w:t>
      </w:r>
    </w:p>
    <w:p w14:paraId="6570FB3C" w14:textId="77777777" w:rsidR="00577471" w:rsidRDefault="00577471" w:rsidP="00165C44">
      <w:pPr>
        <w:spacing w:line="276" w:lineRule="auto"/>
        <w:rPr>
          <w:rFonts w:ascii="Metropolis" w:hAnsi="Metropolis"/>
          <w:szCs w:val="24"/>
        </w:rPr>
      </w:pPr>
    </w:p>
    <w:p w14:paraId="3A6312DA" w14:textId="77777777" w:rsidR="0040676C" w:rsidRPr="005A5A7A" w:rsidRDefault="0040676C" w:rsidP="00923AFE">
      <w:pPr>
        <w:pStyle w:val="Heading1"/>
      </w:pPr>
      <w:r>
        <w:t xml:space="preserve">The City’s </w:t>
      </w:r>
      <w:r w:rsidR="00155AB5">
        <w:t>Street Design Manual</w:t>
      </w:r>
    </w:p>
    <w:p w14:paraId="05D6F7CF" w14:textId="77777777" w:rsidR="0040676C" w:rsidRDefault="0040676C" w:rsidP="0040676C">
      <w:pPr>
        <w:spacing w:line="276" w:lineRule="auto"/>
        <w:rPr>
          <w:rFonts w:ascii="Metropolis" w:hAnsi="Metropolis"/>
          <w:szCs w:val="24"/>
        </w:rPr>
      </w:pPr>
    </w:p>
    <w:p w14:paraId="22ED8609" w14:textId="77777777" w:rsidR="0040676C" w:rsidRDefault="0040676C" w:rsidP="0040676C">
      <w:pPr>
        <w:spacing w:line="276" w:lineRule="auto"/>
        <w:rPr>
          <w:rFonts w:ascii="Metropolis" w:hAnsi="Metropolis"/>
          <w:sz w:val="21"/>
          <w:szCs w:val="21"/>
        </w:rPr>
      </w:pPr>
      <w:r>
        <w:rPr>
          <w:rFonts w:ascii="Metropolis" w:hAnsi="Metropolis"/>
          <w:sz w:val="21"/>
          <w:szCs w:val="21"/>
        </w:rPr>
        <w:t xml:space="preserve">Bill Dermody gave a brief overview of the City’s Street Design Manual, adopted in 2016, that will inform the </w:t>
      </w:r>
      <w:r w:rsidR="00082B77">
        <w:rPr>
          <w:rFonts w:ascii="Metropolis" w:hAnsi="Metropolis"/>
          <w:sz w:val="21"/>
          <w:szCs w:val="21"/>
        </w:rPr>
        <w:t>design of public streets running thr</w:t>
      </w:r>
      <w:r w:rsidR="00155AB5">
        <w:rPr>
          <w:rFonts w:ascii="Metropolis" w:hAnsi="Metropolis"/>
          <w:sz w:val="21"/>
          <w:szCs w:val="21"/>
        </w:rPr>
        <w:t>ough</w:t>
      </w:r>
      <w:r w:rsidR="00082B77">
        <w:rPr>
          <w:rFonts w:ascii="Metropolis" w:hAnsi="Metropolis"/>
          <w:sz w:val="21"/>
          <w:szCs w:val="21"/>
        </w:rPr>
        <w:t xml:space="preserve"> the Hillcrest Site. </w:t>
      </w:r>
      <w:r w:rsidR="00155AB5">
        <w:rPr>
          <w:rFonts w:ascii="Metropolis" w:hAnsi="Metropolis"/>
          <w:sz w:val="21"/>
          <w:szCs w:val="21"/>
        </w:rPr>
        <w:t xml:space="preserve">He </w:t>
      </w:r>
      <w:r w:rsidR="00082B77">
        <w:rPr>
          <w:rFonts w:ascii="Metropolis" w:hAnsi="Metropolis"/>
          <w:sz w:val="21"/>
          <w:szCs w:val="21"/>
        </w:rPr>
        <w:t>noted that the document gives guidance, not a prescriptive set of rules.</w:t>
      </w:r>
      <w:r w:rsidR="00155AB5">
        <w:rPr>
          <w:rFonts w:ascii="Metropolis" w:hAnsi="Metropolis"/>
          <w:sz w:val="21"/>
          <w:szCs w:val="21"/>
        </w:rPr>
        <w:t xml:space="preserve">  The committee had a few basic questions about what the manual does or does not address, in addition to the discussion items below.</w:t>
      </w:r>
    </w:p>
    <w:p w14:paraId="0D3BC5D7" w14:textId="77777777" w:rsidR="00155AB5" w:rsidRDefault="00155AB5" w:rsidP="00155AB5">
      <w:pPr>
        <w:pStyle w:val="ListParagraph"/>
        <w:spacing w:line="276" w:lineRule="auto"/>
        <w:ind w:left="360"/>
        <w:rPr>
          <w:rFonts w:ascii="Metropolis" w:hAnsi="Metropolis"/>
        </w:rPr>
      </w:pPr>
    </w:p>
    <w:p w14:paraId="49216FEB" w14:textId="77777777" w:rsidR="00F03532" w:rsidRDefault="00F03532" w:rsidP="00082B77">
      <w:pPr>
        <w:pStyle w:val="ListParagraph"/>
        <w:numPr>
          <w:ilvl w:val="0"/>
          <w:numId w:val="2"/>
        </w:numPr>
        <w:spacing w:line="276" w:lineRule="auto"/>
        <w:rPr>
          <w:rFonts w:ascii="Metropolis" w:hAnsi="Metropolis"/>
        </w:rPr>
      </w:pPr>
      <w:r>
        <w:rPr>
          <w:rFonts w:ascii="Metropolis" w:hAnsi="Metropolis"/>
        </w:rPr>
        <w:t>Question from Ethan Osten</w:t>
      </w:r>
    </w:p>
    <w:p w14:paraId="22CF67A9" w14:textId="77777777" w:rsidR="00F03532" w:rsidRDefault="00F03532" w:rsidP="00F03532">
      <w:pPr>
        <w:pStyle w:val="ListParagraph"/>
        <w:numPr>
          <w:ilvl w:val="1"/>
          <w:numId w:val="2"/>
        </w:numPr>
        <w:spacing w:line="276" w:lineRule="auto"/>
        <w:rPr>
          <w:rFonts w:ascii="Metropolis" w:hAnsi="Metropolis"/>
        </w:rPr>
      </w:pPr>
      <w:r>
        <w:rPr>
          <w:rFonts w:ascii="Metropolis" w:hAnsi="Metropolis"/>
        </w:rPr>
        <w:t>Is there a policy about creating a grid?</w:t>
      </w:r>
    </w:p>
    <w:p w14:paraId="09C87758" w14:textId="77777777" w:rsidR="00F03532" w:rsidRDefault="00F03532" w:rsidP="00F03532">
      <w:pPr>
        <w:pStyle w:val="ListParagraph"/>
        <w:numPr>
          <w:ilvl w:val="0"/>
          <w:numId w:val="2"/>
        </w:numPr>
        <w:spacing w:line="276" w:lineRule="auto"/>
        <w:rPr>
          <w:rFonts w:ascii="Metropolis" w:hAnsi="Metropolis"/>
        </w:rPr>
      </w:pPr>
      <w:r>
        <w:rPr>
          <w:rFonts w:ascii="Metropolis" w:hAnsi="Metropolis"/>
        </w:rPr>
        <w:t>Answer from Bill Dermody</w:t>
      </w:r>
    </w:p>
    <w:p w14:paraId="6A97203E" w14:textId="77777777" w:rsidR="00155AB5" w:rsidRDefault="00155AB5" w:rsidP="00155AB5">
      <w:pPr>
        <w:pStyle w:val="ListParagraph"/>
        <w:numPr>
          <w:ilvl w:val="1"/>
          <w:numId w:val="2"/>
        </w:numPr>
        <w:spacing w:line="276" w:lineRule="auto"/>
        <w:rPr>
          <w:rFonts w:ascii="Metropolis" w:hAnsi="Metropolis"/>
        </w:rPr>
      </w:pPr>
      <w:r>
        <w:rPr>
          <w:rFonts w:ascii="Metropolis" w:hAnsi="Metropolis"/>
        </w:rPr>
        <w:t xml:space="preserve">Yes, the 2040 Comp Plan sets a maximum block size of 600 feet in order to encourage pedestrian-oriented streetscapes, as compared to the feel of super blocks.  They are working with the Port to figure out how this </w:t>
      </w:r>
      <w:r w:rsidR="00435FFE">
        <w:rPr>
          <w:rFonts w:ascii="Metropolis" w:hAnsi="Metropolis"/>
        </w:rPr>
        <w:t>would apply</w:t>
      </w:r>
      <w:r>
        <w:rPr>
          <w:rFonts w:ascii="Metropolis" w:hAnsi="Metropolis"/>
        </w:rPr>
        <w:t xml:space="preserve"> to light industrial areas.</w:t>
      </w:r>
    </w:p>
    <w:p w14:paraId="42BCC9FB" w14:textId="77777777" w:rsidR="00EF3B2F" w:rsidRDefault="00EF3B2F" w:rsidP="00EF3B2F">
      <w:pPr>
        <w:pStyle w:val="ListParagraph"/>
        <w:numPr>
          <w:ilvl w:val="0"/>
          <w:numId w:val="2"/>
        </w:numPr>
        <w:spacing w:line="276" w:lineRule="auto"/>
        <w:rPr>
          <w:rFonts w:ascii="Metropolis" w:hAnsi="Metropolis"/>
        </w:rPr>
      </w:pPr>
      <w:r>
        <w:rPr>
          <w:rFonts w:ascii="Metropolis" w:hAnsi="Metropolis"/>
        </w:rPr>
        <w:lastRenderedPageBreak/>
        <w:t>Comment from Tiffany Scott Knox</w:t>
      </w:r>
      <w:r w:rsidR="00082B77" w:rsidRPr="00EF3B2F">
        <w:rPr>
          <w:rFonts w:ascii="Metropolis" w:hAnsi="Metropolis"/>
        </w:rPr>
        <w:t xml:space="preserve">   </w:t>
      </w:r>
    </w:p>
    <w:p w14:paraId="5F9D8BC2" w14:textId="77777777" w:rsidR="00611881" w:rsidRDefault="00EF3B2F" w:rsidP="00EF3B2F">
      <w:pPr>
        <w:pStyle w:val="ListParagraph"/>
        <w:numPr>
          <w:ilvl w:val="1"/>
          <w:numId w:val="2"/>
        </w:numPr>
        <w:spacing w:line="276" w:lineRule="auto"/>
        <w:rPr>
          <w:rFonts w:ascii="Metropolis" w:hAnsi="Metropolis"/>
        </w:rPr>
      </w:pPr>
      <w:r>
        <w:rPr>
          <w:rFonts w:ascii="Metropolis" w:hAnsi="Metropolis"/>
        </w:rPr>
        <w:t>Mounds</w:t>
      </w:r>
      <w:r w:rsidR="00611881">
        <w:rPr>
          <w:rFonts w:ascii="Metropolis" w:hAnsi="Metropolis"/>
        </w:rPr>
        <w:t xml:space="preserve"> Park Academy </w:t>
      </w:r>
      <w:r w:rsidR="00155AB5">
        <w:rPr>
          <w:rFonts w:ascii="Metropolis" w:hAnsi="Metropolis"/>
        </w:rPr>
        <w:t xml:space="preserve">traffic gets </w:t>
      </w:r>
      <w:proofErr w:type="gramStart"/>
      <w:r w:rsidR="00155AB5">
        <w:rPr>
          <w:rFonts w:ascii="Metropolis" w:hAnsi="Metropolis"/>
        </w:rPr>
        <w:t>really crazy</w:t>
      </w:r>
      <w:proofErr w:type="gramEnd"/>
      <w:r w:rsidR="00155AB5">
        <w:rPr>
          <w:rFonts w:ascii="Metropolis" w:hAnsi="Metropolis"/>
        </w:rPr>
        <w:t xml:space="preserve"> at peak times.</w:t>
      </w:r>
      <w:r w:rsidR="00435FFE">
        <w:rPr>
          <w:rFonts w:ascii="Metropolis" w:hAnsi="Metropolis"/>
        </w:rPr>
        <w:t xml:space="preserve">  Be sure to account for that.</w:t>
      </w:r>
    </w:p>
    <w:p w14:paraId="3A0768B2" w14:textId="77777777" w:rsidR="00611881" w:rsidRDefault="00611881" w:rsidP="00611881">
      <w:pPr>
        <w:pStyle w:val="ListParagraph"/>
        <w:numPr>
          <w:ilvl w:val="0"/>
          <w:numId w:val="2"/>
        </w:numPr>
        <w:spacing w:line="276" w:lineRule="auto"/>
        <w:rPr>
          <w:rFonts w:ascii="Metropolis" w:hAnsi="Metropolis"/>
        </w:rPr>
      </w:pPr>
      <w:r>
        <w:rPr>
          <w:rFonts w:ascii="Metropolis" w:hAnsi="Metropolis"/>
        </w:rPr>
        <w:t>Comment from Kathryn Murray</w:t>
      </w:r>
    </w:p>
    <w:p w14:paraId="494838A0" w14:textId="77777777" w:rsidR="00611881" w:rsidRDefault="00611881" w:rsidP="00611881">
      <w:pPr>
        <w:pStyle w:val="ListParagraph"/>
        <w:numPr>
          <w:ilvl w:val="1"/>
          <w:numId w:val="2"/>
        </w:numPr>
        <w:spacing w:line="276" w:lineRule="auto"/>
        <w:rPr>
          <w:rFonts w:ascii="Metropolis" w:hAnsi="Metropolis"/>
        </w:rPr>
      </w:pPr>
      <w:r>
        <w:rPr>
          <w:rFonts w:ascii="Metropolis" w:hAnsi="Metropolis"/>
        </w:rPr>
        <w:t>About narrow streets, the Port’s initial dr</w:t>
      </w:r>
      <w:r w:rsidR="00155AB5">
        <w:rPr>
          <w:rFonts w:ascii="Metropolis" w:hAnsi="Metropolis"/>
        </w:rPr>
        <w:t>awing shows very wide streets, but</w:t>
      </w:r>
      <w:r>
        <w:rPr>
          <w:rFonts w:ascii="Metropolis" w:hAnsi="Metropolis"/>
        </w:rPr>
        <w:t xml:space="preserve"> I would want to see narrower streets</w:t>
      </w:r>
      <w:r w:rsidR="00082B77" w:rsidRPr="00611881">
        <w:rPr>
          <w:rFonts w:ascii="Metropolis" w:hAnsi="Metropolis"/>
        </w:rPr>
        <w:t xml:space="preserve">  </w:t>
      </w:r>
    </w:p>
    <w:p w14:paraId="72B1224C" w14:textId="77777777" w:rsidR="00666114" w:rsidRDefault="00666114" w:rsidP="00666114">
      <w:pPr>
        <w:pStyle w:val="ListParagraph"/>
        <w:numPr>
          <w:ilvl w:val="0"/>
          <w:numId w:val="2"/>
        </w:numPr>
        <w:spacing w:line="276" w:lineRule="auto"/>
        <w:rPr>
          <w:rFonts w:ascii="Metropolis" w:hAnsi="Metropolis"/>
        </w:rPr>
      </w:pPr>
      <w:r>
        <w:rPr>
          <w:rFonts w:ascii="Metropolis" w:hAnsi="Metropolis"/>
        </w:rPr>
        <w:t>Comment from Ann</w:t>
      </w:r>
      <w:r w:rsidR="00155AB5">
        <w:rPr>
          <w:rFonts w:ascii="Metropolis" w:hAnsi="Metropolis"/>
        </w:rPr>
        <w:t>e</w:t>
      </w:r>
      <w:r>
        <w:rPr>
          <w:rFonts w:ascii="Metropolis" w:hAnsi="Metropolis"/>
        </w:rPr>
        <w:t xml:space="preserve"> DeJoy</w:t>
      </w:r>
    </w:p>
    <w:p w14:paraId="107DA517" w14:textId="77777777" w:rsidR="00666114" w:rsidRDefault="00666114" w:rsidP="00666114">
      <w:pPr>
        <w:pStyle w:val="ListParagraph"/>
        <w:numPr>
          <w:ilvl w:val="1"/>
          <w:numId w:val="2"/>
        </w:numPr>
        <w:spacing w:line="276" w:lineRule="auto"/>
        <w:rPr>
          <w:rFonts w:ascii="Metropolis" w:hAnsi="Metropolis"/>
        </w:rPr>
      </w:pPr>
      <w:r>
        <w:rPr>
          <w:rFonts w:ascii="Metropolis" w:hAnsi="Metropolis"/>
        </w:rPr>
        <w:t>The development on Phalen has some known very bad traffic issues and is dangero</w:t>
      </w:r>
      <w:r w:rsidR="00155AB5">
        <w:rPr>
          <w:rFonts w:ascii="Metropolis" w:hAnsi="Metropolis"/>
        </w:rPr>
        <w:t>us for pedestrians especially.  W</w:t>
      </w:r>
      <w:r>
        <w:rPr>
          <w:rFonts w:ascii="Metropolis" w:hAnsi="Metropolis"/>
        </w:rPr>
        <w:t>e don’t want to see that repeated</w:t>
      </w:r>
      <w:r w:rsidR="00435FFE">
        <w:rPr>
          <w:rFonts w:ascii="Metropolis" w:hAnsi="Metropolis"/>
        </w:rPr>
        <w:t>.</w:t>
      </w:r>
    </w:p>
    <w:p w14:paraId="3F3310FD" w14:textId="77777777" w:rsidR="00082B77" w:rsidRPr="00666114" w:rsidRDefault="00666114" w:rsidP="00923AFE">
      <w:pPr>
        <w:pStyle w:val="Heading1"/>
        <w:rPr>
          <w:sz w:val="21"/>
          <w:szCs w:val="21"/>
        </w:rPr>
      </w:pPr>
      <w:r>
        <w:t xml:space="preserve">Google </w:t>
      </w:r>
      <w:proofErr w:type="spellStart"/>
      <w:r>
        <w:t>Streetview</w:t>
      </w:r>
      <w:proofErr w:type="spellEnd"/>
      <w:r>
        <w:t xml:space="preserve"> Site Tour</w:t>
      </w:r>
    </w:p>
    <w:p w14:paraId="251F8524" w14:textId="77777777" w:rsidR="0040676C" w:rsidRDefault="0040676C" w:rsidP="0040676C">
      <w:pPr>
        <w:spacing w:line="276" w:lineRule="auto"/>
        <w:rPr>
          <w:rFonts w:ascii="Metropolis" w:hAnsi="Metropolis"/>
          <w:sz w:val="21"/>
          <w:szCs w:val="21"/>
        </w:rPr>
      </w:pPr>
    </w:p>
    <w:p w14:paraId="454377A4" w14:textId="77777777" w:rsidR="00666114" w:rsidRDefault="00666114" w:rsidP="0040676C">
      <w:pPr>
        <w:spacing w:line="276" w:lineRule="auto"/>
        <w:rPr>
          <w:rFonts w:ascii="Metropolis" w:hAnsi="Metropolis"/>
          <w:sz w:val="21"/>
          <w:szCs w:val="21"/>
        </w:rPr>
      </w:pPr>
      <w:r>
        <w:rPr>
          <w:rFonts w:ascii="Metropolis" w:hAnsi="Metropolis"/>
          <w:sz w:val="21"/>
          <w:szCs w:val="21"/>
        </w:rPr>
        <w:t xml:space="preserve">Bill Dermody informed the CAC of the availability of </w:t>
      </w:r>
      <w:hyperlink r:id="rId10" w:history="1">
        <w:r w:rsidRPr="00435FFE">
          <w:rPr>
            <w:rStyle w:val="Hyperlink"/>
            <w:rFonts w:ascii="Metropolis" w:hAnsi="Metropolis"/>
            <w:sz w:val="21"/>
            <w:szCs w:val="21"/>
          </w:rPr>
          <w:t>Google Street view</w:t>
        </w:r>
      </w:hyperlink>
      <w:r>
        <w:rPr>
          <w:rFonts w:ascii="Metropolis" w:hAnsi="Metropolis"/>
          <w:sz w:val="21"/>
          <w:szCs w:val="21"/>
        </w:rPr>
        <w:t xml:space="preserve"> for the entirety of the former Hillcrest Golf Course and encouraged everyone to check it out</w:t>
      </w:r>
      <w:r w:rsidR="009D5205">
        <w:rPr>
          <w:rFonts w:ascii="Metropolis" w:hAnsi="Metropolis"/>
          <w:sz w:val="21"/>
          <w:szCs w:val="21"/>
        </w:rPr>
        <w:t>. He showed the CAC how to access it.</w:t>
      </w:r>
    </w:p>
    <w:p w14:paraId="4851A5F2" w14:textId="77777777" w:rsidR="00155AB5" w:rsidRDefault="00155AB5" w:rsidP="0040676C">
      <w:pPr>
        <w:spacing w:line="276" w:lineRule="auto"/>
        <w:rPr>
          <w:rFonts w:ascii="Metropolis" w:hAnsi="Metropolis"/>
          <w:b/>
          <w:szCs w:val="24"/>
        </w:rPr>
      </w:pPr>
    </w:p>
    <w:p w14:paraId="7F5806CF" w14:textId="77777777" w:rsidR="00666114" w:rsidRDefault="009D5205" w:rsidP="00923AFE">
      <w:pPr>
        <w:pStyle w:val="Heading1"/>
      </w:pPr>
      <w:bookmarkStart w:id="3" w:name="_GoBack"/>
      <w:r>
        <w:t>Upcoming Schedule</w:t>
      </w:r>
    </w:p>
    <w:bookmarkEnd w:id="3"/>
    <w:p w14:paraId="6F0A217E" w14:textId="77777777" w:rsidR="009D5205" w:rsidRDefault="009D5205" w:rsidP="0040676C">
      <w:pPr>
        <w:spacing w:line="276" w:lineRule="auto"/>
        <w:rPr>
          <w:rFonts w:ascii="Metropolis" w:hAnsi="Metropolis"/>
          <w:b/>
          <w:szCs w:val="24"/>
        </w:rPr>
      </w:pPr>
    </w:p>
    <w:p w14:paraId="72B3C6FF" w14:textId="77777777" w:rsidR="00856E13" w:rsidRPr="00435FFE" w:rsidRDefault="009D5205" w:rsidP="00435FFE">
      <w:pPr>
        <w:spacing w:line="276" w:lineRule="auto"/>
        <w:rPr>
          <w:rFonts w:ascii="Metropolis" w:hAnsi="Metropolis"/>
          <w:sz w:val="21"/>
          <w:szCs w:val="21"/>
        </w:rPr>
      </w:pPr>
      <w:r>
        <w:rPr>
          <w:rFonts w:ascii="Metropolis" w:hAnsi="Metropolis"/>
          <w:sz w:val="21"/>
          <w:szCs w:val="21"/>
        </w:rPr>
        <w:t xml:space="preserve">Andrew Dresdner presented a </w:t>
      </w:r>
      <w:r w:rsidR="00583973">
        <w:rPr>
          <w:rFonts w:ascii="Metropolis" w:hAnsi="Metropolis"/>
          <w:sz w:val="21"/>
          <w:szCs w:val="21"/>
        </w:rPr>
        <w:t>draft</w:t>
      </w:r>
      <w:r>
        <w:rPr>
          <w:rFonts w:ascii="Metropolis" w:hAnsi="Metropolis"/>
          <w:sz w:val="21"/>
          <w:szCs w:val="21"/>
        </w:rPr>
        <w:t xml:space="preserve"> schedule </w:t>
      </w:r>
      <w:r w:rsidR="00583973">
        <w:rPr>
          <w:rFonts w:ascii="Metropolis" w:hAnsi="Metropolis"/>
          <w:sz w:val="21"/>
          <w:szCs w:val="21"/>
        </w:rPr>
        <w:t>for the coming year that maps</w:t>
      </w:r>
      <w:r>
        <w:rPr>
          <w:rFonts w:ascii="Metropolis" w:hAnsi="Metropolis"/>
          <w:sz w:val="21"/>
          <w:szCs w:val="21"/>
        </w:rPr>
        <w:t xml:space="preserve"> out the dates for public engagement events and p</w:t>
      </w:r>
      <w:r w:rsidR="008167D6">
        <w:rPr>
          <w:rFonts w:ascii="Metropolis" w:hAnsi="Metropolis"/>
          <w:sz w:val="21"/>
          <w:szCs w:val="21"/>
        </w:rPr>
        <w:t>roject milestones</w:t>
      </w:r>
      <w:r>
        <w:rPr>
          <w:rFonts w:ascii="Metropolis" w:hAnsi="Metropolis"/>
          <w:sz w:val="21"/>
          <w:szCs w:val="21"/>
        </w:rPr>
        <w:t>.</w:t>
      </w:r>
      <w:r w:rsidR="00031E34">
        <w:rPr>
          <w:rFonts w:ascii="Metropolis" w:hAnsi="Metropolis"/>
          <w:sz w:val="21"/>
          <w:szCs w:val="21"/>
        </w:rPr>
        <w:t xml:space="preserve"> The CAC’s role in the community engagement events was outlined as well. CAC members may be asked to attend the open houses.</w:t>
      </w:r>
      <w:r w:rsidR="00435FFE">
        <w:rPr>
          <w:rFonts w:ascii="Metropolis" w:hAnsi="Metropolis"/>
          <w:sz w:val="21"/>
          <w:szCs w:val="21"/>
        </w:rPr>
        <w:t xml:space="preserve">  The CAC asked about the January/February community forum and how it will work.  It was expressed that we should have early public meetings with few decisions made so that people can have genuine input.  Bill Dermody noted that in December the City</w:t>
      </w:r>
      <w:r w:rsidR="00435FFE" w:rsidRPr="00435FFE">
        <w:rPr>
          <w:rFonts w:ascii="Metropolis" w:hAnsi="Metropolis"/>
          <w:sz w:val="21"/>
          <w:szCs w:val="21"/>
        </w:rPr>
        <w:t xml:space="preserve"> expect</w:t>
      </w:r>
      <w:r w:rsidR="00435FFE">
        <w:rPr>
          <w:rFonts w:ascii="Metropolis" w:hAnsi="Metropolis"/>
          <w:sz w:val="21"/>
          <w:szCs w:val="21"/>
        </w:rPr>
        <w:t>s</w:t>
      </w:r>
      <w:r w:rsidR="00435FFE" w:rsidRPr="00435FFE">
        <w:rPr>
          <w:rFonts w:ascii="Metropolis" w:hAnsi="Metropolis"/>
          <w:sz w:val="21"/>
          <w:szCs w:val="21"/>
        </w:rPr>
        <w:t xml:space="preserve"> to </w:t>
      </w:r>
      <w:r w:rsidR="00583973" w:rsidRPr="00435FFE">
        <w:rPr>
          <w:rFonts w:ascii="Metropolis" w:hAnsi="Metropolis"/>
          <w:sz w:val="21"/>
          <w:szCs w:val="21"/>
        </w:rPr>
        <w:t>get</w:t>
      </w:r>
      <w:r w:rsidR="00856E13" w:rsidRPr="00435FFE">
        <w:rPr>
          <w:rFonts w:ascii="Metropolis" w:hAnsi="Metropolis"/>
          <w:sz w:val="21"/>
          <w:szCs w:val="21"/>
        </w:rPr>
        <w:t xml:space="preserve"> the </w:t>
      </w:r>
      <w:r w:rsidR="00583973" w:rsidRPr="00435FFE">
        <w:rPr>
          <w:rFonts w:ascii="Metropolis" w:hAnsi="Metropolis"/>
          <w:sz w:val="21"/>
          <w:szCs w:val="21"/>
        </w:rPr>
        <w:t>stormwater study</w:t>
      </w:r>
      <w:r w:rsidR="00856E13" w:rsidRPr="00435FFE">
        <w:rPr>
          <w:rFonts w:ascii="Metropolis" w:hAnsi="Metropolis"/>
          <w:sz w:val="21"/>
          <w:szCs w:val="21"/>
        </w:rPr>
        <w:t xml:space="preserve"> </w:t>
      </w:r>
      <w:r w:rsidR="00583973" w:rsidRPr="00435FFE">
        <w:rPr>
          <w:rFonts w:ascii="Metropolis" w:hAnsi="Metropolis"/>
          <w:sz w:val="21"/>
          <w:szCs w:val="21"/>
        </w:rPr>
        <w:t xml:space="preserve">from the watershed district </w:t>
      </w:r>
      <w:r w:rsidR="00856E13" w:rsidRPr="00435FFE">
        <w:rPr>
          <w:rFonts w:ascii="Metropolis" w:hAnsi="Metropolis"/>
          <w:sz w:val="21"/>
          <w:szCs w:val="21"/>
        </w:rPr>
        <w:t>and an updated market study from the Port</w:t>
      </w:r>
      <w:r w:rsidR="00435FFE">
        <w:rPr>
          <w:rFonts w:ascii="Metropolis" w:hAnsi="Metropolis"/>
          <w:sz w:val="21"/>
          <w:szCs w:val="21"/>
        </w:rPr>
        <w:t xml:space="preserve"> to inform the work</w:t>
      </w:r>
      <w:r w:rsidR="00583973" w:rsidRPr="00435FFE">
        <w:rPr>
          <w:rFonts w:ascii="Metropolis" w:hAnsi="Metropolis"/>
          <w:sz w:val="21"/>
          <w:szCs w:val="21"/>
        </w:rPr>
        <w:t>.</w:t>
      </w:r>
    </w:p>
    <w:p w14:paraId="75E617F3" w14:textId="77777777" w:rsidR="00577471" w:rsidRPr="006C6EA9" w:rsidRDefault="00577471" w:rsidP="00165C44">
      <w:pPr>
        <w:spacing w:line="276" w:lineRule="auto"/>
        <w:rPr>
          <w:rFonts w:ascii="Metropolis" w:eastAsiaTheme="minorEastAsia" w:hAnsi="Metropolis" w:cstheme="minorBidi"/>
          <w:b/>
          <w:sz w:val="21"/>
          <w:szCs w:val="21"/>
        </w:rPr>
      </w:pPr>
    </w:p>
    <w:p w14:paraId="1731B419" w14:textId="77777777" w:rsidR="005F6BDA" w:rsidRPr="006C6EA9" w:rsidRDefault="005F6BDA" w:rsidP="00165C44">
      <w:pPr>
        <w:spacing w:line="276" w:lineRule="auto"/>
        <w:rPr>
          <w:rFonts w:ascii="Metropolis" w:hAnsi="Metropolis"/>
          <w:sz w:val="21"/>
          <w:szCs w:val="21"/>
        </w:rPr>
      </w:pPr>
      <w:r w:rsidRPr="006C6EA9">
        <w:rPr>
          <w:rFonts w:ascii="Metropolis" w:eastAsiaTheme="minorEastAsia" w:hAnsi="Metropolis" w:cstheme="minorBidi"/>
          <w:sz w:val="21"/>
          <w:szCs w:val="21"/>
        </w:rPr>
        <w:t xml:space="preserve">The meeting adjourned at </w:t>
      </w:r>
      <w:r w:rsidR="00007F5C">
        <w:rPr>
          <w:rFonts w:ascii="Metropolis" w:eastAsiaTheme="minorEastAsia" w:hAnsi="Metropolis" w:cstheme="minorBidi"/>
          <w:sz w:val="21"/>
          <w:szCs w:val="21"/>
        </w:rPr>
        <w:t>7:05</w:t>
      </w:r>
      <w:r w:rsidRPr="006C6EA9">
        <w:rPr>
          <w:rFonts w:ascii="Metropolis" w:eastAsiaTheme="minorEastAsia" w:hAnsi="Metropolis" w:cstheme="minorBidi"/>
          <w:sz w:val="21"/>
          <w:szCs w:val="21"/>
        </w:rPr>
        <w:t xml:space="preserve"> p.m.</w:t>
      </w:r>
    </w:p>
    <w:sectPr w:rsidR="005F6BDA" w:rsidRPr="006C6EA9" w:rsidSect="006C6EA9">
      <w:headerReference w:type="even" r:id="rId11"/>
      <w:headerReference w:type="default" r:id="rId12"/>
      <w:footerReference w:type="default" r:id="rId13"/>
      <w:footerReference w:type="first" r:id="rId14"/>
      <w:footnotePr>
        <w:numFmt w:val="lowerLetter"/>
      </w:footnotePr>
      <w:endnotePr>
        <w:numFmt w:val="lowerLetter"/>
      </w:endnotePr>
      <w:type w:val="continuous"/>
      <w:pgSz w:w="12240" w:h="15840"/>
      <w:pgMar w:top="1152" w:right="1440" w:bottom="1152" w:left="1440" w:header="360" w:footer="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A3A5A" w14:textId="77777777" w:rsidR="00CF0151" w:rsidRDefault="00CF0151">
      <w:r>
        <w:separator/>
      </w:r>
    </w:p>
  </w:endnote>
  <w:endnote w:type="continuationSeparator" w:id="0">
    <w:p w14:paraId="1EBD4206" w14:textId="77777777" w:rsidR="00CF0151" w:rsidRDefault="00CF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w:altName w:val="Courier New"/>
    <w:panose1 w:val="00000000000000000000"/>
    <w:charset w:val="00"/>
    <w:family w:val="swiss"/>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04B0E" w14:textId="77777777" w:rsidR="0086275D" w:rsidRDefault="0086275D">
    <w:pPr>
      <w:widowControl w:val="0"/>
      <w:tabs>
        <w:tab w:val="center" w:pos="4680"/>
      </w:tabs>
      <w:spacing w:line="0" w:lineRule="atLeast"/>
      <w:jc w:val="both"/>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0504B" w14:textId="77777777" w:rsidR="000C2A1E" w:rsidRDefault="000C2A1E">
    <w:pPr>
      <w:pStyle w:val="Footer"/>
    </w:pPr>
  </w:p>
  <w:p w14:paraId="74D51F71" w14:textId="77777777" w:rsidR="000C2A1E" w:rsidRDefault="000C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415DB" w14:textId="77777777" w:rsidR="00CF0151" w:rsidRDefault="00CF0151">
      <w:r>
        <w:separator/>
      </w:r>
    </w:p>
  </w:footnote>
  <w:footnote w:type="continuationSeparator" w:id="0">
    <w:p w14:paraId="16674A4D" w14:textId="77777777" w:rsidR="00CF0151" w:rsidRDefault="00CF0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8370" w14:textId="77777777" w:rsidR="0086275D" w:rsidRDefault="00862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FC2" w14:textId="77777777" w:rsidR="0086275D" w:rsidRDefault="00862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07081"/>
    <w:multiLevelType w:val="hybridMultilevel"/>
    <w:tmpl w:val="0AA8164A"/>
    <w:lvl w:ilvl="0" w:tplc="DB6AFDA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C7A7F"/>
    <w:multiLevelType w:val="hybridMultilevel"/>
    <w:tmpl w:val="2458C33A"/>
    <w:lvl w:ilvl="0" w:tplc="117AC4B6">
      <w:numFmt w:val="bullet"/>
      <w:lvlText w:val="-"/>
      <w:lvlJc w:val="left"/>
      <w:pPr>
        <w:ind w:left="360" w:hanging="360"/>
      </w:pPr>
      <w:rPr>
        <w:rFonts w:ascii="Metropolis" w:eastAsiaTheme="minorEastAsia" w:hAnsi="Metropoli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E624EF"/>
    <w:multiLevelType w:val="hybridMultilevel"/>
    <w:tmpl w:val="74F2D2D6"/>
    <w:lvl w:ilvl="0" w:tplc="92FE8D90">
      <w:numFmt w:val="bullet"/>
      <w:lvlText w:val="-"/>
      <w:lvlJc w:val="left"/>
      <w:pPr>
        <w:ind w:left="720" w:hanging="360"/>
      </w:pPr>
      <w:rPr>
        <w:rFonts w:ascii="Metropolis" w:eastAsia="Times New Roman" w:hAnsi="Metropoli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9E"/>
    <w:rsid w:val="00000674"/>
    <w:rsid w:val="00007F5C"/>
    <w:rsid w:val="00031E34"/>
    <w:rsid w:val="0003469C"/>
    <w:rsid w:val="00034815"/>
    <w:rsid w:val="00035487"/>
    <w:rsid w:val="00041200"/>
    <w:rsid w:val="00055EFF"/>
    <w:rsid w:val="00060267"/>
    <w:rsid w:val="0006281E"/>
    <w:rsid w:val="0007465B"/>
    <w:rsid w:val="0007562A"/>
    <w:rsid w:val="000767C9"/>
    <w:rsid w:val="00082B77"/>
    <w:rsid w:val="000A7AD2"/>
    <w:rsid w:val="000C2A1E"/>
    <w:rsid w:val="000D3668"/>
    <w:rsid w:val="000D53C9"/>
    <w:rsid w:val="000D7105"/>
    <w:rsid w:val="000D79E5"/>
    <w:rsid w:val="000E0905"/>
    <w:rsid w:val="000E4306"/>
    <w:rsid w:val="000F46E0"/>
    <w:rsid w:val="000F649F"/>
    <w:rsid w:val="0010017E"/>
    <w:rsid w:val="001161E8"/>
    <w:rsid w:val="00123749"/>
    <w:rsid w:val="00127AA7"/>
    <w:rsid w:val="00130375"/>
    <w:rsid w:val="001315D7"/>
    <w:rsid w:val="00144824"/>
    <w:rsid w:val="00155AB5"/>
    <w:rsid w:val="00162DA5"/>
    <w:rsid w:val="00165C44"/>
    <w:rsid w:val="00175843"/>
    <w:rsid w:val="0017732D"/>
    <w:rsid w:val="001779C1"/>
    <w:rsid w:val="001A7E3A"/>
    <w:rsid w:val="001B0268"/>
    <w:rsid w:val="001B2251"/>
    <w:rsid w:val="001C7E27"/>
    <w:rsid w:val="001E426B"/>
    <w:rsid w:val="001F3557"/>
    <w:rsid w:val="001F50AC"/>
    <w:rsid w:val="00215BE8"/>
    <w:rsid w:val="00230B48"/>
    <w:rsid w:val="00237D66"/>
    <w:rsid w:val="002455D0"/>
    <w:rsid w:val="002525DB"/>
    <w:rsid w:val="00252760"/>
    <w:rsid w:val="00255BA9"/>
    <w:rsid w:val="00257ED7"/>
    <w:rsid w:val="00266FFF"/>
    <w:rsid w:val="00274588"/>
    <w:rsid w:val="002961F4"/>
    <w:rsid w:val="002A69EF"/>
    <w:rsid w:val="002B605A"/>
    <w:rsid w:val="002C7110"/>
    <w:rsid w:val="002D08D1"/>
    <w:rsid w:val="002D46D1"/>
    <w:rsid w:val="002E3557"/>
    <w:rsid w:val="002E74BD"/>
    <w:rsid w:val="002F6A12"/>
    <w:rsid w:val="00300E1D"/>
    <w:rsid w:val="00304696"/>
    <w:rsid w:val="00305314"/>
    <w:rsid w:val="0031231C"/>
    <w:rsid w:val="00332C3C"/>
    <w:rsid w:val="00336572"/>
    <w:rsid w:val="003449B1"/>
    <w:rsid w:val="003520AC"/>
    <w:rsid w:val="00356595"/>
    <w:rsid w:val="003644A3"/>
    <w:rsid w:val="00375092"/>
    <w:rsid w:val="00380C8B"/>
    <w:rsid w:val="003A3B19"/>
    <w:rsid w:val="003A59D0"/>
    <w:rsid w:val="003B1ADA"/>
    <w:rsid w:val="003C5AE1"/>
    <w:rsid w:val="003C6C4C"/>
    <w:rsid w:val="003D3F49"/>
    <w:rsid w:val="003E35E6"/>
    <w:rsid w:val="003E4327"/>
    <w:rsid w:val="003F128F"/>
    <w:rsid w:val="003F55F4"/>
    <w:rsid w:val="00406575"/>
    <w:rsid w:val="0040676C"/>
    <w:rsid w:val="004076BD"/>
    <w:rsid w:val="00422EF0"/>
    <w:rsid w:val="00427A82"/>
    <w:rsid w:val="00435FFE"/>
    <w:rsid w:val="00441066"/>
    <w:rsid w:val="0045289B"/>
    <w:rsid w:val="00475A5E"/>
    <w:rsid w:val="004848B0"/>
    <w:rsid w:val="004879AE"/>
    <w:rsid w:val="00490346"/>
    <w:rsid w:val="004934E5"/>
    <w:rsid w:val="004A1218"/>
    <w:rsid w:val="004A619A"/>
    <w:rsid w:val="004C3265"/>
    <w:rsid w:val="004D6EA1"/>
    <w:rsid w:val="004D700F"/>
    <w:rsid w:val="004E3F2C"/>
    <w:rsid w:val="004E7D37"/>
    <w:rsid w:val="004F4AB8"/>
    <w:rsid w:val="005013F1"/>
    <w:rsid w:val="00507191"/>
    <w:rsid w:val="0052191B"/>
    <w:rsid w:val="00531082"/>
    <w:rsid w:val="00532535"/>
    <w:rsid w:val="00536108"/>
    <w:rsid w:val="00542115"/>
    <w:rsid w:val="00546A43"/>
    <w:rsid w:val="005570F9"/>
    <w:rsid w:val="00570EC5"/>
    <w:rsid w:val="00577471"/>
    <w:rsid w:val="00583973"/>
    <w:rsid w:val="00586E8A"/>
    <w:rsid w:val="00594C22"/>
    <w:rsid w:val="005A4084"/>
    <w:rsid w:val="005A5A7A"/>
    <w:rsid w:val="005A5D62"/>
    <w:rsid w:val="005C013E"/>
    <w:rsid w:val="005E0191"/>
    <w:rsid w:val="005E7A08"/>
    <w:rsid w:val="005F6BDA"/>
    <w:rsid w:val="005F706C"/>
    <w:rsid w:val="00601609"/>
    <w:rsid w:val="00611881"/>
    <w:rsid w:val="0062369F"/>
    <w:rsid w:val="00625920"/>
    <w:rsid w:val="0063484A"/>
    <w:rsid w:val="006353AE"/>
    <w:rsid w:val="00642E1F"/>
    <w:rsid w:val="006440A6"/>
    <w:rsid w:val="00644B23"/>
    <w:rsid w:val="00646F04"/>
    <w:rsid w:val="006503DF"/>
    <w:rsid w:val="00666114"/>
    <w:rsid w:val="00681BB4"/>
    <w:rsid w:val="0068449C"/>
    <w:rsid w:val="00694E5F"/>
    <w:rsid w:val="006A2C58"/>
    <w:rsid w:val="006C3D90"/>
    <w:rsid w:val="006C6EA9"/>
    <w:rsid w:val="006D16E5"/>
    <w:rsid w:val="006D634F"/>
    <w:rsid w:val="006F3B86"/>
    <w:rsid w:val="00711621"/>
    <w:rsid w:val="007513C9"/>
    <w:rsid w:val="0076437A"/>
    <w:rsid w:val="00770B8B"/>
    <w:rsid w:val="00774A3C"/>
    <w:rsid w:val="00775212"/>
    <w:rsid w:val="00782D9C"/>
    <w:rsid w:val="007A2811"/>
    <w:rsid w:val="007B4B4A"/>
    <w:rsid w:val="007B6840"/>
    <w:rsid w:val="007C1B41"/>
    <w:rsid w:val="007D0D14"/>
    <w:rsid w:val="007D59F3"/>
    <w:rsid w:val="007D69AD"/>
    <w:rsid w:val="007D6CB6"/>
    <w:rsid w:val="007F33E5"/>
    <w:rsid w:val="008148F7"/>
    <w:rsid w:val="008159E7"/>
    <w:rsid w:val="008167D6"/>
    <w:rsid w:val="00822B50"/>
    <w:rsid w:val="008313A5"/>
    <w:rsid w:val="008351C7"/>
    <w:rsid w:val="00837153"/>
    <w:rsid w:val="008401DC"/>
    <w:rsid w:val="00847088"/>
    <w:rsid w:val="00856E13"/>
    <w:rsid w:val="0086275D"/>
    <w:rsid w:val="0086582A"/>
    <w:rsid w:val="00870ED0"/>
    <w:rsid w:val="008912E3"/>
    <w:rsid w:val="008920DB"/>
    <w:rsid w:val="008979AB"/>
    <w:rsid w:val="008C5D58"/>
    <w:rsid w:val="008E6E4B"/>
    <w:rsid w:val="008F0670"/>
    <w:rsid w:val="008F0E1D"/>
    <w:rsid w:val="008F1365"/>
    <w:rsid w:val="008F72E9"/>
    <w:rsid w:val="00910CED"/>
    <w:rsid w:val="00913E25"/>
    <w:rsid w:val="00922F98"/>
    <w:rsid w:val="00923AFE"/>
    <w:rsid w:val="00927973"/>
    <w:rsid w:val="009417BA"/>
    <w:rsid w:val="009536BC"/>
    <w:rsid w:val="00956CC0"/>
    <w:rsid w:val="00961B1A"/>
    <w:rsid w:val="00975AB8"/>
    <w:rsid w:val="009804CF"/>
    <w:rsid w:val="00982D3D"/>
    <w:rsid w:val="00984A25"/>
    <w:rsid w:val="00990636"/>
    <w:rsid w:val="0099108F"/>
    <w:rsid w:val="00996069"/>
    <w:rsid w:val="009A6019"/>
    <w:rsid w:val="009A6D88"/>
    <w:rsid w:val="009B1693"/>
    <w:rsid w:val="009C5FED"/>
    <w:rsid w:val="009C6C5C"/>
    <w:rsid w:val="009D5205"/>
    <w:rsid w:val="009E6720"/>
    <w:rsid w:val="00A155E3"/>
    <w:rsid w:val="00A164CE"/>
    <w:rsid w:val="00A40194"/>
    <w:rsid w:val="00A41C81"/>
    <w:rsid w:val="00A64A1F"/>
    <w:rsid w:val="00A76824"/>
    <w:rsid w:val="00A902B8"/>
    <w:rsid w:val="00A90B8B"/>
    <w:rsid w:val="00A94AB9"/>
    <w:rsid w:val="00A96130"/>
    <w:rsid w:val="00A964FE"/>
    <w:rsid w:val="00AA1718"/>
    <w:rsid w:val="00AA7F40"/>
    <w:rsid w:val="00AC2E00"/>
    <w:rsid w:val="00AD4128"/>
    <w:rsid w:val="00AE3C94"/>
    <w:rsid w:val="00AE653B"/>
    <w:rsid w:val="00AF1EA2"/>
    <w:rsid w:val="00AF4950"/>
    <w:rsid w:val="00B0312C"/>
    <w:rsid w:val="00B066B7"/>
    <w:rsid w:val="00B06F9E"/>
    <w:rsid w:val="00B073F4"/>
    <w:rsid w:val="00B137C2"/>
    <w:rsid w:val="00B204AD"/>
    <w:rsid w:val="00B21058"/>
    <w:rsid w:val="00B45CF1"/>
    <w:rsid w:val="00B474DD"/>
    <w:rsid w:val="00B642FD"/>
    <w:rsid w:val="00B6741B"/>
    <w:rsid w:val="00B77E14"/>
    <w:rsid w:val="00BB2F83"/>
    <w:rsid w:val="00BC64B6"/>
    <w:rsid w:val="00BD1C40"/>
    <w:rsid w:val="00BE4ACD"/>
    <w:rsid w:val="00BE7189"/>
    <w:rsid w:val="00BE77A5"/>
    <w:rsid w:val="00BF5EE9"/>
    <w:rsid w:val="00BF5F8A"/>
    <w:rsid w:val="00BF6158"/>
    <w:rsid w:val="00C312B8"/>
    <w:rsid w:val="00C44C97"/>
    <w:rsid w:val="00C5397B"/>
    <w:rsid w:val="00C652D4"/>
    <w:rsid w:val="00C661C4"/>
    <w:rsid w:val="00C70D71"/>
    <w:rsid w:val="00C953FD"/>
    <w:rsid w:val="00CA0D66"/>
    <w:rsid w:val="00CA5AB4"/>
    <w:rsid w:val="00CB3C84"/>
    <w:rsid w:val="00CB568A"/>
    <w:rsid w:val="00CF0151"/>
    <w:rsid w:val="00CF622C"/>
    <w:rsid w:val="00D10C69"/>
    <w:rsid w:val="00D21269"/>
    <w:rsid w:val="00D21A69"/>
    <w:rsid w:val="00D52A5E"/>
    <w:rsid w:val="00D57F40"/>
    <w:rsid w:val="00D70D28"/>
    <w:rsid w:val="00D85B3E"/>
    <w:rsid w:val="00DA0379"/>
    <w:rsid w:val="00DB14DF"/>
    <w:rsid w:val="00DB794F"/>
    <w:rsid w:val="00DC6C24"/>
    <w:rsid w:val="00DD5CB3"/>
    <w:rsid w:val="00DE27E6"/>
    <w:rsid w:val="00DF31B8"/>
    <w:rsid w:val="00DF58CC"/>
    <w:rsid w:val="00E13A87"/>
    <w:rsid w:val="00E2349E"/>
    <w:rsid w:val="00E26238"/>
    <w:rsid w:val="00E315DB"/>
    <w:rsid w:val="00E4625E"/>
    <w:rsid w:val="00E47B6C"/>
    <w:rsid w:val="00E614A4"/>
    <w:rsid w:val="00E66709"/>
    <w:rsid w:val="00E76CFA"/>
    <w:rsid w:val="00E909E2"/>
    <w:rsid w:val="00E90A9F"/>
    <w:rsid w:val="00EA02E0"/>
    <w:rsid w:val="00EA1CD7"/>
    <w:rsid w:val="00EB1B83"/>
    <w:rsid w:val="00EB6DA1"/>
    <w:rsid w:val="00EF3B2F"/>
    <w:rsid w:val="00F03532"/>
    <w:rsid w:val="00F06E94"/>
    <w:rsid w:val="00F131DE"/>
    <w:rsid w:val="00F14A86"/>
    <w:rsid w:val="00F2019C"/>
    <w:rsid w:val="00F3154B"/>
    <w:rsid w:val="00F3628C"/>
    <w:rsid w:val="00F465C4"/>
    <w:rsid w:val="00F519D9"/>
    <w:rsid w:val="00F54B7C"/>
    <w:rsid w:val="00F61821"/>
    <w:rsid w:val="00F61DAD"/>
    <w:rsid w:val="00F718EA"/>
    <w:rsid w:val="00F8744C"/>
    <w:rsid w:val="00F91D10"/>
    <w:rsid w:val="00F95EBC"/>
    <w:rsid w:val="00FA208A"/>
    <w:rsid w:val="00FA5EF1"/>
    <w:rsid w:val="00FA785C"/>
    <w:rsid w:val="00FB7304"/>
    <w:rsid w:val="00FC0781"/>
    <w:rsid w:val="00FC63AE"/>
    <w:rsid w:val="00FD4107"/>
    <w:rsid w:val="00FD6760"/>
    <w:rsid w:val="00FE1E55"/>
    <w:rsid w:val="00FE511F"/>
    <w:rsid w:val="00FE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CCEB5"/>
  <w15:docId w15:val="{0C23BC56-6564-4C69-8A42-714211E8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A7A"/>
    <w:rPr>
      <w:sz w:val="24"/>
    </w:rPr>
  </w:style>
  <w:style w:type="paragraph" w:styleId="Heading1">
    <w:name w:val="heading 1"/>
    <w:basedOn w:val="Normal"/>
    <w:next w:val="Normal"/>
    <w:link w:val="Heading1Char"/>
    <w:uiPriority w:val="9"/>
    <w:qFormat/>
    <w:rsid w:val="000F649F"/>
    <w:pPr>
      <w:keepNext/>
      <w:keepLines/>
      <w:spacing w:before="360" w:after="40"/>
      <w:outlineLvl w:val="0"/>
    </w:pPr>
    <w:rPr>
      <w:rFonts w:asciiTheme="majorHAnsi" w:eastAsiaTheme="majorEastAsia" w:hAnsiTheme="majorHAnsi" w:cstheme="majorBidi"/>
      <w:color w:val="393939"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61DAD"/>
    <w:pPr>
      <w:tabs>
        <w:tab w:val="center" w:pos="4320"/>
        <w:tab w:val="right" w:pos="8640"/>
      </w:tabs>
    </w:pPr>
  </w:style>
  <w:style w:type="paragraph" w:styleId="Footer">
    <w:name w:val="footer"/>
    <w:basedOn w:val="Normal"/>
    <w:link w:val="FooterChar"/>
    <w:uiPriority w:val="99"/>
    <w:rsid w:val="00F61DAD"/>
    <w:pPr>
      <w:tabs>
        <w:tab w:val="center" w:pos="4320"/>
        <w:tab w:val="right" w:pos="8640"/>
      </w:tabs>
    </w:pPr>
  </w:style>
  <w:style w:type="paragraph" w:styleId="BalloonText">
    <w:name w:val="Balloon Text"/>
    <w:basedOn w:val="Normal"/>
    <w:semiHidden/>
    <w:rsid w:val="00542115"/>
    <w:rPr>
      <w:rFonts w:ascii="Tahoma" w:hAnsi="Tahoma" w:cs="Tahoma"/>
      <w:sz w:val="16"/>
      <w:szCs w:val="16"/>
    </w:rPr>
  </w:style>
  <w:style w:type="character" w:customStyle="1" w:styleId="FooterChar">
    <w:name w:val="Footer Char"/>
    <w:link w:val="Footer"/>
    <w:uiPriority w:val="99"/>
    <w:rsid w:val="007F33E5"/>
    <w:rPr>
      <w:sz w:val="24"/>
    </w:rPr>
  </w:style>
  <w:style w:type="character" w:styleId="PlaceholderText">
    <w:name w:val="Placeholder Text"/>
    <w:basedOn w:val="DefaultParagraphFont"/>
    <w:uiPriority w:val="99"/>
    <w:semiHidden/>
    <w:rsid w:val="000C2A1E"/>
    <w:rPr>
      <w:color w:val="808080"/>
    </w:rPr>
  </w:style>
  <w:style w:type="character" w:customStyle="1" w:styleId="Heading1Char">
    <w:name w:val="Heading 1 Char"/>
    <w:basedOn w:val="DefaultParagraphFont"/>
    <w:link w:val="Heading1"/>
    <w:uiPriority w:val="9"/>
    <w:rsid w:val="000F649F"/>
    <w:rPr>
      <w:rFonts w:asciiTheme="majorHAnsi" w:eastAsiaTheme="majorEastAsia" w:hAnsiTheme="majorHAnsi" w:cstheme="majorBidi"/>
      <w:color w:val="393939" w:themeColor="accent6" w:themeShade="BF"/>
      <w:sz w:val="40"/>
      <w:szCs w:val="40"/>
    </w:rPr>
  </w:style>
  <w:style w:type="paragraph" w:styleId="Title">
    <w:name w:val="Title"/>
    <w:basedOn w:val="Normal"/>
    <w:next w:val="Normal"/>
    <w:link w:val="TitleChar"/>
    <w:uiPriority w:val="10"/>
    <w:qFormat/>
    <w:rsid w:val="000F649F"/>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F649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F649F"/>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F649F"/>
    <w:rPr>
      <w:rFonts w:asciiTheme="majorHAnsi" w:eastAsiaTheme="majorEastAsia" w:hAnsiTheme="majorHAnsi" w:cstheme="majorBidi"/>
      <w:sz w:val="30"/>
      <w:szCs w:val="30"/>
    </w:rPr>
  </w:style>
  <w:style w:type="paragraph" w:styleId="ListParagraph">
    <w:name w:val="List Paragraph"/>
    <w:basedOn w:val="Normal"/>
    <w:uiPriority w:val="34"/>
    <w:qFormat/>
    <w:rsid w:val="000F649F"/>
    <w:pPr>
      <w:spacing w:after="200" w:line="288" w:lineRule="auto"/>
      <w:ind w:left="720"/>
      <w:contextualSpacing/>
    </w:pPr>
    <w:rPr>
      <w:rFonts w:asciiTheme="minorHAnsi" w:eastAsiaTheme="minorEastAsia" w:hAnsiTheme="minorHAnsi" w:cstheme="minorBidi"/>
      <w:sz w:val="21"/>
      <w:szCs w:val="21"/>
    </w:rPr>
  </w:style>
  <w:style w:type="character" w:styleId="Hyperlink">
    <w:name w:val="Hyperlink"/>
    <w:basedOn w:val="DefaultParagraphFont"/>
    <w:unhideWhenUsed/>
    <w:rsid w:val="00EA02E0"/>
    <w:rPr>
      <w:color w:val="5F5F5F" w:themeColor="hyperlink"/>
      <w:u w:val="single"/>
    </w:rPr>
  </w:style>
  <w:style w:type="character" w:styleId="UnresolvedMention">
    <w:name w:val="Unresolved Mention"/>
    <w:basedOn w:val="DefaultParagraphFont"/>
    <w:uiPriority w:val="99"/>
    <w:semiHidden/>
    <w:unhideWhenUsed/>
    <w:rsid w:val="00EA02E0"/>
    <w:rPr>
      <w:color w:val="808080"/>
      <w:shd w:val="clear" w:color="auto" w:fill="E6E6E6"/>
    </w:rPr>
  </w:style>
  <w:style w:type="character" w:styleId="FollowedHyperlink">
    <w:name w:val="FollowedHyperlink"/>
    <w:basedOn w:val="DefaultParagraphFont"/>
    <w:semiHidden/>
    <w:unhideWhenUsed/>
    <w:rsid w:val="00D21A69"/>
    <w:rPr>
      <w:color w:val="919191" w:themeColor="followedHyperlink"/>
      <w:u w:val="single"/>
    </w:rPr>
  </w:style>
  <w:style w:type="character" w:styleId="CommentReference">
    <w:name w:val="annotation reference"/>
    <w:basedOn w:val="DefaultParagraphFont"/>
    <w:semiHidden/>
    <w:unhideWhenUsed/>
    <w:rsid w:val="00435FFE"/>
    <w:rPr>
      <w:sz w:val="16"/>
      <w:szCs w:val="16"/>
    </w:rPr>
  </w:style>
  <w:style w:type="paragraph" w:styleId="CommentText">
    <w:name w:val="annotation text"/>
    <w:basedOn w:val="Normal"/>
    <w:link w:val="CommentTextChar"/>
    <w:semiHidden/>
    <w:unhideWhenUsed/>
    <w:rsid w:val="00435FFE"/>
    <w:rPr>
      <w:sz w:val="20"/>
    </w:rPr>
  </w:style>
  <w:style w:type="character" w:customStyle="1" w:styleId="CommentTextChar">
    <w:name w:val="Comment Text Char"/>
    <w:basedOn w:val="DefaultParagraphFont"/>
    <w:link w:val="CommentText"/>
    <w:semiHidden/>
    <w:rsid w:val="00435FFE"/>
  </w:style>
  <w:style w:type="paragraph" w:styleId="CommentSubject">
    <w:name w:val="annotation subject"/>
    <w:basedOn w:val="CommentText"/>
    <w:next w:val="CommentText"/>
    <w:link w:val="CommentSubjectChar"/>
    <w:semiHidden/>
    <w:unhideWhenUsed/>
    <w:rsid w:val="00435FFE"/>
    <w:rPr>
      <w:b/>
      <w:bCs/>
    </w:rPr>
  </w:style>
  <w:style w:type="character" w:customStyle="1" w:styleId="CommentSubjectChar">
    <w:name w:val="Comment Subject Char"/>
    <w:basedOn w:val="CommentTextChar"/>
    <w:link w:val="CommentSubject"/>
    <w:semiHidden/>
    <w:rsid w:val="00435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ps.googl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9401-7462-4E0C-B0B5-2CD0213B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5</Pages>
  <Words>1792</Words>
  <Characters>8943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Dermody, Bill (CI-StPaul)</dc:creator>
  <cp:lastModifiedBy>Dermody, Bill (CI-StPaul)</cp:lastModifiedBy>
  <cp:revision>30</cp:revision>
  <cp:lastPrinted>2019-11-25T17:20:00Z</cp:lastPrinted>
  <dcterms:created xsi:type="dcterms:W3CDTF">2019-11-20T18:10:00Z</dcterms:created>
  <dcterms:modified xsi:type="dcterms:W3CDTF">2021-03-09T15:59:00Z</dcterms:modified>
</cp:coreProperties>
</file>