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4123288A" w:rsidR="004B6C3A" w:rsidRPr="000769A4" w:rsidRDefault="000769A4">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i/>
                <w:iCs/>
                <w:sz w:val="16"/>
                <w:szCs w:val="16"/>
              </w:rPr>
            </w:pPr>
            <w:r w:rsidRPr="000769A4">
              <w:rPr>
                <w:rFonts w:ascii="Times" w:eastAsia="Times" w:hAnsi="Times" w:cs="Times"/>
                <w:i/>
                <w:iCs/>
                <w:sz w:val="16"/>
                <w:szCs w:val="16"/>
              </w:rPr>
              <w:t>Nicolle Goodman, Director</w:t>
            </w: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7"/>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8"/>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E" w14:textId="77777777" w:rsidR="004B6C3A" w:rsidRPr="006F3627" w:rsidRDefault="00E45EE2" w:rsidP="00A015E0">
      <w:pPr>
        <w:pStyle w:val="Title"/>
        <w:rPr>
          <w:rFonts w:eastAsia="Montserrat"/>
          <w:sz w:val="44"/>
          <w:szCs w:val="44"/>
        </w:rPr>
      </w:pPr>
      <w:bookmarkStart w:id="1" w:name="kix.tml9j7xvw881" w:colFirst="0" w:colLast="0"/>
      <w:bookmarkEnd w:id="1"/>
      <w:r w:rsidRPr="006F3627">
        <w:rPr>
          <w:rFonts w:eastAsia="Montserrat"/>
          <w:sz w:val="44"/>
          <w:szCs w:val="44"/>
        </w:rPr>
        <w:t>HILLCREST REDEVELOPMENT MASTER PLAN</w:t>
      </w:r>
    </w:p>
    <w:p w14:paraId="0000000F" w14:textId="77777777" w:rsidR="004B6C3A" w:rsidRPr="006F3627" w:rsidRDefault="00E45EE2" w:rsidP="006F3627">
      <w:pPr>
        <w:pStyle w:val="Subtitle"/>
        <w:rPr>
          <w:sz w:val="32"/>
          <w:szCs w:val="32"/>
        </w:rPr>
      </w:pPr>
      <w:r w:rsidRPr="006F3627">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2" w14:textId="6D8A5C08" w:rsidR="004B6C3A" w:rsidRPr="00A169F1"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3" w14:textId="5374D319" w:rsidR="004B6C3A" w:rsidRDefault="00E45EE2" w:rsidP="0000092B">
      <w:pPr>
        <w:pStyle w:val="Heading1"/>
        <w:rPr>
          <w:rFonts w:eastAsia="Montserrat"/>
        </w:rPr>
      </w:pPr>
      <w:r>
        <w:rPr>
          <w:rFonts w:eastAsia="Montserrat"/>
        </w:rPr>
        <w:t>Meeting #</w:t>
      </w:r>
      <w:r w:rsidR="00B03B04">
        <w:rPr>
          <w:rFonts w:eastAsia="Montserrat"/>
        </w:rPr>
        <w:t>1</w:t>
      </w:r>
      <w:r w:rsidR="00F13E32">
        <w:rPr>
          <w:rFonts w:eastAsia="Montserrat"/>
        </w:rPr>
        <w:t>5</w:t>
      </w:r>
      <w:r>
        <w:rPr>
          <w:rFonts w:eastAsia="Montserrat"/>
        </w:rPr>
        <w:t xml:space="preserve"> Summary</w:t>
      </w:r>
    </w:p>
    <w:p w14:paraId="00000014" w14:textId="67F0EEF1" w:rsidR="004B6C3A" w:rsidRDefault="00F13E32" w:rsidP="0000092B">
      <w:pPr>
        <w:rPr>
          <w:rFonts w:eastAsia="Montserrat"/>
        </w:rPr>
      </w:pPr>
      <w:r>
        <w:rPr>
          <w:rFonts w:eastAsia="Montserrat"/>
        </w:rPr>
        <w:t>June 15</w:t>
      </w:r>
      <w:r w:rsidR="0D205D86" w:rsidRPr="0D205D86">
        <w:rPr>
          <w:rFonts w:eastAsia="Montserrat"/>
        </w:rPr>
        <w:t>, 202</w:t>
      </w:r>
      <w:r w:rsidR="001C32D4">
        <w:rPr>
          <w:rFonts w:eastAsia="Montserrat"/>
        </w:rPr>
        <w:t>1</w:t>
      </w:r>
      <w:r w:rsidR="0D205D86" w:rsidRPr="0D205D86">
        <w:rPr>
          <w:rFonts w:eastAsia="Montserrat"/>
        </w:rPr>
        <w:t>, 5:30-7:00pm</w:t>
      </w:r>
    </w:p>
    <w:p w14:paraId="29EC8E45" w14:textId="63F2FABB" w:rsidR="58AB0E58" w:rsidRDefault="58AB0E58" w:rsidP="0000092B">
      <w:r w:rsidRPr="0D205D86">
        <w:rPr>
          <w:rFonts w:eastAsia="Montserrat"/>
        </w:rPr>
        <w:t xml:space="preserve">via </w:t>
      </w:r>
      <w:r w:rsidR="00642453">
        <w:rPr>
          <w:rFonts w:eastAsia="Montserrat"/>
        </w:rPr>
        <w:t>Teams</w:t>
      </w:r>
    </w:p>
    <w:p w14:paraId="00000016" w14:textId="77777777" w:rsidR="004B6C3A" w:rsidRDefault="004B6C3A">
      <w:pPr>
        <w:rPr>
          <w:rFonts w:ascii="Montserrat" w:eastAsia="Montserrat" w:hAnsi="Montserrat" w:cs="Montserrat"/>
          <w:sz w:val="22"/>
          <w:szCs w:val="22"/>
        </w:rPr>
      </w:pPr>
    </w:p>
    <w:p w14:paraId="00000017" w14:textId="19F52951"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005D0006">
        <w:rPr>
          <w:rFonts w:ascii="Montserrat" w:eastAsia="Montserrat" w:hAnsi="Montserrat" w:cs="Montserrat"/>
          <w:sz w:val="21"/>
          <w:szCs w:val="21"/>
        </w:rPr>
        <w:t xml:space="preserve">Anne DeJoy, </w:t>
      </w:r>
      <w:r w:rsidRPr="0D205D86">
        <w:rPr>
          <w:rFonts w:ascii="Montserrat" w:eastAsia="Montserrat" w:hAnsi="Montserrat" w:cs="Montserrat"/>
          <w:sz w:val="21"/>
          <w:szCs w:val="21"/>
        </w:rPr>
        <w:t xml:space="preserve">Linda Martinez-Higgins, </w:t>
      </w:r>
      <w:r w:rsidR="00297913">
        <w:rPr>
          <w:rFonts w:ascii="Montserrat" w:eastAsia="Montserrat" w:hAnsi="Montserrat" w:cs="Montserrat"/>
          <w:sz w:val="21"/>
          <w:szCs w:val="21"/>
        </w:rPr>
        <w:t xml:space="preserve">Osman Egal, </w:t>
      </w:r>
      <w:r w:rsidR="00516A57">
        <w:rPr>
          <w:rFonts w:ascii="Montserrat" w:eastAsia="Montserrat" w:hAnsi="Montserrat" w:cs="Montserrat"/>
          <w:sz w:val="21"/>
          <w:szCs w:val="21"/>
        </w:rPr>
        <w:t xml:space="preserve">Ethan Osten, </w:t>
      </w:r>
      <w:r w:rsidR="008C0010">
        <w:rPr>
          <w:rFonts w:ascii="Montserrat" w:eastAsia="Montserrat" w:hAnsi="Montserrat" w:cs="Montserrat"/>
          <w:sz w:val="21"/>
          <w:szCs w:val="21"/>
        </w:rPr>
        <w:t>Tong Thao</w:t>
      </w:r>
      <w:r w:rsidR="00626832">
        <w:rPr>
          <w:rFonts w:ascii="Montserrat" w:eastAsia="Montserrat" w:hAnsi="Montserrat" w:cs="Montserrat"/>
          <w:sz w:val="21"/>
          <w:szCs w:val="21"/>
        </w:rPr>
        <w:t xml:space="preserve">, </w:t>
      </w:r>
      <w:r w:rsidR="001B55A5">
        <w:rPr>
          <w:rFonts w:ascii="Montserrat" w:eastAsia="Montserrat" w:hAnsi="Montserrat" w:cs="Montserrat"/>
          <w:sz w:val="21"/>
          <w:szCs w:val="21"/>
        </w:rPr>
        <w:t>Que Vang</w:t>
      </w:r>
      <w:r w:rsidR="00626832">
        <w:rPr>
          <w:rFonts w:ascii="Montserrat" w:eastAsia="Montserrat" w:hAnsi="Montserrat" w:cs="Montserrat"/>
          <w:sz w:val="21"/>
          <w:szCs w:val="21"/>
        </w:rPr>
        <w:t>.</w:t>
      </w:r>
    </w:p>
    <w:p w14:paraId="00000018" w14:textId="77777777" w:rsidR="004B6C3A" w:rsidRDefault="004B6C3A">
      <w:pPr>
        <w:rPr>
          <w:rFonts w:ascii="Montserrat" w:eastAsia="Montserrat" w:hAnsi="Montserrat" w:cs="Montserrat"/>
          <w:sz w:val="21"/>
          <w:szCs w:val="21"/>
        </w:rPr>
      </w:pPr>
    </w:p>
    <w:p w14:paraId="0000001A" w14:textId="4A9BC4E9" w:rsidR="004B6C3A" w:rsidRPr="005B7D19" w:rsidRDefault="0D205D86">
      <w:pPr>
        <w:rPr>
          <w:rFonts w:ascii="Montserrat" w:eastAsia="Montserrat" w:hAnsi="Montserrat" w:cs="Montserrat"/>
          <w:sz w:val="21"/>
          <w:szCs w:val="21"/>
        </w:rPr>
      </w:pPr>
      <w:r>
        <w:rPr>
          <w:rFonts w:ascii="Montserrat" w:eastAsia="Montserrat" w:hAnsi="Montserrat" w:cs="Montserrat"/>
          <w:sz w:val="21"/>
          <w:szCs w:val="21"/>
        </w:rPr>
        <w:t>Others: Bill Dermody, Mike Richardson (City of Saint Paul staff); Andrew Dresdner</w:t>
      </w:r>
      <w:r w:rsidR="009E060E">
        <w:rPr>
          <w:rFonts w:ascii="Montserrat" w:eastAsia="Montserrat" w:hAnsi="Montserrat" w:cs="Montserrat"/>
          <w:sz w:val="21"/>
          <w:szCs w:val="21"/>
        </w:rPr>
        <w:t>, Mo Convery</w:t>
      </w:r>
      <w:r w:rsidR="00690679">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00591DA4">
        <w:rPr>
          <w:rFonts w:ascii="Montserrat" w:eastAsia="Montserrat" w:hAnsi="Montserrat" w:cs="Montserrat"/>
          <w:sz w:val="21"/>
          <w:szCs w:val="21"/>
        </w:rPr>
        <w:t>s</w:t>
      </w:r>
      <w:r>
        <w:rPr>
          <w:rFonts w:ascii="Montserrat" w:eastAsia="Montserrat" w:hAnsi="Montserrat" w:cs="Montserrat"/>
          <w:sz w:val="21"/>
          <w:szCs w:val="21"/>
        </w:rPr>
        <w:t xml:space="preserve">); </w:t>
      </w:r>
      <w:r w:rsidR="00690679">
        <w:rPr>
          <w:rFonts w:ascii="Montserrat" w:eastAsia="Montserrat" w:hAnsi="Montserrat" w:cs="Montserrat"/>
          <w:sz w:val="21"/>
          <w:szCs w:val="21"/>
        </w:rPr>
        <w:t>Kathryn Sarnecki,</w:t>
      </w:r>
      <w:r>
        <w:rPr>
          <w:rFonts w:ascii="Montserrat" w:eastAsia="Montserrat" w:hAnsi="Montserrat" w:cs="Montserrat"/>
          <w:sz w:val="21"/>
          <w:szCs w:val="21"/>
        </w:rPr>
        <w:t xml:space="preserve"> George </w:t>
      </w:r>
      <w:r w:rsidR="364279F4">
        <w:rPr>
          <w:rFonts w:ascii="Montserrat" w:eastAsia="Montserrat" w:hAnsi="Montserrat" w:cs="Montserrat"/>
          <w:sz w:val="21"/>
          <w:szCs w:val="21"/>
        </w:rPr>
        <w:t>Hoene</w:t>
      </w:r>
      <w:r w:rsidR="00377A33">
        <w:rPr>
          <w:rFonts w:ascii="Montserrat" w:eastAsia="Montserrat" w:hAnsi="Montserrat" w:cs="Montserrat"/>
          <w:sz w:val="21"/>
          <w:szCs w:val="21"/>
        </w:rPr>
        <w:t xml:space="preserve">, </w:t>
      </w:r>
      <w:r w:rsidR="000D6318">
        <w:rPr>
          <w:rFonts w:ascii="Montserrat" w:eastAsia="Montserrat" w:hAnsi="Montserrat" w:cs="Montserrat"/>
          <w:sz w:val="21"/>
          <w:szCs w:val="21"/>
        </w:rPr>
        <w:t>Monte Hilleman</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w:t>
      </w:r>
      <w:r w:rsidR="00B97564">
        <w:rPr>
          <w:rFonts w:ascii="Montserrat" w:eastAsia="Montserrat" w:hAnsi="Montserrat" w:cs="Montserrat"/>
          <w:sz w:val="21"/>
          <w:szCs w:val="21"/>
        </w:rPr>
        <w:t>Rick Carter</w:t>
      </w:r>
      <w:r w:rsidR="009E060E">
        <w:rPr>
          <w:rFonts w:ascii="Montserrat" w:eastAsia="Montserrat" w:hAnsi="Montserrat" w:cs="Montserrat"/>
          <w:sz w:val="21"/>
          <w:szCs w:val="21"/>
        </w:rPr>
        <w:t xml:space="preserve">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w:t>
      </w:r>
    </w:p>
    <w:p w14:paraId="0000001C" w14:textId="42136329" w:rsidR="004B6C3A" w:rsidRPr="00333F92" w:rsidRDefault="00E45EE2" w:rsidP="005D4F44">
      <w:pPr>
        <w:pStyle w:val="Heading2"/>
        <w:rPr>
          <w:rFonts w:eastAsia="Montserrat"/>
        </w:rPr>
      </w:pPr>
      <w:r>
        <w:rPr>
          <w:rFonts w:eastAsia="Montserrat"/>
        </w:rPr>
        <w:t>Welcome</w:t>
      </w:r>
      <w:r w:rsidR="00AC6BC4">
        <w:rPr>
          <w:rFonts w:eastAsia="Montserrat"/>
        </w:rPr>
        <w:t>/Roll Call/Meeting Protocol</w:t>
      </w:r>
    </w:p>
    <w:p w14:paraId="158CFBFD" w14:textId="54FC3947" w:rsidR="00377A33"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583E83">
        <w:rPr>
          <w:rFonts w:ascii="Montserrat" w:eastAsia="Montserrat" w:hAnsi="Montserrat" w:cs="Montserrat"/>
          <w:sz w:val="22"/>
          <w:szCs w:val="22"/>
        </w:rPr>
        <w:t>Linda Martinez-Higgins</w:t>
      </w:r>
      <w:r w:rsidR="00E43F68">
        <w:rPr>
          <w:rFonts w:ascii="Montserrat" w:eastAsia="Montserrat" w:hAnsi="Montserrat" w:cs="Montserrat"/>
          <w:sz w:val="22"/>
          <w:szCs w:val="22"/>
        </w:rPr>
        <w:t xml:space="preserve"> </w:t>
      </w:r>
      <w:r>
        <w:rPr>
          <w:rFonts w:ascii="Montserrat" w:eastAsia="Montserrat" w:hAnsi="Montserrat" w:cs="Montserrat"/>
          <w:sz w:val="22"/>
          <w:szCs w:val="22"/>
        </w:rPr>
        <w:t>called the meeting to order</w:t>
      </w:r>
      <w:r w:rsidR="003E781D">
        <w:rPr>
          <w:rFonts w:ascii="Montserrat" w:eastAsia="Montserrat" w:hAnsi="Montserrat" w:cs="Montserrat"/>
          <w:sz w:val="22"/>
          <w:szCs w:val="22"/>
        </w:rPr>
        <w:t xml:space="preserve"> and laid out protocol for </w:t>
      </w:r>
      <w:r w:rsidR="00FC5C91">
        <w:rPr>
          <w:rFonts w:ascii="Montserrat" w:eastAsia="Montserrat" w:hAnsi="Montserrat" w:cs="Montserrat"/>
          <w:sz w:val="22"/>
          <w:szCs w:val="22"/>
        </w:rPr>
        <w:t>speaking during the meeting</w:t>
      </w:r>
      <w:r w:rsidR="00E43F68">
        <w:rPr>
          <w:rFonts w:ascii="Montserrat" w:eastAsia="Montserrat" w:hAnsi="Montserrat" w:cs="Montserrat"/>
          <w:sz w:val="22"/>
          <w:szCs w:val="22"/>
        </w:rPr>
        <w:t>.</w:t>
      </w:r>
      <w:r w:rsidR="00AC6BC4">
        <w:rPr>
          <w:rFonts w:ascii="Montserrat" w:eastAsia="Montserrat" w:hAnsi="Montserrat" w:cs="Montserrat"/>
          <w:sz w:val="22"/>
          <w:szCs w:val="22"/>
        </w:rPr>
        <w:t xml:space="preserve"> </w:t>
      </w:r>
    </w:p>
    <w:p w14:paraId="63375D11" w14:textId="331CB317" w:rsidR="006644D5" w:rsidRPr="00333F92" w:rsidRDefault="00437B8C" w:rsidP="00240500">
      <w:pPr>
        <w:pStyle w:val="Heading2"/>
        <w:rPr>
          <w:rFonts w:eastAsia="Montserrat"/>
        </w:rPr>
      </w:pPr>
      <w:r>
        <w:rPr>
          <w:rFonts w:eastAsia="Montserrat"/>
        </w:rPr>
        <w:t xml:space="preserve">Draft Sustainability Chapter and </w:t>
      </w:r>
      <w:r w:rsidR="00325AB1">
        <w:rPr>
          <w:rFonts w:eastAsia="Montserrat"/>
        </w:rPr>
        <w:t>Context</w:t>
      </w:r>
    </w:p>
    <w:p w14:paraId="06D974E7" w14:textId="4F80C68B" w:rsidR="005D7D47" w:rsidRDefault="00A43A35">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Mo Convery and </w:t>
      </w:r>
      <w:r w:rsidR="00325AB1">
        <w:rPr>
          <w:rFonts w:ascii="Montserrat" w:eastAsia="Montserrat" w:hAnsi="Montserrat" w:cs="Montserrat"/>
          <w:sz w:val="22"/>
          <w:szCs w:val="22"/>
        </w:rPr>
        <w:t>Mike Richardson</w:t>
      </w:r>
      <w:r w:rsidR="001E3358">
        <w:rPr>
          <w:rFonts w:ascii="Montserrat" w:eastAsia="Montserrat" w:hAnsi="Montserrat" w:cs="Montserrat"/>
          <w:sz w:val="22"/>
          <w:szCs w:val="22"/>
        </w:rPr>
        <w:t xml:space="preserve"> </w:t>
      </w:r>
      <w:hyperlink r:id="rId9" w:history="1">
        <w:r w:rsidR="00325AB1" w:rsidRPr="00A43A35">
          <w:rPr>
            <w:rStyle w:val="Hyperlink"/>
            <w:rFonts w:ascii="Montserrat" w:eastAsia="Montserrat" w:hAnsi="Montserrat" w:cs="Montserrat"/>
            <w:sz w:val="22"/>
            <w:szCs w:val="22"/>
          </w:rPr>
          <w:t>presented</w:t>
        </w:r>
      </w:hyperlink>
      <w:r w:rsidR="00325AB1">
        <w:rPr>
          <w:rFonts w:ascii="Montserrat" w:eastAsia="Montserrat" w:hAnsi="Montserrat" w:cs="Montserrat"/>
          <w:sz w:val="22"/>
          <w:szCs w:val="22"/>
        </w:rPr>
        <w:t xml:space="preserve"> </w:t>
      </w:r>
      <w:r>
        <w:rPr>
          <w:rFonts w:ascii="Montserrat" w:eastAsia="Montserrat" w:hAnsi="Montserrat" w:cs="Montserrat"/>
          <w:sz w:val="22"/>
          <w:szCs w:val="22"/>
        </w:rPr>
        <w:t>an overview of the</w:t>
      </w:r>
      <w:r w:rsidR="00FA0911">
        <w:rPr>
          <w:rFonts w:ascii="Montserrat" w:eastAsia="Montserrat" w:hAnsi="Montserrat" w:cs="Montserrat"/>
          <w:sz w:val="22"/>
          <w:szCs w:val="22"/>
        </w:rPr>
        <w:t xml:space="preserve"> draft Sustainability Chapter for the Master Plan, </w:t>
      </w:r>
      <w:r w:rsidR="00B7514C">
        <w:rPr>
          <w:rFonts w:ascii="Montserrat" w:eastAsia="Montserrat" w:hAnsi="Montserrat" w:cs="Montserrat"/>
          <w:sz w:val="22"/>
          <w:szCs w:val="22"/>
        </w:rPr>
        <w:t>with</w:t>
      </w:r>
      <w:r w:rsidR="00FA0911">
        <w:rPr>
          <w:rFonts w:ascii="Montserrat" w:eastAsia="Montserrat" w:hAnsi="Montserrat" w:cs="Montserrat"/>
          <w:sz w:val="22"/>
          <w:szCs w:val="22"/>
        </w:rPr>
        <w:t xml:space="preserve"> context on where it comes from</w:t>
      </w:r>
      <w:r w:rsidR="00D63D5E">
        <w:rPr>
          <w:rFonts w:ascii="Montserrat" w:eastAsia="Montserrat" w:hAnsi="Montserrat" w:cs="Montserrat"/>
          <w:sz w:val="22"/>
          <w:szCs w:val="22"/>
        </w:rPr>
        <w:t>, how it will be implemented, and how it relates to the Port Authority’s LEED certification efforts</w:t>
      </w:r>
      <w:r w:rsidR="00F37B9B">
        <w:rPr>
          <w:rFonts w:ascii="Montserrat" w:eastAsia="Montserrat" w:hAnsi="Montserrat" w:cs="Montserrat"/>
          <w:sz w:val="22"/>
          <w:szCs w:val="22"/>
        </w:rPr>
        <w:t xml:space="preserve"> and planned covenants with </w:t>
      </w:r>
      <w:r w:rsidR="00B7514C">
        <w:rPr>
          <w:rFonts w:ascii="Montserrat" w:eastAsia="Montserrat" w:hAnsi="Montserrat" w:cs="Montserrat"/>
          <w:sz w:val="22"/>
          <w:szCs w:val="22"/>
        </w:rPr>
        <w:t>site users</w:t>
      </w:r>
      <w:r w:rsidR="00F37B9B">
        <w:rPr>
          <w:rFonts w:ascii="Montserrat" w:eastAsia="Montserrat" w:hAnsi="Montserrat" w:cs="Montserrat"/>
          <w:sz w:val="22"/>
          <w:szCs w:val="22"/>
        </w:rPr>
        <w:t xml:space="preserve">.  </w:t>
      </w:r>
      <w:r w:rsidR="003D65F5">
        <w:rPr>
          <w:rFonts w:ascii="Montserrat" w:eastAsia="Montserrat" w:hAnsi="Montserrat" w:cs="Montserrat"/>
          <w:sz w:val="22"/>
          <w:szCs w:val="22"/>
        </w:rPr>
        <w:t xml:space="preserve">Mike also referred to the </w:t>
      </w:r>
      <w:hyperlink r:id="rId10" w:history="1">
        <w:r w:rsidR="003D65F5" w:rsidRPr="003D65F5">
          <w:rPr>
            <w:rStyle w:val="Hyperlink"/>
            <w:rFonts w:ascii="Montserrat" w:eastAsia="Montserrat" w:hAnsi="Montserrat" w:cs="Montserrat"/>
            <w:sz w:val="22"/>
            <w:szCs w:val="22"/>
          </w:rPr>
          <w:t>full draft chapter</w:t>
        </w:r>
      </w:hyperlink>
      <w:r w:rsidR="003D65F5">
        <w:rPr>
          <w:rFonts w:ascii="Montserrat" w:eastAsia="Montserrat" w:hAnsi="Montserrat" w:cs="Montserrat"/>
          <w:sz w:val="22"/>
          <w:szCs w:val="22"/>
        </w:rPr>
        <w:t xml:space="preserve"> and a</w:t>
      </w:r>
      <w:r w:rsidR="009D3BED">
        <w:rPr>
          <w:rFonts w:ascii="Montserrat" w:eastAsia="Montserrat" w:hAnsi="Montserrat" w:cs="Montserrat"/>
          <w:sz w:val="22"/>
          <w:szCs w:val="22"/>
        </w:rPr>
        <w:t xml:space="preserve"> draft</w:t>
      </w:r>
      <w:r w:rsidR="003D65F5">
        <w:rPr>
          <w:rFonts w:ascii="Montserrat" w:eastAsia="Montserrat" w:hAnsi="Montserrat" w:cs="Montserrat"/>
          <w:sz w:val="22"/>
          <w:szCs w:val="22"/>
        </w:rPr>
        <w:t xml:space="preserve"> </w:t>
      </w:r>
      <w:hyperlink r:id="rId11" w:history="1">
        <w:r w:rsidR="003D65F5" w:rsidRPr="00C40EED">
          <w:rPr>
            <w:rStyle w:val="Hyperlink"/>
            <w:rFonts w:ascii="Montserrat" w:eastAsia="Montserrat" w:hAnsi="Montserrat" w:cs="Montserrat"/>
            <w:sz w:val="22"/>
            <w:szCs w:val="22"/>
          </w:rPr>
          <w:t>implementation matrix</w:t>
        </w:r>
      </w:hyperlink>
      <w:r w:rsidR="00BC36E5">
        <w:rPr>
          <w:rFonts w:ascii="Montserrat" w:eastAsia="Montserrat" w:hAnsi="Montserrat" w:cs="Montserrat"/>
          <w:sz w:val="22"/>
          <w:szCs w:val="22"/>
        </w:rPr>
        <w:t>, although did not go through them point-by-point.</w:t>
      </w:r>
      <w:r w:rsidR="003D65F5">
        <w:rPr>
          <w:rFonts w:ascii="Montserrat" w:eastAsia="Montserrat" w:hAnsi="Montserrat" w:cs="Montserrat"/>
          <w:sz w:val="22"/>
          <w:szCs w:val="22"/>
        </w:rPr>
        <w:t xml:space="preserve">  </w:t>
      </w:r>
      <w:r w:rsidR="00071BC7">
        <w:rPr>
          <w:rFonts w:ascii="Montserrat" w:eastAsia="Montserrat" w:hAnsi="Montserrat" w:cs="Montserrat"/>
          <w:sz w:val="22"/>
          <w:szCs w:val="22"/>
        </w:rPr>
        <w:t xml:space="preserve">He noted that the </w:t>
      </w:r>
      <w:r w:rsidR="00FA3130">
        <w:rPr>
          <w:rFonts w:ascii="Montserrat" w:eastAsia="Montserrat" w:hAnsi="Montserrat" w:cs="Montserrat"/>
          <w:sz w:val="22"/>
          <w:szCs w:val="22"/>
        </w:rPr>
        <w:t xml:space="preserve">stormwater section of this chapter </w:t>
      </w:r>
      <w:r w:rsidR="00071BC7">
        <w:rPr>
          <w:rFonts w:ascii="Montserrat" w:eastAsia="Montserrat" w:hAnsi="Montserrat" w:cs="Montserrat"/>
          <w:sz w:val="22"/>
          <w:szCs w:val="22"/>
        </w:rPr>
        <w:t xml:space="preserve">might get pulled out into a separate chapter.  </w:t>
      </w:r>
    </w:p>
    <w:p w14:paraId="7AA3BEFD" w14:textId="77777777" w:rsidR="005D7D47" w:rsidRDefault="005D7D47">
      <w:pPr>
        <w:spacing w:line="276" w:lineRule="auto"/>
        <w:rPr>
          <w:rFonts w:ascii="Montserrat" w:eastAsia="Montserrat" w:hAnsi="Montserrat" w:cs="Montserrat"/>
          <w:sz w:val="22"/>
          <w:szCs w:val="22"/>
        </w:rPr>
      </w:pPr>
    </w:p>
    <w:p w14:paraId="5F13C560" w14:textId="5EE89410" w:rsidR="004B7F09" w:rsidRDefault="004B7F09">
      <w:pPr>
        <w:spacing w:line="276" w:lineRule="auto"/>
        <w:rPr>
          <w:rFonts w:ascii="Montserrat" w:eastAsia="Montserrat" w:hAnsi="Montserrat" w:cs="Montserrat"/>
          <w:sz w:val="22"/>
          <w:szCs w:val="22"/>
        </w:rPr>
      </w:pPr>
      <w:r>
        <w:rPr>
          <w:rFonts w:ascii="Montserrat" w:eastAsia="Montserrat" w:hAnsi="Montserrat" w:cs="Montserrat"/>
          <w:sz w:val="22"/>
          <w:szCs w:val="22"/>
        </w:rPr>
        <w:t>Monte Hilleman</w:t>
      </w:r>
      <w:r w:rsidR="008F17FF">
        <w:rPr>
          <w:rFonts w:ascii="Montserrat" w:eastAsia="Montserrat" w:hAnsi="Montserrat" w:cs="Montserrat"/>
          <w:sz w:val="22"/>
          <w:szCs w:val="22"/>
        </w:rPr>
        <w:t xml:space="preserve"> emphasized that th</w:t>
      </w:r>
      <w:r w:rsidR="00255496">
        <w:rPr>
          <w:rFonts w:ascii="Montserrat" w:eastAsia="Montserrat" w:hAnsi="Montserrat" w:cs="Montserrat"/>
          <w:sz w:val="22"/>
          <w:szCs w:val="22"/>
        </w:rPr>
        <w:t>is sustainability commitment is a big deal, and there is substantial work remaining to vet</w:t>
      </w:r>
      <w:r w:rsidR="00CC2BEF">
        <w:rPr>
          <w:rFonts w:ascii="Montserrat" w:eastAsia="Montserrat" w:hAnsi="Montserrat" w:cs="Montserrat"/>
          <w:sz w:val="22"/>
          <w:szCs w:val="22"/>
        </w:rPr>
        <w:t xml:space="preserve"> the financial and market feasibility.  They are </w:t>
      </w:r>
      <w:r w:rsidR="00CF45CD">
        <w:rPr>
          <w:rFonts w:ascii="Montserrat" w:eastAsia="Montserrat" w:hAnsi="Montserrat" w:cs="Montserrat"/>
          <w:sz w:val="22"/>
          <w:szCs w:val="22"/>
        </w:rPr>
        <w:t xml:space="preserve">in active discussions with multiple entities to address the remaining issues.  </w:t>
      </w:r>
      <w:r w:rsidR="00B549A1">
        <w:rPr>
          <w:rFonts w:ascii="Montserrat" w:eastAsia="Montserrat" w:hAnsi="Montserrat" w:cs="Montserrat"/>
          <w:sz w:val="22"/>
          <w:szCs w:val="22"/>
        </w:rPr>
        <w:t xml:space="preserve">Also, they will continue looking at the details on what is </w:t>
      </w:r>
      <w:r w:rsidR="00B549A1">
        <w:rPr>
          <w:rFonts w:ascii="Montserrat" w:eastAsia="Montserrat" w:hAnsi="Montserrat" w:cs="Montserrat"/>
          <w:sz w:val="22"/>
          <w:szCs w:val="22"/>
        </w:rPr>
        <w:lastRenderedPageBreak/>
        <w:t xml:space="preserve">required and what is encouraged in the </w:t>
      </w:r>
      <w:r w:rsidR="007C72DC">
        <w:rPr>
          <w:rFonts w:ascii="Montserrat" w:eastAsia="Montserrat" w:hAnsi="Montserrat" w:cs="Montserrat"/>
          <w:sz w:val="22"/>
          <w:szCs w:val="22"/>
        </w:rPr>
        <w:t xml:space="preserve">Sustainability Chapter.  He offered an explanation of how </w:t>
      </w:r>
      <w:r w:rsidR="00B7358B">
        <w:rPr>
          <w:rFonts w:ascii="Montserrat" w:eastAsia="Montserrat" w:hAnsi="Montserrat" w:cs="Montserrat"/>
          <w:sz w:val="22"/>
          <w:szCs w:val="22"/>
        </w:rPr>
        <w:t xml:space="preserve">the Port Authority uses </w:t>
      </w:r>
      <w:r w:rsidR="007C72DC">
        <w:rPr>
          <w:rFonts w:ascii="Montserrat" w:eastAsia="Montserrat" w:hAnsi="Montserrat" w:cs="Montserrat"/>
          <w:sz w:val="22"/>
          <w:szCs w:val="22"/>
        </w:rPr>
        <w:t xml:space="preserve">covenants to ensure </w:t>
      </w:r>
      <w:r w:rsidR="00591A64">
        <w:rPr>
          <w:rFonts w:ascii="Montserrat" w:eastAsia="Montserrat" w:hAnsi="Montserrat" w:cs="Montserrat"/>
          <w:sz w:val="22"/>
          <w:szCs w:val="22"/>
        </w:rPr>
        <w:t xml:space="preserve">their sustainable design priorities </w:t>
      </w:r>
      <w:r w:rsidR="00B7358B">
        <w:rPr>
          <w:rFonts w:ascii="Montserrat" w:eastAsia="Montserrat" w:hAnsi="Montserrat" w:cs="Montserrat"/>
          <w:sz w:val="22"/>
          <w:szCs w:val="22"/>
        </w:rPr>
        <w:t xml:space="preserve">are implemented and maintained </w:t>
      </w:r>
      <w:r w:rsidR="00591A64">
        <w:rPr>
          <w:rFonts w:ascii="Montserrat" w:eastAsia="Montserrat" w:hAnsi="Montserrat" w:cs="Montserrat"/>
          <w:sz w:val="22"/>
          <w:szCs w:val="22"/>
        </w:rPr>
        <w:t xml:space="preserve">in developments that </w:t>
      </w:r>
      <w:r w:rsidR="00067294">
        <w:rPr>
          <w:rFonts w:ascii="Montserrat" w:eastAsia="Montserrat" w:hAnsi="Montserrat" w:cs="Montserrat"/>
          <w:sz w:val="22"/>
          <w:szCs w:val="22"/>
        </w:rPr>
        <w:t>are sold off to</w:t>
      </w:r>
      <w:r w:rsidR="00591A64">
        <w:rPr>
          <w:rFonts w:ascii="Montserrat" w:eastAsia="Montserrat" w:hAnsi="Montserrat" w:cs="Montserrat"/>
          <w:sz w:val="22"/>
          <w:szCs w:val="22"/>
        </w:rPr>
        <w:t xml:space="preserve"> others.</w:t>
      </w:r>
      <w:r w:rsidR="003845D8">
        <w:rPr>
          <w:rFonts w:ascii="Montserrat" w:eastAsia="Montserrat" w:hAnsi="Montserrat" w:cs="Montserrat"/>
          <w:sz w:val="22"/>
          <w:szCs w:val="22"/>
        </w:rPr>
        <w:t xml:space="preserve">  He said he sees nothing in the draft Sustainability Chapter that is in conflict with their </w:t>
      </w:r>
      <w:r w:rsidR="00190D82">
        <w:rPr>
          <w:rFonts w:ascii="Montserrat" w:eastAsia="Montserrat" w:hAnsi="Montserrat" w:cs="Montserrat"/>
          <w:sz w:val="22"/>
          <w:szCs w:val="22"/>
        </w:rPr>
        <w:t xml:space="preserve">upcoming </w:t>
      </w:r>
      <w:r w:rsidR="003845D8">
        <w:rPr>
          <w:rFonts w:ascii="Montserrat" w:eastAsia="Montserrat" w:hAnsi="Montserrat" w:cs="Montserrat"/>
          <w:sz w:val="22"/>
          <w:szCs w:val="22"/>
        </w:rPr>
        <w:t>development plans</w:t>
      </w:r>
      <w:r w:rsidR="00190D82">
        <w:rPr>
          <w:rFonts w:ascii="Montserrat" w:eastAsia="Montserrat" w:hAnsi="Montserrat" w:cs="Montserrat"/>
          <w:sz w:val="22"/>
          <w:szCs w:val="22"/>
        </w:rPr>
        <w:t xml:space="preserve"> that they will be working on in the coming months</w:t>
      </w:r>
      <w:r w:rsidR="003845D8">
        <w:rPr>
          <w:rFonts w:ascii="Montserrat" w:eastAsia="Montserrat" w:hAnsi="Montserrat" w:cs="Montserrat"/>
          <w:sz w:val="22"/>
          <w:szCs w:val="22"/>
        </w:rPr>
        <w:t>.</w:t>
      </w:r>
    </w:p>
    <w:p w14:paraId="1B851D0E" w14:textId="5CB8637F" w:rsidR="00190D82" w:rsidRDefault="00190D82">
      <w:pPr>
        <w:spacing w:line="276" w:lineRule="auto"/>
        <w:rPr>
          <w:rFonts w:ascii="Montserrat" w:eastAsia="Montserrat" w:hAnsi="Montserrat" w:cs="Montserrat"/>
          <w:sz w:val="22"/>
          <w:szCs w:val="22"/>
        </w:rPr>
      </w:pPr>
    </w:p>
    <w:p w14:paraId="28CDEEEE" w14:textId="777F4E3C" w:rsidR="00190D82" w:rsidRDefault="00190D8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Mike </w:t>
      </w:r>
      <w:r w:rsidR="000549E9">
        <w:rPr>
          <w:rFonts w:ascii="Montserrat" w:eastAsia="Montserrat" w:hAnsi="Montserrat" w:cs="Montserrat"/>
          <w:sz w:val="22"/>
          <w:szCs w:val="22"/>
        </w:rPr>
        <w:t xml:space="preserve">explained that some strategies in the draft chapter </w:t>
      </w:r>
      <w:r w:rsidR="00421419">
        <w:rPr>
          <w:rFonts w:ascii="Montserrat" w:eastAsia="Montserrat" w:hAnsi="Montserrat" w:cs="Montserrat"/>
          <w:sz w:val="22"/>
          <w:szCs w:val="22"/>
        </w:rPr>
        <w:t>are</w:t>
      </w:r>
      <w:r w:rsidR="000549E9">
        <w:rPr>
          <w:rFonts w:ascii="Montserrat" w:eastAsia="Montserrat" w:hAnsi="Montserrat" w:cs="Montserrat"/>
          <w:sz w:val="22"/>
          <w:szCs w:val="22"/>
        </w:rPr>
        <w:t xml:space="preserve"> conditioned on</w:t>
      </w:r>
      <w:r w:rsidR="00F4257F">
        <w:rPr>
          <w:rFonts w:ascii="Montserrat" w:eastAsia="Montserrat" w:hAnsi="Montserrat" w:cs="Montserrat"/>
          <w:sz w:val="22"/>
          <w:szCs w:val="22"/>
        </w:rPr>
        <w:t xml:space="preserve"> </w:t>
      </w:r>
      <w:r w:rsidR="0005292D">
        <w:rPr>
          <w:rFonts w:ascii="Montserrat" w:eastAsia="Montserrat" w:hAnsi="Montserrat" w:cs="Montserrat"/>
          <w:sz w:val="22"/>
          <w:szCs w:val="22"/>
        </w:rPr>
        <w:t>ob</w:t>
      </w:r>
      <w:r w:rsidR="00F4257F">
        <w:rPr>
          <w:rFonts w:ascii="Montserrat" w:eastAsia="Montserrat" w:hAnsi="Montserrat" w:cs="Montserrat"/>
          <w:sz w:val="22"/>
          <w:szCs w:val="22"/>
        </w:rPr>
        <w:t xml:space="preserve">taining financing.  He also explained that the </w:t>
      </w:r>
      <w:r w:rsidR="00B1389A">
        <w:rPr>
          <w:rFonts w:ascii="Montserrat" w:eastAsia="Montserrat" w:hAnsi="Montserrat" w:cs="Montserrat"/>
          <w:sz w:val="22"/>
          <w:szCs w:val="22"/>
        </w:rPr>
        <w:t xml:space="preserve">City’s </w:t>
      </w:r>
      <w:r w:rsidR="00F4257F">
        <w:rPr>
          <w:rFonts w:ascii="Montserrat" w:eastAsia="Montserrat" w:hAnsi="Montserrat" w:cs="Montserrat"/>
          <w:sz w:val="22"/>
          <w:szCs w:val="22"/>
        </w:rPr>
        <w:t xml:space="preserve">Sustainable Building Ordinance, which is above and beyond the basic State of Minnesota Building Code, </w:t>
      </w:r>
      <w:r w:rsidR="00B1389A">
        <w:rPr>
          <w:rFonts w:ascii="Montserrat" w:eastAsia="Montserrat" w:hAnsi="Montserrat" w:cs="Montserrat"/>
          <w:sz w:val="22"/>
          <w:szCs w:val="22"/>
        </w:rPr>
        <w:t>only applies where City financing is provided.</w:t>
      </w:r>
    </w:p>
    <w:p w14:paraId="6DCBC19B" w14:textId="3CCF5A22" w:rsidR="00B1389A" w:rsidRDefault="00B1389A">
      <w:pPr>
        <w:spacing w:line="276" w:lineRule="auto"/>
        <w:rPr>
          <w:rFonts w:ascii="Montserrat" w:eastAsia="Montserrat" w:hAnsi="Montserrat" w:cs="Montserrat"/>
          <w:sz w:val="22"/>
          <w:szCs w:val="22"/>
        </w:rPr>
      </w:pPr>
    </w:p>
    <w:p w14:paraId="79C1A9E2" w14:textId="3D4EBB3E" w:rsidR="00B1389A" w:rsidRDefault="00B1389A">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 asked if the site’s terrain and pollution present additional challenges.</w:t>
      </w:r>
    </w:p>
    <w:p w14:paraId="10720966" w14:textId="01DF59A9" w:rsidR="00B1389A" w:rsidRDefault="00B1389A">
      <w:pPr>
        <w:spacing w:line="276" w:lineRule="auto"/>
        <w:rPr>
          <w:rFonts w:ascii="Montserrat" w:eastAsia="Montserrat" w:hAnsi="Montserrat" w:cs="Montserrat"/>
          <w:sz w:val="22"/>
          <w:szCs w:val="22"/>
        </w:rPr>
      </w:pPr>
    </w:p>
    <w:p w14:paraId="707F666F" w14:textId="5DD3DDC7" w:rsidR="00B1389A" w:rsidRDefault="00B1389A">
      <w:pPr>
        <w:spacing w:line="276" w:lineRule="auto"/>
        <w:rPr>
          <w:rFonts w:ascii="Montserrat" w:eastAsia="Montserrat" w:hAnsi="Montserrat" w:cs="Montserrat"/>
          <w:sz w:val="22"/>
          <w:szCs w:val="22"/>
        </w:rPr>
      </w:pPr>
      <w:r>
        <w:rPr>
          <w:rFonts w:ascii="Montserrat" w:eastAsia="Montserrat" w:hAnsi="Montserrat" w:cs="Montserrat"/>
          <w:sz w:val="22"/>
          <w:szCs w:val="22"/>
        </w:rPr>
        <w:t>Monte</w:t>
      </w:r>
      <w:r w:rsidR="00533878">
        <w:rPr>
          <w:rFonts w:ascii="Montserrat" w:eastAsia="Montserrat" w:hAnsi="Montserrat" w:cs="Montserrat"/>
          <w:sz w:val="22"/>
          <w:szCs w:val="22"/>
        </w:rPr>
        <w:t xml:space="preserve"> said t</w:t>
      </w:r>
      <w:r w:rsidR="00C21F48">
        <w:rPr>
          <w:rFonts w:ascii="Montserrat" w:eastAsia="Montserrat" w:hAnsi="Montserrat" w:cs="Montserrat"/>
          <w:sz w:val="22"/>
          <w:szCs w:val="22"/>
        </w:rPr>
        <w:t xml:space="preserve">here are </w:t>
      </w:r>
      <w:r w:rsidR="00565342">
        <w:rPr>
          <w:rFonts w:ascii="Montserrat" w:eastAsia="Montserrat" w:hAnsi="Montserrat" w:cs="Montserrat"/>
          <w:sz w:val="22"/>
          <w:szCs w:val="22"/>
        </w:rPr>
        <w:t>a number of challenges they are sorting through that will make attaining their goals more difficult, but</w:t>
      </w:r>
      <w:r w:rsidR="00F1531F">
        <w:rPr>
          <w:rFonts w:ascii="Montserrat" w:eastAsia="Montserrat" w:hAnsi="Montserrat" w:cs="Montserrat"/>
          <w:sz w:val="22"/>
          <w:szCs w:val="22"/>
        </w:rPr>
        <w:t xml:space="preserve"> the Port Authority has a history with brownfields sites like this.  He sees nothing at this time that they cannot work through.</w:t>
      </w:r>
    </w:p>
    <w:p w14:paraId="23EFF462" w14:textId="477F2C51" w:rsidR="001A1604" w:rsidRDefault="001A1604">
      <w:pPr>
        <w:spacing w:line="276" w:lineRule="auto"/>
        <w:rPr>
          <w:rFonts w:ascii="Montserrat" w:eastAsia="Montserrat" w:hAnsi="Montserrat" w:cs="Montserrat"/>
          <w:sz w:val="22"/>
          <w:szCs w:val="22"/>
        </w:rPr>
      </w:pPr>
    </w:p>
    <w:p w14:paraId="74D3FBA9" w14:textId="566C155C" w:rsidR="001A1604" w:rsidRDefault="001A1604">
      <w:pPr>
        <w:spacing w:line="276" w:lineRule="auto"/>
        <w:rPr>
          <w:rFonts w:ascii="Montserrat" w:eastAsia="Montserrat" w:hAnsi="Montserrat" w:cs="Montserrat"/>
          <w:sz w:val="22"/>
          <w:szCs w:val="22"/>
        </w:rPr>
      </w:pPr>
      <w:r>
        <w:rPr>
          <w:rFonts w:ascii="Montserrat" w:eastAsia="Montserrat" w:hAnsi="Montserrat" w:cs="Montserrat"/>
          <w:sz w:val="22"/>
          <w:szCs w:val="22"/>
        </w:rPr>
        <w:t>A CAC member</w:t>
      </w:r>
      <w:r w:rsidR="00706BDB">
        <w:rPr>
          <w:rFonts w:ascii="Montserrat" w:eastAsia="Montserrat" w:hAnsi="Montserrat" w:cs="Montserrat"/>
          <w:sz w:val="22"/>
          <w:szCs w:val="22"/>
        </w:rPr>
        <w:t xml:space="preserve"> appreciated the intentional focus on sustainability, but feels the transportation element needs some refinement and more aggressive strategies.</w:t>
      </w:r>
      <w:r w:rsidR="00993CF5">
        <w:rPr>
          <w:rFonts w:ascii="Montserrat" w:eastAsia="Montserrat" w:hAnsi="Montserrat" w:cs="Montserrat"/>
          <w:sz w:val="22"/>
          <w:szCs w:val="22"/>
        </w:rPr>
        <w:t xml:space="preserve">  For example, “support” alternative transportation options is not strong enough.  Also, the built environment needs to be comfortable in order to support biking and walking</w:t>
      </w:r>
      <w:r w:rsidR="00EA6D30">
        <w:rPr>
          <w:rFonts w:ascii="Montserrat" w:eastAsia="Montserrat" w:hAnsi="Montserrat" w:cs="Montserrat"/>
          <w:sz w:val="22"/>
          <w:szCs w:val="22"/>
        </w:rPr>
        <w:t>.  T</w:t>
      </w:r>
      <w:r w:rsidR="0066432E">
        <w:rPr>
          <w:rFonts w:ascii="Montserrat" w:eastAsia="Montserrat" w:hAnsi="Montserrat" w:cs="Montserrat"/>
          <w:sz w:val="22"/>
          <w:szCs w:val="22"/>
        </w:rPr>
        <w:t xml:space="preserve">he artwork concepts described </w:t>
      </w:r>
      <w:r w:rsidR="00D61925">
        <w:rPr>
          <w:rFonts w:ascii="Montserrat" w:eastAsia="Montserrat" w:hAnsi="Montserrat" w:cs="Montserrat"/>
          <w:sz w:val="22"/>
          <w:szCs w:val="22"/>
        </w:rPr>
        <w:t>in a previous meeting</w:t>
      </w:r>
      <w:r w:rsidR="00EA6D30">
        <w:rPr>
          <w:rFonts w:ascii="Montserrat" w:eastAsia="Montserrat" w:hAnsi="Montserrat" w:cs="Montserrat"/>
          <w:sz w:val="22"/>
          <w:szCs w:val="22"/>
        </w:rPr>
        <w:t xml:space="preserve"> are helpful, but the sidewalks and trails are still surrounded by </w:t>
      </w:r>
      <w:r w:rsidR="004C4755">
        <w:rPr>
          <w:rFonts w:ascii="Montserrat" w:eastAsia="Montserrat" w:hAnsi="Montserrat" w:cs="Montserrat"/>
          <w:sz w:val="22"/>
          <w:szCs w:val="22"/>
        </w:rPr>
        <w:t>lots of parking</w:t>
      </w:r>
      <w:r w:rsidR="00D61925">
        <w:rPr>
          <w:rFonts w:ascii="Montserrat" w:eastAsia="Montserrat" w:hAnsi="Montserrat" w:cs="Montserrat"/>
          <w:sz w:val="22"/>
          <w:szCs w:val="22"/>
        </w:rPr>
        <w:t>.  Also, th</w:t>
      </w:r>
      <w:r w:rsidR="00A9238C">
        <w:rPr>
          <w:rFonts w:ascii="Montserrat" w:eastAsia="Montserrat" w:hAnsi="Montserrat" w:cs="Montserrat"/>
          <w:sz w:val="22"/>
          <w:szCs w:val="22"/>
        </w:rPr>
        <w:t>e</w:t>
      </w:r>
      <w:r w:rsidR="00D61925">
        <w:rPr>
          <w:rFonts w:ascii="Montserrat" w:eastAsia="Montserrat" w:hAnsi="Montserrat" w:cs="Montserrat"/>
          <w:sz w:val="22"/>
          <w:szCs w:val="22"/>
        </w:rPr>
        <w:t xml:space="preserve"> goal for </w:t>
      </w:r>
      <w:r w:rsidR="00A9238C">
        <w:rPr>
          <w:rFonts w:ascii="Montserrat" w:eastAsia="Montserrat" w:hAnsi="Montserrat" w:cs="Montserrat"/>
          <w:sz w:val="22"/>
          <w:szCs w:val="22"/>
        </w:rPr>
        <w:t xml:space="preserve">2% of </w:t>
      </w:r>
      <w:r w:rsidR="00603EEF">
        <w:rPr>
          <w:rFonts w:ascii="Montserrat" w:eastAsia="Montserrat" w:hAnsi="Montserrat" w:cs="Montserrat"/>
          <w:sz w:val="22"/>
          <w:szCs w:val="22"/>
        </w:rPr>
        <w:t>parking spaces</w:t>
      </w:r>
      <w:r w:rsidR="00A9238C">
        <w:rPr>
          <w:rFonts w:ascii="Montserrat" w:eastAsia="Montserrat" w:hAnsi="Montserrat" w:cs="Montserrat"/>
          <w:sz w:val="22"/>
          <w:szCs w:val="22"/>
        </w:rPr>
        <w:t xml:space="preserve"> being set aside for electric vehicle charging is too low</w:t>
      </w:r>
      <w:r w:rsidR="005D59BD">
        <w:rPr>
          <w:rFonts w:ascii="Montserrat" w:eastAsia="Montserrat" w:hAnsi="Montserrat" w:cs="Montserrat"/>
          <w:sz w:val="22"/>
          <w:szCs w:val="22"/>
        </w:rPr>
        <w:t xml:space="preserve"> – we need to aim higher</w:t>
      </w:r>
      <w:r w:rsidR="00603EEF">
        <w:rPr>
          <w:rFonts w:ascii="Montserrat" w:eastAsia="Montserrat" w:hAnsi="Montserrat" w:cs="Montserrat"/>
          <w:sz w:val="22"/>
          <w:szCs w:val="22"/>
        </w:rPr>
        <w:t>.  Also, we should ask for more than 50% of landscaping being native plantings.  Are there situations when native plantings wouldn’t be possible</w:t>
      </w:r>
      <w:r w:rsidR="004C4755">
        <w:rPr>
          <w:rFonts w:ascii="Montserrat" w:eastAsia="Montserrat" w:hAnsi="Montserrat" w:cs="Montserrat"/>
          <w:sz w:val="22"/>
          <w:szCs w:val="22"/>
        </w:rPr>
        <w:t xml:space="preserve"> to use instead of turf grass</w:t>
      </w:r>
      <w:r w:rsidR="00603EEF">
        <w:rPr>
          <w:rFonts w:ascii="Montserrat" w:eastAsia="Montserrat" w:hAnsi="Montserrat" w:cs="Montserrat"/>
          <w:sz w:val="22"/>
          <w:szCs w:val="22"/>
        </w:rPr>
        <w:t>?</w:t>
      </w:r>
      <w:r w:rsidR="004C4755">
        <w:rPr>
          <w:rFonts w:ascii="Montserrat" w:eastAsia="Montserrat" w:hAnsi="Montserrat" w:cs="Montserrat"/>
          <w:sz w:val="22"/>
          <w:szCs w:val="22"/>
        </w:rPr>
        <w:t xml:space="preserve">  If so, those should be identified and defined carefully.</w:t>
      </w:r>
    </w:p>
    <w:p w14:paraId="04E3E566" w14:textId="76E609E7" w:rsidR="005D59BD" w:rsidRDefault="005D59BD">
      <w:pPr>
        <w:spacing w:line="276" w:lineRule="auto"/>
        <w:rPr>
          <w:rFonts w:ascii="Montserrat" w:eastAsia="Montserrat" w:hAnsi="Montserrat" w:cs="Montserrat"/>
          <w:sz w:val="22"/>
          <w:szCs w:val="22"/>
        </w:rPr>
      </w:pPr>
    </w:p>
    <w:p w14:paraId="7216CE23" w14:textId="23CE2F56" w:rsidR="00BA2A46" w:rsidRDefault="00BA2A46">
      <w:pPr>
        <w:spacing w:line="276" w:lineRule="auto"/>
        <w:rPr>
          <w:rFonts w:ascii="Montserrat" w:eastAsia="Montserrat" w:hAnsi="Montserrat" w:cs="Montserrat"/>
          <w:sz w:val="22"/>
          <w:szCs w:val="22"/>
        </w:rPr>
      </w:pPr>
      <w:r>
        <w:rPr>
          <w:rFonts w:ascii="Montserrat" w:eastAsia="Montserrat" w:hAnsi="Montserrat" w:cs="Montserrat"/>
          <w:sz w:val="22"/>
          <w:szCs w:val="22"/>
        </w:rPr>
        <w:t>Mo said</w:t>
      </w:r>
      <w:r w:rsidR="004C4755">
        <w:rPr>
          <w:rFonts w:ascii="Montserrat" w:eastAsia="Montserrat" w:hAnsi="Montserrat" w:cs="Montserrat"/>
          <w:sz w:val="22"/>
          <w:szCs w:val="22"/>
        </w:rPr>
        <w:t xml:space="preserve"> t</w:t>
      </w:r>
      <w:r w:rsidR="002A1367">
        <w:rPr>
          <w:rFonts w:ascii="Montserrat" w:eastAsia="Montserrat" w:hAnsi="Montserrat" w:cs="Montserrat"/>
          <w:sz w:val="22"/>
          <w:szCs w:val="22"/>
        </w:rPr>
        <w:t xml:space="preserve">hat the 50% level for native plantings allows some flexibility to allow the property owner to choose </w:t>
      </w:r>
      <w:r w:rsidR="00950440">
        <w:rPr>
          <w:rFonts w:ascii="Montserrat" w:eastAsia="Montserrat" w:hAnsi="Montserrat" w:cs="Montserrat"/>
          <w:sz w:val="22"/>
          <w:szCs w:val="22"/>
        </w:rPr>
        <w:t>species that will thrive, which will often be native plantings.</w:t>
      </w:r>
    </w:p>
    <w:p w14:paraId="2E15FF50" w14:textId="77777777" w:rsidR="00BA2A46" w:rsidRDefault="00BA2A46">
      <w:pPr>
        <w:spacing w:line="276" w:lineRule="auto"/>
        <w:rPr>
          <w:rFonts w:ascii="Montserrat" w:eastAsia="Montserrat" w:hAnsi="Montserrat" w:cs="Montserrat"/>
          <w:sz w:val="22"/>
          <w:szCs w:val="22"/>
        </w:rPr>
      </w:pPr>
    </w:p>
    <w:p w14:paraId="0C913925" w14:textId="68234464" w:rsidR="005D59BD" w:rsidRDefault="005D59BD">
      <w:pPr>
        <w:spacing w:line="276" w:lineRule="auto"/>
        <w:rPr>
          <w:rFonts w:ascii="Montserrat" w:eastAsia="Montserrat" w:hAnsi="Montserrat" w:cs="Montserrat"/>
          <w:sz w:val="22"/>
          <w:szCs w:val="22"/>
        </w:rPr>
      </w:pPr>
      <w:r>
        <w:rPr>
          <w:rFonts w:ascii="Montserrat" w:eastAsia="Montserrat" w:hAnsi="Montserrat" w:cs="Montserrat"/>
          <w:sz w:val="22"/>
          <w:szCs w:val="22"/>
        </w:rPr>
        <w:t>Monte said</w:t>
      </w:r>
      <w:r w:rsidR="00BA2A46">
        <w:rPr>
          <w:rFonts w:ascii="Montserrat" w:eastAsia="Montserrat" w:hAnsi="Montserrat" w:cs="Montserrat"/>
          <w:sz w:val="22"/>
          <w:szCs w:val="22"/>
        </w:rPr>
        <w:t xml:space="preserve"> they will need to aim for more like 4% of public parking spaces for electric vehicles</w:t>
      </w:r>
      <w:r w:rsidR="003A5E9E">
        <w:rPr>
          <w:rFonts w:ascii="Montserrat" w:eastAsia="Montserrat" w:hAnsi="Montserrat" w:cs="Montserrat"/>
          <w:sz w:val="22"/>
          <w:szCs w:val="22"/>
        </w:rPr>
        <w:t xml:space="preserve"> in order to be carbon neutral.  They are also looking at </w:t>
      </w:r>
      <w:r w:rsidR="00E87074">
        <w:rPr>
          <w:rFonts w:ascii="Montserrat" w:eastAsia="Montserrat" w:hAnsi="Montserrat" w:cs="Montserrat"/>
          <w:sz w:val="22"/>
          <w:szCs w:val="22"/>
        </w:rPr>
        <w:t xml:space="preserve">integrating </w:t>
      </w:r>
      <w:r w:rsidR="009D0CAC">
        <w:rPr>
          <w:rFonts w:ascii="Montserrat" w:eastAsia="Montserrat" w:hAnsi="Montserrat" w:cs="Montserrat"/>
          <w:sz w:val="22"/>
          <w:szCs w:val="22"/>
        </w:rPr>
        <w:t xml:space="preserve">electric vehicle charging on private property, encouraging transit, and </w:t>
      </w:r>
      <w:r w:rsidR="002F1161">
        <w:rPr>
          <w:rFonts w:ascii="Montserrat" w:eastAsia="Montserrat" w:hAnsi="Montserrat" w:cs="Montserrat"/>
          <w:sz w:val="22"/>
          <w:szCs w:val="22"/>
        </w:rPr>
        <w:t xml:space="preserve">encouraging electric vehicle use.  </w:t>
      </w:r>
      <w:r w:rsidR="003A5E9E">
        <w:rPr>
          <w:rFonts w:ascii="Montserrat" w:eastAsia="Montserrat" w:hAnsi="Montserrat" w:cs="Montserrat"/>
          <w:sz w:val="22"/>
          <w:szCs w:val="22"/>
        </w:rPr>
        <w:t>He agrees that they have more work to do on this issue.</w:t>
      </w:r>
      <w:r w:rsidR="002F1161">
        <w:rPr>
          <w:rFonts w:ascii="Montserrat" w:eastAsia="Montserrat" w:hAnsi="Montserrat" w:cs="Montserrat"/>
          <w:sz w:val="22"/>
          <w:szCs w:val="22"/>
        </w:rPr>
        <w:t xml:space="preserve">  </w:t>
      </w:r>
      <w:r w:rsidR="00E87074">
        <w:rPr>
          <w:rFonts w:ascii="Montserrat" w:eastAsia="Montserrat" w:hAnsi="Montserrat" w:cs="Montserrat"/>
          <w:sz w:val="22"/>
          <w:szCs w:val="22"/>
        </w:rPr>
        <w:t>He said that</w:t>
      </w:r>
      <w:r w:rsidR="00C41EFB">
        <w:rPr>
          <w:rFonts w:ascii="Montserrat" w:eastAsia="Montserrat" w:hAnsi="Montserrat" w:cs="Montserrat"/>
          <w:sz w:val="22"/>
          <w:szCs w:val="22"/>
        </w:rPr>
        <w:t xml:space="preserve"> they may need to provide parking because of their aggressive job goals, although it would be great if they can </w:t>
      </w:r>
      <w:r w:rsidR="00E24E2B">
        <w:rPr>
          <w:rFonts w:ascii="Montserrat" w:eastAsia="Montserrat" w:hAnsi="Montserrat" w:cs="Montserrat"/>
          <w:sz w:val="22"/>
          <w:szCs w:val="22"/>
        </w:rPr>
        <w:t>improve transit access for those workers</w:t>
      </w:r>
      <w:r w:rsidR="00CE3EC8">
        <w:rPr>
          <w:rFonts w:ascii="Montserrat" w:eastAsia="Montserrat" w:hAnsi="Montserrat" w:cs="Montserrat"/>
          <w:sz w:val="22"/>
          <w:szCs w:val="22"/>
        </w:rPr>
        <w:t xml:space="preserve">.  </w:t>
      </w:r>
      <w:r w:rsidR="002F1161">
        <w:rPr>
          <w:rFonts w:ascii="Montserrat" w:eastAsia="Montserrat" w:hAnsi="Montserrat" w:cs="Montserrat"/>
          <w:sz w:val="22"/>
          <w:szCs w:val="22"/>
        </w:rPr>
        <w:t>Also, they hope that workforce housing on the site will allow some people to walk to jobs on the site.</w:t>
      </w:r>
      <w:r w:rsidR="00CE3EC8">
        <w:rPr>
          <w:rFonts w:ascii="Montserrat" w:eastAsia="Montserrat" w:hAnsi="Montserrat" w:cs="Montserrat"/>
          <w:sz w:val="22"/>
          <w:szCs w:val="22"/>
        </w:rPr>
        <w:t xml:space="preserve">  Some of this is hard to commit to on the front end, but they are actively exploring these issues.</w:t>
      </w:r>
    </w:p>
    <w:p w14:paraId="74176924" w14:textId="41298DE1" w:rsidR="00806AE4" w:rsidRDefault="00806AE4">
      <w:pPr>
        <w:spacing w:line="276" w:lineRule="auto"/>
        <w:rPr>
          <w:rFonts w:ascii="Montserrat" w:eastAsia="Montserrat" w:hAnsi="Montserrat" w:cs="Montserrat"/>
          <w:sz w:val="22"/>
          <w:szCs w:val="22"/>
        </w:rPr>
      </w:pPr>
    </w:p>
    <w:p w14:paraId="7234B7B1" w14:textId="051A8F0C" w:rsidR="00806AE4" w:rsidRDefault="00806AE4">
      <w:pPr>
        <w:spacing w:line="276" w:lineRule="auto"/>
        <w:rPr>
          <w:rFonts w:ascii="Montserrat" w:eastAsia="Montserrat" w:hAnsi="Montserrat" w:cs="Montserrat"/>
          <w:sz w:val="22"/>
          <w:szCs w:val="22"/>
        </w:rPr>
      </w:pPr>
      <w:r>
        <w:rPr>
          <w:rFonts w:ascii="Montserrat" w:eastAsia="Montserrat" w:hAnsi="Montserrat" w:cs="Montserrat"/>
          <w:sz w:val="22"/>
          <w:szCs w:val="22"/>
        </w:rPr>
        <w:t>Mike said</w:t>
      </w:r>
      <w:r w:rsidR="00BA7BCE">
        <w:rPr>
          <w:rFonts w:ascii="Montserrat" w:eastAsia="Montserrat" w:hAnsi="Montserrat" w:cs="Montserrat"/>
          <w:sz w:val="22"/>
          <w:szCs w:val="22"/>
        </w:rPr>
        <w:t xml:space="preserve"> he anticipates addressing some of the</w:t>
      </w:r>
      <w:r w:rsidR="007711A5">
        <w:rPr>
          <w:rFonts w:ascii="Montserrat" w:eastAsia="Montserrat" w:hAnsi="Montserrat" w:cs="Montserrat"/>
          <w:sz w:val="22"/>
          <w:szCs w:val="22"/>
        </w:rPr>
        <w:t>se transportation concerns in either the master plan’s transportation chapter or the sustainability chapter</w:t>
      </w:r>
      <w:r w:rsidR="00BA7BCE">
        <w:rPr>
          <w:rFonts w:ascii="Montserrat" w:eastAsia="Montserrat" w:hAnsi="Montserrat" w:cs="Montserrat"/>
          <w:sz w:val="22"/>
          <w:szCs w:val="22"/>
        </w:rPr>
        <w:t xml:space="preserve">.  He said the 2% number comes from the LEED framework, and </w:t>
      </w:r>
      <w:r w:rsidR="009466E1">
        <w:rPr>
          <w:rFonts w:ascii="Montserrat" w:eastAsia="Montserrat" w:hAnsi="Montserrat" w:cs="Montserrat"/>
          <w:sz w:val="22"/>
          <w:szCs w:val="22"/>
        </w:rPr>
        <w:t>he is</w:t>
      </w:r>
      <w:r w:rsidR="00BA7BCE">
        <w:rPr>
          <w:rFonts w:ascii="Montserrat" w:eastAsia="Montserrat" w:hAnsi="Montserrat" w:cs="Montserrat"/>
          <w:sz w:val="22"/>
          <w:szCs w:val="22"/>
        </w:rPr>
        <w:t xml:space="preserve"> open to </w:t>
      </w:r>
      <w:r w:rsidR="00A26E0B">
        <w:rPr>
          <w:rFonts w:ascii="Montserrat" w:eastAsia="Montserrat" w:hAnsi="Montserrat" w:cs="Montserrat"/>
          <w:sz w:val="22"/>
          <w:szCs w:val="22"/>
        </w:rPr>
        <w:t xml:space="preserve">other resources to inform that number.  He also said he intends to add a strategy to </w:t>
      </w:r>
      <w:r w:rsidR="00A56AFB">
        <w:rPr>
          <w:rFonts w:ascii="Montserrat" w:eastAsia="Montserrat" w:hAnsi="Montserrat" w:cs="Montserrat"/>
          <w:sz w:val="22"/>
          <w:szCs w:val="22"/>
        </w:rPr>
        <w:t>ensure</w:t>
      </w:r>
      <w:r w:rsidR="00A26E0B">
        <w:rPr>
          <w:rFonts w:ascii="Montserrat" w:eastAsia="Montserrat" w:hAnsi="Montserrat" w:cs="Montserrat"/>
          <w:sz w:val="22"/>
          <w:szCs w:val="22"/>
        </w:rPr>
        <w:t xml:space="preserve"> that the site’s buildings are electric vehicle-ready.</w:t>
      </w:r>
    </w:p>
    <w:p w14:paraId="08864C78" w14:textId="2330515E" w:rsidR="00A26E0B" w:rsidRDefault="00A26E0B">
      <w:pPr>
        <w:spacing w:line="276" w:lineRule="auto"/>
        <w:rPr>
          <w:rFonts w:ascii="Montserrat" w:eastAsia="Montserrat" w:hAnsi="Montserrat" w:cs="Montserrat"/>
          <w:sz w:val="22"/>
          <w:szCs w:val="22"/>
        </w:rPr>
      </w:pPr>
    </w:p>
    <w:p w14:paraId="11B4E163" w14:textId="2E659E00" w:rsidR="006644D5" w:rsidRPr="00F5377A" w:rsidRDefault="00A26E0B">
      <w:pPr>
        <w:spacing w:line="276" w:lineRule="auto"/>
        <w:rPr>
          <w:rFonts w:ascii="Montserrat" w:eastAsia="Montserrat" w:hAnsi="Montserrat" w:cs="Montserrat"/>
          <w:sz w:val="22"/>
          <w:szCs w:val="22"/>
        </w:rPr>
      </w:pPr>
      <w:r>
        <w:rPr>
          <w:rFonts w:ascii="Montserrat" w:eastAsia="Montserrat" w:hAnsi="Montserrat" w:cs="Montserrat"/>
          <w:sz w:val="22"/>
          <w:szCs w:val="22"/>
        </w:rPr>
        <w:t>Monte agreed that being electric vehicle-ready is important</w:t>
      </w:r>
      <w:r w:rsidR="00231863">
        <w:rPr>
          <w:rFonts w:ascii="Montserrat" w:eastAsia="Montserrat" w:hAnsi="Montserrat" w:cs="Montserrat"/>
          <w:sz w:val="22"/>
          <w:szCs w:val="22"/>
        </w:rPr>
        <w:t xml:space="preserve"> – to lay the conduit and having breaker boxes right-sized, even if the chargers are not installed now.  It is much more cost-efficient to do this now rather than later when the market catches up.</w:t>
      </w:r>
    </w:p>
    <w:p w14:paraId="0000001F" w14:textId="14B05F34" w:rsidR="004B6C3A" w:rsidRDefault="00112AEE" w:rsidP="0037440E">
      <w:pPr>
        <w:pStyle w:val="Heading2"/>
        <w:rPr>
          <w:rFonts w:eastAsia="Montserrat"/>
        </w:rPr>
      </w:pPr>
      <w:r>
        <w:rPr>
          <w:rFonts w:eastAsia="Montserrat"/>
        </w:rPr>
        <w:lastRenderedPageBreak/>
        <w:t>How Community Priority #19 will be met</w:t>
      </w:r>
    </w:p>
    <w:p w14:paraId="1D21A958" w14:textId="74A2F629" w:rsidR="00473E0B" w:rsidRDefault="00061AEC"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Dermody</w:t>
      </w:r>
      <w:r w:rsidR="002626CA">
        <w:rPr>
          <w:rFonts w:ascii="Montserrat" w:eastAsia="Montserrat" w:hAnsi="Montserrat" w:cs="Montserrat"/>
          <w:bCs/>
          <w:sz w:val="22"/>
          <w:szCs w:val="22"/>
        </w:rPr>
        <w:t xml:space="preserve"> and Monte Hilleman provided an overview of how they believe the community priority about </w:t>
      </w:r>
      <w:r w:rsidR="00CA6BDE">
        <w:rPr>
          <w:rFonts w:ascii="Montserrat" w:eastAsia="Montserrat" w:hAnsi="Montserrat" w:cs="Montserrat"/>
          <w:bCs/>
          <w:sz w:val="22"/>
          <w:szCs w:val="22"/>
        </w:rPr>
        <w:t xml:space="preserve">any retail on the site </w:t>
      </w:r>
      <w:r w:rsidR="002626CA">
        <w:rPr>
          <w:rFonts w:ascii="Montserrat" w:eastAsia="Montserrat" w:hAnsi="Montserrat" w:cs="Montserrat"/>
          <w:bCs/>
          <w:sz w:val="22"/>
          <w:szCs w:val="22"/>
        </w:rPr>
        <w:t>not competing with White Bear Avenue (</w:t>
      </w:r>
      <w:hyperlink r:id="rId12" w:history="1">
        <w:r w:rsidR="002626CA" w:rsidRPr="002626CA">
          <w:rPr>
            <w:rStyle w:val="Hyperlink"/>
            <w:rFonts w:ascii="Montserrat" w:eastAsia="Montserrat" w:hAnsi="Montserrat" w:cs="Montserrat"/>
            <w:bCs/>
            <w:sz w:val="22"/>
            <w:szCs w:val="22"/>
          </w:rPr>
          <w:t>Priority #19</w:t>
        </w:r>
      </w:hyperlink>
      <w:r w:rsidR="002626CA">
        <w:rPr>
          <w:rFonts w:ascii="Montserrat" w:eastAsia="Montserrat" w:hAnsi="Montserrat" w:cs="Montserrat"/>
          <w:bCs/>
          <w:sz w:val="22"/>
          <w:szCs w:val="22"/>
        </w:rPr>
        <w:t>) will be met.</w:t>
      </w:r>
      <w:r>
        <w:rPr>
          <w:rFonts w:ascii="Montserrat" w:eastAsia="Montserrat" w:hAnsi="Montserrat" w:cs="Montserrat"/>
          <w:bCs/>
          <w:sz w:val="22"/>
          <w:szCs w:val="22"/>
        </w:rPr>
        <w:t xml:space="preserve"> </w:t>
      </w:r>
      <w:r w:rsidR="00811AF8">
        <w:rPr>
          <w:rFonts w:ascii="Montserrat" w:eastAsia="Montserrat" w:hAnsi="Montserrat" w:cs="Montserrat"/>
          <w:bCs/>
          <w:sz w:val="22"/>
          <w:szCs w:val="22"/>
        </w:rPr>
        <w:t xml:space="preserve">  </w:t>
      </w:r>
      <w:r w:rsidR="00AF3156">
        <w:rPr>
          <w:rFonts w:ascii="Montserrat" w:eastAsia="Montserrat" w:hAnsi="Montserrat" w:cs="Montserrat"/>
          <w:bCs/>
          <w:sz w:val="22"/>
          <w:szCs w:val="22"/>
        </w:rPr>
        <w:t>Monte</w:t>
      </w:r>
      <w:r w:rsidR="002619E0">
        <w:rPr>
          <w:rFonts w:ascii="Montserrat" w:eastAsia="Montserrat" w:hAnsi="Montserrat" w:cs="Montserrat"/>
          <w:bCs/>
          <w:sz w:val="22"/>
          <w:szCs w:val="22"/>
        </w:rPr>
        <w:t xml:space="preserve"> said that any retail located here is likely to serve the immediate area and not compete with White Bear </w:t>
      </w:r>
      <w:r w:rsidR="001237F4">
        <w:rPr>
          <w:rFonts w:ascii="Montserrat" w:eastAsia="Montserrat" w:hAnsi="Montserrat" w:cs="Montserrat"/>
          <w:bCs/>
          <w:sz w:val="22"/>
          <w:szCs w:val="22"/>
        </w:rPr>
        <w:t xml:space="preserve">Avenue.  He suggested looking at the existing retail at Larpenteur/McKnight as an example of this.  </w:t>
      </w:r>
      <w:r w:rsidR="008C5084">
        <w:rPr>
          <w:rFonts w:ascii="Montserrat" w:eastAsia="Montserrat" w:hAnsi="Montserrat" w:cs="Montserrat"/>
          <w:bCs/>
          <w:sz w:val="22"/>
          <w:szCs w:val="22"/>
        </w:rPr>
        <w:t xml:space="preserve">Really, the existing retail centers at Maplewood Mall and Sun Ray are more likely to compete with White Bear Avenue.  </w:t>
      </w:r>
      <w:r w:rsidR="001237F4">
        <w:rPr>
          <w:rFonts w:ascii="Montserrat" w:eastAsia="Montserrat" w:hAnsi="Montserrat" w:cs="Montserrat"/>
          <w:bCs/>
          <w:sz w:val="22"/>
          <w:szCs w:val="22"/>
        </w:rPr>
        <w:t xml:space="preserve">The market study did find demand for about 20,000 square feet of retail and about 20,000 square feet of office on this site.  </w:t>
      </w:r>
      <w:r w:rsidR="008C5084">
        <w:rPr>
          <w:rFonts w:ascii="Montserrat" w:eastAsia="Montserrat" w:hAnsi="Montserrat" w:cs="Montserrat"/>
          <w:bCs/>
          <w:sz w:val="22"/>
          <w:szCs w:val="22"/>
        </w:rPr>
        <w:t xml:space="preserve">However, </w:t>
      </w:r>
      <w:r w:rsidR="00B65FC6">
        <w:rPr>
          <w:rFonts w:ascii="Montserrat" w:eastAsia="Montserrat" w:hAnsi="Montserrat" w:cs="Montserrat"/>
          <w:bCs/>
          <w:sz w:val="22"/>
          <w:szCs w:val="22"/>
        </w:rPr>
        <w:t>at Hillcrest the buildings do not exist yet – they will have to be constructed.  The cost of construction will mean they are attracting</w:t>
      </w:r>
      <w:r w:rsidR="00BC3FA2">
        <w:rPr>
          <w:rFonts w:ascii="Montserrat" w:eastAsia="Montserrat" w:hAnsi="Montserrat" w:cs="Montserrat"/>
          <w:bCs/>
          <w:sz w:val="22"/>
          <w:szCs w:val="22"/>
        </w:rPr>
        <w:t xml:space="preserve"> higher paying tenants, while businesses that seek lower rent will want to use existing spaces on White Bear Avenue.  Also, when retail brokers</w:t>
      </w:r>
      <w:r w:rsidR="0004776C">
        <w:rPr>
          <w:rFonts w:ascii="Montserrat" w:eastAsia="Montserrat" w:hAnsi="Montserrat" w:cs="Montserrat"/>
          <w:bCs/>
          <w:sz w:val="22"/>
          <w:szCs w:val="22"/>
        </w:rPr>
        <w:t xml:space="preserve"> see development activity at Hillcrest, it actually reassures them that this area is viable – that White Bear Avenue is a viable place to do business.  It’s more of a synergy than a competition.  </w:t>
      </w:r>
      <w:r w:rsidR="00CB09BC">
        <w:rPr>
          <w:rFonts w:ascii="Montserrat" w:eastAsia="Montserrat" w:hAnsi="Montserrat" w:cs="Montserrat"/>
          <w:bCs/>
          <w:sz w:val="22"/>
          <w:szCs w:val="22"/>
        </w:rPr>
        <w:t>Also, White Bear Avenue has a lot of B Business District zoning, which is less restricted, while this site will have more restrictive T Traditional Neighborhood District zoning.</w:t>
      </w:r>
    </w:p>
    <w:p w14:paraId="2ACA8798" w14:textId="36C0A012" w:rsidR="00CB09BC" w:rsidRDefault="00CB09BC" w:rsidP="00D71670">
      <w:pPr>
        <w:spacing w:line="276" w:lineRule="auto"/>
        <w:rPr>
          <w:rFonts w:ascii="Montserrat" w:eastAsia="Montserrat" w:hAnsi="Montserrat" w:cs="Montserrat"/>
          <w:bCs/>
          <w:sz w:val="22"/>
          <w:szCs w:val="22"/>
        </w:rPr>
      </w:pPr>
    </w:p>
    <w:p w14:paraId="16C9A1D1" w14:textId="677F3D84" w:rsidR="00CB09BC" w:rsidRDefault="00CB28D9"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said that City staff agree with these arguments.  He added that the site layouts in the finalist scenarios</w:t>
      </w:r>
      <w:r w:rsidR="00AB3987">
        <w:rPr>
          <w:rFonts w:ascii="Montserrat" w:eastAsia="Montserrat" w:hAnsi="Montserrat" w:cs="Montserrat"/>
          <w:bCs/>
          <w:sz w:val="22"/>
          <w:szCs w:val="22"/>
        </w:rPr>
        <w:t xml:space="preserve"> are not conducive to large-scale retail with their street layouts and lot sizes.  He asked if the CAC members</w:t>
      </w:r>
      <w:r w:rsidR="002078DA">
        <w:rPr>
          <w:rFonts w:ascii="Montserrat" w:eastAsia="Montserrat" w:hAnsi="Montserrat" w:cs="Montserrat"/>
          <w:bCs/>
          <w:sz w:val="22"/>
          <w:szCs w:val="22"/>
        </w:rPr>
        <w:t xml:space="preserve"> felt that Priority #19 is being adequately addressed.</w:t>
      </w:r>
    </w:p>
    <w:p w14:paraId="1767D031" w14:textId="04AA961C" w:rsidR="002078DA" w:rsidRDefault="002078DA" w:rsidP="00D71670">
      <w:pPr>
        <w:spacing w:line="276" w:lineRule="auto"/>
        <w:rPr>
          <w:rFonts w:ascii="Montserrat" w:eastAsia="Montserrat" w:hAnsi="Montserrat" w:cs="Montserrat"/>
          <w:bCs/>
          <w:sz w:val="22"/>
          <w:szCs w:val="22"/>
        </w:rPr>
      </w:pPr>
    </w:p>
    <w:p w14:paraId="1F4D6D64" w14:textId="017EF0B7" w:rsidR="002078DA" w:rsidRDefault="002078DA"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w:t>
      </w:r>
      <w:r w:rsidR="00FB6F21">
        <w:rPr>
          <w:rFonts w:ascii="Montserrat" w:eastAsia="Montserrat" w:hAnsi="Montserrat" w:cs="Montserrat"/>
          <w:bCs/>
          <w:sz w:val="22"/>
          <w:szCs w:val="22"/>
        </w:rPr>
        <w:t xml:space="preserve"> agreed that Hillcrest is being planned more for office and light industrial, and is unlikely to draw away from White Bear Avenue.  </w:t>
      </w:r>
      <w:r w:rsidR="001A379F">
        <w:rPr>
          <w:rFonts w:ascii="Montserrat" w:eastAsia="Montserrat" w:hAnsi="Montserrat" w:cs="Montserrat"/>
          <w:bCs/>
          <w:sz w:val="22"/>
          <w:szCs w:val="22"/>
        </w:rPr>
        <w:t>Sun Ray and Maplewood Mall are more the competition for White Bear Avenue.  Also, through Neighborhood STAR discussions, there may be more retail coming to White Bear Avenue soon.</w:t>
      </w:r>
      <w:r w:rsidR="00AC4217">
        <w:rPr>
          <w:rFonts w:ascii="Montserrat" w:eastAsia="Montserrat" w:hAnsi="Montserrat" w:cs="Montserrat"/>
          <w:bCs/>
          <w:sz w:val="22"/>
          <w:szCs w:val="22"/>
        </w:rPr>
        <w:t xml:space="preserve">  If anything, Hillcrest is likely to be a boon to White Bear Avenue businesses once it starts construction.</w:t>
      </w:r>
      <w:r w:rsidR="001C102F">
        <w:rPr>
          <w:rFonts w:ascii="Montserrat" w:eastAsia="Montserrat" w:hAnsi="Montserrat" w:cs="Montserrat"/>
          <w:bCs/>
          <w:sz w:val="22"/>
          <w:szCs w:val="22"/>
        </w:rPr>
        <w:t xml:space="preserve">  Hillcrest retail is likely to support only the immediate area.</w:t>
      </w:r>
    </w:p>
    <w:p w14:paraId="7DE5557F" w14:textId="620DF21B" w:rsidR="001C102F" w:rsidRDefault="001C102F" w:rsidP="00D71670">
      <w:pPr>
        <w:spacing w:line="276" w:lineRule="auto"/>
        <w:rPr>
          <w:rFonts w:ascii="Montserrat" w:eastAsia="Montserrat" w:hAnsi="Montserrat" w:cs="Montserrat"/>
          <w:bCs/>
          <w:sz w:val="22"/>
          <w:szCs w:val="22"/>
        </w:rPr>
      </w:pPr>
    </w:p>
    <w:p w14:paraId="4C0DDCAF" w14:textId="5CF6AE20" w:rsidR="001C102F" w:rsidRDefault="001C102F"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A CAC member ag</w:t>
      </w:r>
      <w:r w:rsidR="00056A2B">
        <w:rPr>
          <w:rFonts w:ascii="Montserrat" w:eastAsia="Montserrat" w:hAnsi="Montserrat" w:cs="Montserrat"/>
          <w:bCs/>
          <w:sz w:val="22"/>
          <w:szCs w:val="22"/>
        </w:rPr>
        <w:t>reed.  There is a lot of retail missing on White Bear Avenue.  The additional residen</w:t>
      </w:r>
      <w:r w:rsidR="00A82DAA">
        <w:rPr>
          <w:rFonts w:ascii="Montserrat" w:eastAsia="Montserrat" w:hAnsi="Montserrat" w:cs="Montserrat"/>
          <w:bCs/>
          <w:sz w:val="22"/>
          <w:szCs w:val="22"/>
        </w:rPr>
        <w:t>t</w:t>
      </w:r>
      <w:r w:rsidR="00056A2B">
        <w:rPr>
          <w:rFonts w:ascii="Montserrat" w:eastAsia="Montserrat" w:hAnsi="Montserrat" w:cs="Montserrat"/>
          <w:bCs/>
          <w:sz w:val="22"/>
          <w:szCs w:val="22"/>
        </w:rPr>
        <w:t>s at Hillcrest will probably boost White Bear Avenue.</w:t>
      </w:r>
    </w:p>
    <w:p w14:paraId="7E82DC82" w14:textId="7D527417" w:rsidR="00A82DAA" w:rsidRDefault="00A82DAA" w:rsidP="00D71670">
      <w:pPr>
        <w:spacing w:line="276" w:lineRule="auto"/>
        <w:rPr>
          <w:rFonts w:ascii="Montserrat" w:eastAsia="Montserrat" w:hAnsi="Montserrat" w:cs="Montserrat"/>
          <w:bCs/>
          <w:sz w:val="22"/>
          <w:szCs w:val="22"/>
        </w:rPr>
      </w:pPr>
    </w:p>
    <w:p w14:paraId="5F3C82C6" w14:textId="1CB50396" w:rsidR="00A82DAA" w:rsidRDefault="00A82DAA" w:rsidP="00D71670">
      <w:pPr>
        <w:spacing w:line="276" w:lineRule="auto"/>
        <w:rPr>
          <w:rFonts w:ascii="Montserrat" w:eastAsia="Montserrat" w:hAnsi="Montserrat" w:cs="Montserrat"/>
          <w:bCs/>
          <w:sz w:val="22"/>
          <w:szCs w:val="22"/>
        </w:rPr>
      </w:pPr>
    </w:p>
    <w:p w14:paraId="6757542D" w14:textId="5F503D5C" w:rsidR="00BF51F1" w:rsidRDefault="00BF51F1" w:rsidP="00D71670">
      <w:pPr>
        <w:spacing w:line="276" w:lineRule="auto"/>
        <w:rPr>
          <w:rFonts w:ascii="Montserrat" w:eastAsia="Montserrat" w:hAnsi="Montserrat" w:cs="Montserrat"/>
          <w:bCs/>
          <w:sz w:val="22"/>
          <w:szCs w:val="22"/>
        </w:rPr>
      </w:pPr>
      <w:r>
        <w:rPr>
          <w:rFonts w:ascii="Montserrat" w:eastAsia="Montserrat" w:hAnsi="Montserrat" w:cs="Montserrat"/>
          <w:bCs/>
          <w:sz w:val="22"/>
          <w:szCs w:val="22"/>
        </w:rPr>
        <w:t>Bill noted that there has been some delay with the master plan process decisions with the City, but for now the July CAC meeting is still on.  If that changes, he will let everybody know.</w:t>
      </w:r>
    </w:p>
    <w:p w14:paraId="4315FF7F" w14:textId="77777777" w:rsidR="00C91C36" w:rsidRDefault="00C91C36">
      <w:pPr>
        <w:spacing w:line="276" w:lineRule="auto"/>
        <w:rPr>
          <w:rFonts w:ascii="Montserrat" w:eastAsia="Montserrat" w:hAnsi="Montserrat" w:cs="Montserrat"/>
          <w:b/>
          <w:sz w:val="22"/>
          <w:szCs w:val="22"/>
        </w:rPr>
      </w:pPr>
    </w:p>
    <w:p w14:paraId="00000072" w14:textId="62A6E7C6"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B4750B">
        <w:rPr>
          <w:rFonts w:ascii="Montserrat" w:eastAsia="Montserrat" w:hAnsi="Montserrat" w:cs="Montserrat"/>
          <w:sz w:val="22"/>
          <w:szCs w:val="22"/>
        </w:rPr>
        <w:t>6</w:t>
      </w:r>
      <w:r w:rsidR="000C6152">
        <w:rPr>
          <w:rFonts w:ascii="Montserrat" w:eastAsia="Montserrat" w:hAnsi="Montserrat" w:cs="Montserrat"/>
          <w:sz w:val="22"/>
          <w:szCs w:val="22"/>
        </w:rPr>
        <w:t>:</w:t>
      </w:r>
      <w:r w:rsidR="00EA4C3E">
        <w:rPr>
          <w:rFonts w:ascii="Montserrat" w:eastAsia="Montserrat" w:hAnsi="Montserrat" w:cs="Montserrat"/>
          <w:sz w:val="22"/>
          <w:szCs w:val="22"/>
        </w:rPr>
        <w:t>3</w:t>
      </w:r>
      <w:r w:rsidR="00453523">
        <w:rPr>
          <w:rFonts w:ascii="Montserrat" w:eastAsia="Montserrat" w:hAnsi="Montserrat" w:cs="Montserrat"/>
          <w:sz w:val="22"/>
          <w:szCs w:val="22"/>
        </w:rPr>
        <w:t>0</w:t>
      </w:r>
      <w:r>
        <w:rPr>
          <w:rFonts w:ascii="Montserrat" w:eastAsia="Montserrat" w:hAnsi="Montserrat" w:cs="Montserrat"/>
          <w:sz w:val="22"/>
          <w:szCs w:val="22"/>
        </w:rPr>
        <w:t>pm</w:t>
      </w:r>
    </w:p>
    <w:sectPr w:rsidR="004B6C3A">
      <w:headerReference w:type="even" r:id="rId13"/>
      <w:headerReference w:type="default" r:id="rId14"/>
      <w:footerReference w:type="default" r:id="rId15"/>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A2CA7" w14:textId="77777777" w:rsidR="002F3F63" w:rsidRDefault="002F3F63">
      <w:r>
        <w:separator/>
      </w:r>
    </w:p>
  </w:endnote>
  <w:endnote w:type="continuationSeparator" w:id="0">
    <w:p w14:paraId="17BFEB14" w14:textId="77777777" w:rsidR="002F3F63" w:rsidRDefault="002F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tropolis">
    <w:altName w:val="Calibri"/>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46C6A" w14:textId="77777777" w:rsidR="002F3F63" w:rsidRDefault="002F3F63">
      <w:r>
        <w:separator/>
      </w:r>
    </w:p>
  </w:footnote>
  <w:footnote w:type="continuationSeparator" w:id="0">
    <w:p w14:paraId="615AAAFB" w14:textId="77777777" w:rsidR="002F3F63" w:rsidRDefault="002F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02F1"/>
    <w:rsid w:val="0000092B"/>
    <w:rsid w:val="00006908"/>
    <w:rsid w:val="00010394"/>
    <w:rsid w:val="000126D7"/>
    <w:rsid w:val="0002137E"/>
    <w:rsid w:val="0002670B"/>
    <w:rsid w:val="000274C5"/>
    <w:rsid w:val="0003553F"/>
    <w:rsid w:val="0003660F"/>
    <w:rsid w:val="000378F2"/>
    <w:rsid w:val="00042449"/>
    <w:rsid w:val="000442B8"/>
    <w:rsid w:val="00046EBF"/>
    <w:rsid w:val="00047432"/>
    <w:rsid w:val="0004776C"/>
    <w:rsid w:val="0005121C"/>
    <w:rsid w:val="0005292D"/>
    <w:rsid w:val="000549E9"/>
    <w:rsid w:val="00056A2B"/>
    <w:rsid w:val="00061AEC"/>
    <w:rsid w:val="00063443"/>
    <w:rsid w:val="00067294"/>
    <w:rsid w:val="00071BC7"/>
    <w:rsid w:val="000769A4"/>
    <w:rsid w:val="000819D0"/>
    <w:rsid w:val="00084DD7"/>
    <w:rsid w:val="000879A1"/>
    <w:rsid w:val="00094C25"/>
    <w:rsid w:val="000965A2"/>
    <w:rsid w:val="000A1E73"/>
    <w:rsid w:val="000A7A4F"/>
    <w:rsid w:val="000B1449"/>
    <w:rsid w:val="000C0360"/>
    <w:rsid w:val="000C3219"/>
    <w:rsid w:val="000C4365"/>
    <w:rsid w:val="000C6152"/>
    <w:rsid w:val="000C6739"/>
    <w:rsid w:val="000D020C"/>
    <w:rsid w:val="000D6318"/>
    <w:rsid w:val="000E67D0"/>
    <w:rsid w:val="000F4BEF"/>
    <w:rsid w:val="00111282"/>
    <w:rsid w:val="00112AEE"/>
    <w:rsid w:val="001137E3"/>
    <w:rsid w:val="001169F6"/>
    <w:rsid w:val="001237F4"/>
    <w:rsid w:val="00130005"/>
    <w:rsid w:val="00130AD1"/>
    <w:rsid w:val="001336A4"/>
    <w:rsid w:val="00137CC3"/>
    <w:rsid w:val="00145BC3"/>
    <w:rsid w:val="001517CB"/>
    <w:rsid w:val="00152FA8"/>
    <w:rsid w:val="00153453"/>
    <w:rsid w:val="00156E8F"/>
    <w:rsid w:val="00166554"/>
    <w:rsid w:val="00166F80"/>
    <w:rsid w:val="001703D1"/>
    <w:rsid w:val="0017303F"/>
    <w:rsid w:val="00186A12"/>
    <w:rsid w:val="00187678"/>
    <w:rsid w:val="00190D82"/>
    <w:rsid w:val="00191252"/>
    <w:rsid w:val="00191660"/>
    <w:rsid w:val="00193D30"/>
    <w:rsid w:val="001A1450"/>
    <w:rsid w:val="001A1604"/>
    <w:rsid w:val="001A1EF0"/>
    <w:rsid w:val="001A379F"/>
    <w:rsid w:val="001B55A5"/>
    <w:rsid w:val="001C102F"/>
    <w:rsid w:val="001C32D4"/>
    <w:rsid w:val="001C357C"/>
    <w:rsid w:val="001C53DF"/>
    <w:rsid w:val="001D69B7"/>
    <w:rsid w:val="001E3358"/>
    <w:rsid w:val="001E35A9"/>
    <w:rsid w:val="001E3EA7"/>
    <w:rsid w:val="001E3EDC"/>
    <w:rsid w:val="001F0BED"/>
    <w:rsid w:val="001F5F14"/>
    <w:rsid w:val="001F7F61"/>
    <w:rsid w:val="0020081D"/>
    <w:rsid w:val="002040C9"/>
    <w:rsid w:val="0020478C"/>
    <w:rsid w:val="0020570D"/>
    <w:rsid w:val="002078DA"/>
    <w:rsid w:val="0021205E"/>
    <w:rsid w:val="002131E2"/>
    <w:rsid w:val="002139A1"/>
    <w:rsid w:val="00214AFF"/>
    <w:rsid w:val="00215AA3"/>
    <w:rsid w:val="002178D1"/>
    <w:rsid w:val="002220C9"/>
    <w:rsid w:val="002238ED"/>
    <w:rsid w:val="002243AE"/>
    <w:rsid w:val="00225C2B"/>
    <w:rsid w:val="00231863"/>
    <w:rsid w:val="00232130"/>
    <w:rsid w:val="00232298"/>
    <w:rsid w:val="00237E85"/>
    <w:rsid w:val="002402C1"/>
    <w:rsid w:val="00240500"/>
    <w:rsid w:val="00245E52"/>
    <w:rsid w:val="002472A4"/>
    <w:rsid w:val="00251F9B"/>
    <w:rsid w:val="00255496"/>
    <w:rsid w:val="00257092"/>
    <w:rsid w:val="00260CA8"/>
    <w:rsid w:val="002619E0"/>
    <w:rsid w:val="002626CA"/>
    <w:rsid w:val="0026636B"/>
    <w:rsid w:val="00275C17"/>
    <w:rsid w:val="002867AD"/>
    <w:rsid w:val="00286EB9"/>
    <w:rsid w:val="00287655"/>
    <w:rsid w:val="00291BB0"/>
    <w:rsid w:val="00292978"/>
    <w:rsid w:val="00297913"/>
    <w:rsid w:val="002A12C3"/>
    <w:rsid w:val="002A1367"/>
    <w:rsid w:val="002A5171"/>
    <w:rsid w:val="002A5F37"/>
    <w:rsid w:val="002A6D42"/>
    <w:rsid w:val="002A7C83"/>
    <w:rsid w:val="002B1BD1"/>
    <w:rsid w:val="002B2778"/>
    <w:rsid w:val="002C4AC5"/>
    <w:rsid w:val="002D25E4"/>
    <w:rsid w:val="002D5517"/>
    <w:rsid w:val="002E0A8B"/>
    <w:rsid w:val="002E1064"/>
    <w:rsid w:val="002E43CF"/>
    <w:rsid w:val="002F1161"/>
    <w:rsid w:val="002F3F63"/>
    <w:rsid w:val="00302FAB"/>
    <w:rsid w:val="0030562E"/>
    <w:rsid w:val="003173C7"/>
    <w:rsid w:val="003222E7"/>
    <w:rsid w:val="00324658"/>
    <w:rsid w:val="003250D0"/>
    <w:rsid w:val="00325AB1"/>
    <w:rsid w:val="00333F92"/>
    <w:rsid w:val="00336529"/>
    <w:rsid w:val="00336C2C"/>
    <w:rsid w:val="003513A1"/>
    <w:rsid w:val="0035268B"/>
    <w:rsid w:val="00362701"/>
    <w:rsid w:val="00366CDF"/>
    <w:rsid w:val="0037440E"/>
    <w:rsid w:val="00376259"/>
    <w:rsid w:val="00377220"/>
    <w:rsid w:val="00377A33"/>
    <w:rsid w:val="0038168A"/>
    <w:rsid w:val="0038177D"/>
    <w:rsid w:val="00384119"/>
    <w:rsid w:val="003845D8"/>
    <w:rsid w:val="00384EFD"/>
    <w:rsid w:val="00385713"/>
    <w:rsid w:val="0038622B"/>
    <w:rsid w:val="003A3B18"/>
    <w:rsid w:val="003A5E9E"/>
    <w:rsid w:val="003A750E"/>
    <w:rsid w:val="003B0994"/>
    <w:rsid w:val="003B4F56"/>
    <w:rsid w:val="003D02E9"/>
    <w:rsid w:val="003D2431"/>
    <w:rsid w:val="003D2B4C"/>
    <w:rsid w:val="003D33D3"/>
    <w:rsid w:val="003D65F5"/>
    <w:rsid w:val="003E0122"/>
    <w:rsid w:val="003E3AE7"/>
    <w:rsid w:val="003E781D"/>
    <w:rsid w:val="003F24C1"/>
    <w:rsid w:val="003F47BE"/>
    <w:rsid w:val="003F5757"/>
    <w:rsid w:val="0040125F"/>
    <w:rsid w:val="00410092"/>
    <w:rsid w:val="0041173A"/>
    <w:rsid w:val="00411D00"/>
    <w:rsid w:val="00421419"/>
    <w:rsid w:val="00421D3D"/>
    <w:rsid w:val="004265BE"/>
    <w:rsid w:val="00432D75"/>
    <w:rsid w:val="00437B8C"/>
    <w:rsid w:val="00437F69"/>
    <w:rsid w:val="00453523"/>
    <w:rsid w:val="0045689D"/>
    <w:rsid w:val="004678C2"/>
    <w:rsid w:val="00471F54"/>
    <w:rsid w:val="00473B94"/>
    <w:rsid w:val="00473E0B"/>
    <w:rsid w:val="00490FBC"/>
    <w:rsid w:val="00491889"/>
    <w:rsid w:val="00496452"/>
    <w:rsid w:val="0049646F"/>
    <w:rsid w:val="004A4B0A"/>
    <w:rsid w:val="004A6F6F"/>
    <w:rsid w:val="004B0539"/>
    <w:rsid w:val="004B29CE"/>
    <w:rsid w:val="004B3FC3"/>
    <w:rsid w:val="004B6C3A"/>
    <w:rsid w:val="004B7F09"/>
    <w:rsid w:val="004C0FA5"/>
    <w:rsid w:val="004C1B4F"/>
    <w:rsid w:val="004C4465"/>
    <w:rsid w:val="004C4755"/>
    <w:rsid w:val="004D3087"/>
    <w:rsid w:val="004D343D"/>
    <w:rsid w:val="004D5D5A"/>
    <w:rsid w:val="004D6795"/>
    <w:rsid w:val="004E497B"/>
    <w:rsid w:val="004E5125"/>
    <w:rsid w:val="004E6848"/>
    <w:rsid w:val="004E7A4D"/>
    <w:rsid w:val="004F1223"/>
    <w:rsid w:val="004F6514"/>
    <w:rsid w:val="00500D3B"/>
    <w:rsid w:val="0050139B"/>
    <w:rsid w:val="00501664"/>
    <w:rsid w:val="005022EF"/>
    <w:rsid w:val="00502B23"/>
    <w:rsid w:val="005069B5"/>
    <w:rsid w:val="00507075"/>
    <w:rsid w:val="00516A57"/>
    <w:rsid w:val="00516ED8"/>
    <w:rsid w:val="00526231"/>
    <w:rsid w:val="00533878"/>
    <w:rsid w:val="00540C6A"/>
    <w:rsid w:val="005455FC"/>
    <w:rsid w:val="005525E1"/>
    <w:rsid w:val="0055517E"/>
    <w:rsid w:val="005559C0"/>
    <w:rsid w:val="00560BCE"/>
    <w:rsid w:val="00561880"/>
    <w:rsid w:val="00562D70"/>
    <w:rsid w:val="00565342"/>
    <w:rsid w:val="00573242"/>
    <w:rsid w:val="00573F8B"/>
    <w:rsid w:val="00574CAF"/>
    <w:rsid w:val="00577194"/>
    <w:rsid w:val="00583E83"/>
    <w:rsid w:val="00585D71"/>
    <w:rsid w:val="005864C1"/>
    <w:rsid w:val="00591A64"/>
    <w:rsid w:val="00591DA4"/>
    <w:rsid w:val="0059290E"/>
    <w:rsid w:val="005945DA"/>
    <w:rsid w:val="005947C5"/>
    <w:rsid w:val="005A0442"/>
    <w:rsid w:val="005A3552"/>
    <w:rsid w:val="005A3F43"/>
    <w:rsid w:val="005B2FEC"/>
    <w:rsid w:val="005B4C55"/>
    <w:rsid w:val="005B626D"/>
    <w:rsid w:val="005B7D19"/>
    <w:rsid w:val="005C13B1"/>
    <w:rsid w:val="005C2D97"/>
    <w:rsid w:val="005C5C7E"/>
    <w:rsid w:val="005D0006"/>
    <w:rsid w:val="005D4F44"/>
    <w:rsid w:val="005D59BD"/>
    <w:rsid w:val="005D7D47"/>
    <w:rsid w:val="005E0217"/>
    <w:rsid w:val="005E087B"/>
    <w:rsid w:val="005F59A5"/>
    <w:rsid w:val="005F634A"/>
    <w:rsid w:val="005F7E80"/>
    <w:rsid w:val="00603EEF"/>
    <w:rsid w:val="00617907"/>
    <w:rsid w:val="00622890"/>
    <w:rsid w:val="006255A5"/>
    <w:rsid w:val="00625EB4"/>
    <w:rsid w:val="00626832"/>
    <w:rsid w:val="00631A7A"/>
    <w:rsid w:val="0063573D"/>
    <w:rsid w:val="00636A60"/>
    <w:rsid w:val="00636AC8"/>
    <w:rsid w:val="00642100"/>
    <w:rsid w:val="00642453"/>
    <w:rsid w:val="006445F5"/>
    <w:rsid w:val="006624E4"/>
    <w:rsid w:val="0066432E"/>
    <w:rsid w:val="006644D5"/>
    <w:rsid w:val="0066751D"/>
    <w:rsid w:val="00667BFB"/>
    <w:rsid w:val="00670D0F"/>
    <w:rsid w:val="00680BC6"/>
    <w:rsid w:val="00690679"/>
    <w:rsid w:val="00690926"/>
    <w:rsid w:val="00691515"/>
    <w:rsid w:val="00692E66"/>
    <w:rsid w:val="006944BB"/>
    <w:rsid w:val="00694FA8"/>
    <w:rsid w:val="0069774E"/>
    <w:rsid w:val="006A1A0D"/>
    <w:rsid w:val="006A2BD7"/>
    <w:rsid w:val="006A39C8"/>
    <w:rsid w:val="006A6D1F"/>
    <w:rsid w:val="006B02D1"/>
    <w:rsid w:val="006B1FEE"/>
    <w:rsid w:val="006B32A4"/>
    <w:rsid w:val="006C6C9C"/>
    <w:rsid w:val="006D5D62"/>
    <w:rsid w:val="006D6025"/>
    <w:rsid w:val="006E1E09"/>
    <w:rsid w:val="006F32DF"/>
    <w:rsid w:val="006F3627"/>
    <w:rsid w:val="006F4E53"/>
    <w:rsid w:val="00702C02"/>
    <w:rsid w:val="0070347C"/>
    <w:rsid w:val="00706BDB"/>
    <w:rsid w:val="00712BBF"/>
    <w:rsid w:val="007141FE"/>
    <w:rsid w:val="007153C6"/>
    <w:rsid w:val="00716A06"/>
    <w:rsid w:val="00726B0F"/>
    <w:rsid w:val="00727945"/>
    <w:rsid w:val="00736296"/>
    <w:rsid w:val="00744554"/>
    <w:rsid w:val="00757F61"/>
    <w:rsid w:val="0076338E"/>
    <w:rsid w:val="00764317"/>
    <w:rsid w:val="007711A5"/>
    <w:rsid w:val="00782C40"/>
    <w:rsid w:val="0078368B"/>
    <w:rsid w:val="00785073"/>
    <w:rsid w:val="007908D5"/>
    <w:rsid w:val="007916AC"/>
    <w:rsid w:val="007A2EB8"/>
    <w:rsid w:val="007A377D"/>
    <w:rsid w:val="007B31EB"/>
    <w:rsid w:val="007B69F5"/>
    <w:rsid w:val="007C0A8E"/>
    <w:rsid w:val="007C46BA"/>
    <w:rsid w:val="007C5034"/>
    <w:rsid w:val="007C57F3"/>
    <w:rsid w:val="007C72DC"/>
    <w:rsid w:val="007D0ED1"/>
    <w:rsid w:val="007F02E6"/>
    <w:rsid w:val="007F3DFD"/>
    <w:rsid w:val="008029D4"/>
    <w:rsid w:val="00803D23"/>
    <w:rsid w:val="00806AE4"/>
    <w:rsid w:val="00811592"/>
    <w:rsid w:val="00811AF8"/>
    <w:rsid w:val="00822937"/>
    <w:rsid w:val="0083219D"/>
    <w:rsid w:val="00833B69"/>
    <w:rsid w:val="00846A12"/>
    <w:rsid w:val="00847776"/>
    <w:rsid w:val="0086426A"/>
    <w:rsid w:val="00864CEF"/>
    <w:rsid w:val="0087745C"/>
    <w:rsid w:val="00885A8B"/>
    <w:rsid w:val="00886A08"/>
    <w:rsid w:val="0089094F"/>
    <w:rsid w:val="00890A70"/>
    <w:rsid w:val="0089466A"/>
    <w:rsid w:val="00897B1C"/>
    <w:rsid w:val="008A20AA"/>
    <w:rsid w:val="008A290B"/>
    <w:rsid w:val="008A346F"/>
    <w:rsid w:val="008C0010"/>
    <w:rsid w:val="008C277C"/>
    <w:rsid w:val="008C49C4"/>
    <w:rsid w:val="008C5084"/>
    <w:rsid w:val="008C6462"/>
    <w:rsid w:val="008D2BE0"/>
    <w:rsid w:val="008D4C9F"/>
    <w:rsid w:val="008E5CF4"/>
    <w:rsid w:val="008F17FF"/>
    <w:rsid w:val="008F4EC9"/>
    <w:rsid w:val="008F5215"/>
    <w:rsid w:val="008F5AA5"/>
    <w:rsid w:val="008F7FB7"/>
    <w:rsid w:val="009005EF"/>
    <w:rsid w:val="009026A3"/>
    <w:rsid w:val="00903A6E"/>
    <w:rsid w:val="00903E8D"/>
    <w:rsid w:val="00906580"/>
    <w:rsid w:val="00915EFE"/>
    <w:rsid w:val="00916887"/>
    <w:rsid w:val="0092155E"/>
    <w:rsid w:val="00921A2D"/>
    <w:rsid w:val="0092393C"/>
    <w:rsid w:val="009270DF"/>
    <w:rsid w:val="009315A7"/>
    <w:rsid w:val="00935530"/>
    <w:rsid w:val="009422B3"/>
    <w:rsid w:val="009466E1"/>
    <w:rsid w:val="00950440"/>
    <w:rsid w:val="009545C4"/>
    <w:rsid w:val="00956F41"/>
    <w:rsid w:val="00956FDE"/>
    <w:rsid w:val="0097020A"/>
    <w:rsid w:val="00970B34"/>
    <w:rsid w:val="00974DEF"/>
    <w:rsid w:val="0098033C"/>
    <w:rsid w:val="0098423B"/>
    <w:rsid w:val="00993CF5"/>
    <w:rsid w:val="009A119E"/>
    <w:rsid w:val="009A6204"/>
    <w:rsid w:val="009B0796"/>
    <w:rsid w:val="009B098C"/>
    <w:rsid w:val="009B2BE9"/>
    <w:rsid w:val="009C1658"/>
    <w:rsid w:val="009C243D"/>
    <w:rsid w:val="009C4E44"/>
    <w:rsid w:val="009D0CAC"/>
    <w:rsid w:val="009D35B9"/>
    <w:rsid w:val="009D3BED"/>
    <w:rsid w:val="009E060E"/>
    <w:rsid w:val="009E0BCF"/>
    <w:rsid w:val="009E0ED5"/>
    <w:rsid w:val="009E6808"/>
    <w:rsid w:val="009F003E"/>
    <w:rsid w:val="009F0375"/>
    <w:rsid w:val="00A015E0"/>
    <w:rsid w:val="00A1673A"/>
    <w:rsid w:val="00A169F1"/>
    <w:rsid w:val="00A20D17"/>
    <w:rsid w:val="00A26E0B"/>
    <w:rsid w:val="00A34373"/>
    <w:rsid w:val="00A413E7"/>
    <w:rsid w:val="00A43A35"/>
    <w:rsid w:val="00A56AFB"/>
    <w:rsid w:val="00A57BA3"/>
    <w:rsid w:val="00A61279"/>
    <w:rsid w:val="00A6233A"/>
    <w:rsid w:val="00A67829"/>
    <w:rsid w:val="00A8233F"/>
    <w:rsid w:val="00A82DAA"/>
    <w:rsid w:val="00A869F6"/>
    <w:rsid w:val="00A9238C"/>
    <w:rsid w:val="00AA1A00"/>
    <w:rsid w:val="00AA6B91"/>
    <w:rsid w:val="00AB3987"/>
    <w:rsid w:val="00AB463C"/>
    <w:rsid w:val="00AC27DD"/>
    <w:rsid w:val="00AC4217"/>
    <w:rsid w:val="00AC5258"/>
    <w:rsid w:val="00AC5A4F"/>
    <w:rsid w:val="00AC6BC4"/>
    <w:rsid w:val="00AC7784"/>
    <w:rsid w:val="00AD7CAB"/>
    <w:rsid w:val="00AE757A"/>
    <w:rsid w:val="00AF1A97"/>
    <w:rsid w:val="00AF3156"/>
    <w:rsid w:val="00AF5762"/>
    <w:rsid w:val="00B008FA"/>
    <w:rsid w:val="00B03B04"/>
    <w:rsid w:val="00B07A5E"/>
    <w:rsid w:val="00B1389A"/>
    <w:rsid w:val="00B150F9"/>
    <w:rsid w:val="00B20E62"/>
    <w:rsid w:val="00B21AC4"/>
    <w:rsid w:val="00B236D3"/>
    <w:rsid w:val="00B26D9D"/>
    <w:rsid w:val="00B424AC"/>
    <w:rsid w:val="00B4380F"/>
    <w:rsid w:val="00B4424C"/>
    <w:rsid w:val="00B464D3"/>
    <w:rsid w:val="00B4750B"/>
    <w:rsid w:val="00B53A17"/>
    <w:rsid w:val="00B54319"/>
    <w:rsid w:val="00B549A1"/>
    <w:rsid w:val="00B634E8"/>
    <w:rsid w:val="00B63E71"/>
    <w:rsid w:val="00B64545"/>
    <w:rsid w:val="00B65B32"/>
    <w:rsid w:val="00B65FC6"/>
    <w:rsid w:val="00B67DBF"/>
    <w:rsid w:val="00B70415"/>
    <w:rsid w:val="00B7358B"/>
    <w:rsid w:val="00B750C0"/>
    <w:rsid w:val="00B7514C"/>
    <w:rsid w:val="00B771B2"/>
    <w:rsid w:val="00B82778"/>
    <w:rsid w:val="00B93DDD"/>
    <w:rsid w:val="00B97564"/>
    <w:rsid w:val="00BA06F6"/>
    <w:rsid w:val="00BA1763"/>
    <w:rsid w:val="00BA28AC"/>
    <w:rsid w:val="00BA2A46"/>
    <w:rsid w:val="00BA699F"/>
    <w:rsid w:val="00BA7BCE"/>
    <w:rsid w:val="00BB7962"/>
    <w:rsid w:val="00BC36E5"/>
    <w:rsid w:val="00BC3ED9"/>
    <w:rsid w:val="00BC3FA2"/>
    <w:rsid w:val="00BC656A"/>
    <w:rsid w:val="00BC6991"/>
    <w:rsid w:val="00BC6C45"/>
    <w:rsid w:val="00BD389F"/>
    <w:rsid w:val="00BD3B50"/>
    <w:rsid w:val="00BE4EF8"/>
    <w:rsid w:val="00BE6725"/>
    <w:rsid w:val="00BF51F1"/>
    <w:rsid w:val="00C00BFD"/>
    <w:rsid w:val="00C03F27"/>
    <w:rsid w:val="00C0466D"/>
    <w:rsid w:val="00C06DAD"/>
    <w:rsid w:val="00C103B8"/>
    <w:rsid w:val="00C21F48"/>
    <w:rsid w:val="00C31217"/>
    <w:rsid w:val="00C35F1A"/>
    <w:rsid w:val="00C40EED"/>
    <w:rsid w:val="00C41EFB"/>
    <w:rsid w:val="00C44D47"/>
    <w:rsid w:val="00C53520"/>
    <w:rsid w:val="00C5385E"/>
    <w:rsid w:val="00C61A65"/>
    <w:rsid w:val="00C620EA"/>
    <w:rsid w:val="00C870AA"/>
    <w:rsid w:val="00C9138D"/>
    <w:rsid w:val="00C91C36"/>
    <w:rsid w:val="00C92920"/>
    <w:rsid w:val="00C930D3"/>
    <w:rsid w:val="00CA0287"/>
    <w:rsid w:val="00CA02B3"/>
    <w:rsid w:val="00CA2815"/>
    <w:rsid w:val="00CA6BDE"/>
    <w:rsid w:val="00CB09BC"/>
    <w:rsid w:val="00CB28D9"/>
    <w:rsid w:val="00CB5CF1"/>
    <w:rsid w:val="00CC2BEF"/>
    <w:rsid w:val="00CC6104"/>
    <w:rsid w:val="00CC7A50"/>
    <w:rsid w:val="00CD207B"/>
    <w:rsid w:val="00CD4FB8"/>
    <w:rsid w:val="00CD5B72"/>
    <w:rsid w:val="00CD5DD9"/>
    <w:rsid w:val="00CE3693"/>
    <w:rsid w:val="00CE3EC8"/>
    <w:rsid w:val="00CF2A5C"/>
    <w:rsid w:val="00CF45CD"/>
    <w:rsid w:val="00CF714F"/>
    <w:rsid w:val="00CF7FE7"/>
    <w:rsid w:val="00D020F6"/>
    <w:rsid w:val="00D06123"/>
    <w:rsid w:val="00D12E5E"/>
    <w:rsid w:val="00D177A9"/>
    <w:rsid w:val="00D23F9E"/>
    <w:rsid w:val="00D253E7"/>
    <w:rsid w:val="00D26317"/>
    <w:rsid w:val="00D26F7A"/>
    <w:rsid w:val="00D3133D"/>
    <w:rsid w:val="00D33CEF"/>
    <w:rsid w:val="00D4280A"/>
    <w:rsid w:val="00D468C8"/>
    <w:rsid w:val="00D510FA"/>
    <w:rsid w:val="00D61925"/>
    <w:rsid w:val="00D63D5E"/>
    <w:rsid w:val="00D64202"/>
    <w:rsid w:val="00D658FC"/>
    <w:rsid w:val="00D66B57"/>
    <w:rsid w:val="00D71670"/>
    <w:rsid w:val="00D7293E"/>
    <w:rsid w:val="00D73BA8"/>
    <w:rsid w:val="00D808E7"/>
    <w:rsid w:val="00D870F2"/>
    <w:rsid w:val="00D97061"/>
    <w:rsid w:val="00DA0A37"/>
    <w:rsid w:val="00DA6644"/>
    <w:rsid w:val="00DB54FF"/>
    <w:rsid w:val="00DB7737"/>
    <w:rsid w:val="00DC2F26"/>
    <w:rsid w:val="00DC381C"/>
    <w:rsid w:val="00DD1B36"/>
    <w:rsid w:val="00DD635A"/>
    <w:rsid w:val="00DD7AB9"/>
    <w:rsid w:val="00DF4ECF"/>
    <w:rsid w:val="00DF6638"/>
    <w:rsid w:val="00E00772"/>
    <w:rsid w:val="00E00E20"/>
    <w:rsid w:val="00E00F9D"/>
    <w:rsid w:val="00E06DB3"/>
    <w:rsid w:val="00E0737E"/>
    <w:rsid w:val="00E14EDF"/>
    <w:rsid w:val="00E175F8"/>
    <w:rsid w:val="00E22A34"/>
    <w:rsid w:val="00E24E2B"/>
    <w:rsid w:val="00E25CD3"/>
    <w:rsid w:val="00E43F68"/>
    <w:rsid w:val="00E4457A"/>
    <w:rsid w:val="00E45EE2"/>
    <w:rsid w:val="00E45F59"/>
    <w:rsid w:val="00E4688F"/>
    <w:rsid w:val="00E5369E"/>
    <w:rsid w:val="00E64316"/>
    <w:rsid w:val="00E7107B"/>
    <w:rsid w:val="00E7448A"/>
    <w:rsid w:val="00E81BC5"/>
    <w:rsid w:val="00E833FE"/>
    <w:rsid w:val="00E87074"/>
    <w:rsid w:val="00E91F85"/>
    <w:rsid w:val="00E963D9"/>
    <w:rsid w:val="00EA4C3E"/>
    <w:rsid w:val="00EA6BB3"/>
    <w:rsid w:val="00EA6D30"/>
    <w:rsid w:val="00EA7FAA"/>
    <w:rsid w:val="00EB2763"/>
    <w:rsid w:val="00EB56BE"/>
    <w:rsid w:val="00EB729B"/>
    <w:rsid w:val="00EB73EC"/>
    <w:rsid w:val="00EB756E"/>
    <w:rsid w:val="00EC2575"/>
    <w:rsid w:val="00EC2B3E"/>
    <w:rsid w:val="00EC4319"/>
    <w:rsid w:val="00ED7A75"/>
    <w:rsid w:val="00EE6198"/>
    <w:rsid w:val="00EF0136"/>
    <w:rsid w:val="00EF2357"/>
    <w:rsid w:val="00EF47D1"/>
    <w:rsid w:val="00EF7764"/>
    <w:rsid w:val="00F029C8"/>
    <w:rsid w:val="00F035C3"/>
    <w:rsid w:val="00F11FC6"/>
    <w:rsid w:val="00F13E32"/>
    <w:rsid w:val="00F1531F"/>
    <w:rsid w:val="00F17A8C"/>
    <w:rsid w:val="00F17B8A"/>
    <w:rsid w:val="00F25451"/>
    <w:rsid w:val="00F25E46"/>
    <w:rsid w:val="00F30FD3"/>
    <w:rsid w:val="00F3389C"/>
    <w:rsid w:val="00F37B9B"/>
    <w:rsid w:val="00F4027F"/>
    <w:rsid w:val="00F40FF4"/>
    <w:rsid w:val="00F4257F"/>
    <w:rsid w:val="00F42E7A"/>
    <w:rsid w:val="00F44D9D"/>
    <w:rsid w:val="00F50F01"/>
    <w:rsid w:val="00F5377A"/>
    <w:rsid w:val="00F557A6"/>
    <w:rsid w:val="00F624EC"/>
    <w:rsid w:val="00F71E0B"/>
    <w:rsid w:val="00F750B3"/>
    <w:rsid w:val="00F752C5"/>
    <w:rsid w:val="00F755D9"/>
    <w:rsid w:val="00F76243"/>
    <w:rsid w:val="00F77166"/>
    <w:rsid w:val="00F8551D"/>
    <w:rsid w:val="00FA08A4"/>
    <w:rsid w:val="00FA0911"/>
    <w:rsid w:val="00FA2D3E"/>
    <w:rsid w:val="00FA3130"/>
    <w:rsid w:val="00FA3187"/>
    <w:rsid w:val="00FA5F8B"/>
    <w:rsid w:val="00FB159C"/>
    <w:rsid w:val="00FB207F"/>
    <w:rsid w:val="00FB21EA"/>
    <w:rsid w:val="00FB3E18"/>
    <w:rsid w:val="00FB6F21"/>
    <w:rsid w:val="00FC1BC3"/>
    <w:rsid w:val="00FC28E1"/>
    <w:rsid w:val="00FC4645"/>
    <w:rsid w:val="00FC5C91"/>
    <w:rsid w:val="00FC76D1"/>
    <w:rsid w:val="00FD1781"/>
    <w:rsid w:val="00FD776B"/>
    <w:rsid w:val="00FE44F0"/>
    <w:rsid w:val="00FF66C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 w:type="character" w:styleId="Hyperlink">
    <w:name w:val="Hyperlink"/>
    <w:basedOn w:val="DefaultParagraphFont"/>
    <w:uiPriority w:val="99"/>
    <w:unhideWhenUsed/>
    <w:rsid w:val="001C357C"/>
    <w:rPr>
      <w:color w:val="0000FF" w:themeColor="hyperlink"/>
      <w:u w:val="single"/>
    </w:rPr>
  </w:style>
  <w:style w:type="character" w:styleId="UnresolvedMention">
    <w:name w:val="Unresolved Mention"/>
    <w:basedOn w:val="DefaultParagraphFont"/>
    <w:uiPriority w:val="99"/>
    <w:semiHidden/>
    <w:unhideWhenUsed/>
    <w:rsid w:val="001C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3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tpaul.gov/sites/default/files/Media%20Root/Planning%20%26%20Economic%20Development/Community%20Priorities-%20adopted%20by%20Hillcrest%20CAC.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paul.gov/sites/default/files/2021-06/Sustainabilty%20Implementation%20Matrix%20Rev4%20-%20June%20CAC.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tpaul.gov/sites/default/files/2021-06/Sustainabilty%20Chapter%20Draft%206_15_21%20CAC.pdf" TargetMode="External"/><Relationship Id="rId4" Type="http://schemas.openxmlformats.org/officeDocument/2006/relationships/webSettings" Target="webSettings.xml"/><Relationship Id="rId9" Type="http://schemas.openxmlformats.org/officeDocument/2006/relationships/hyperlink" Target="https://www.stpaul.gov/sites/default/files/2021-06/Sustainability%20Presentation%206_15%20CAC.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3</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Dermody, Bill (CI-StPaul)</cp:lastModifiedBy>
  <cp:revision>671</cp:revision>
  <dcterms:created xsi:type="dcterms:W3CDTF">2020-07-10T18:49:00Z</dcterms:created>
  <dcterms:modified xsi:type="dcterms:W3CDTF">2021-06-17T18:48:00Z</dcterms:modified>
</cp:coreProperties>
</file>