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C23" w:rsidRPr="006D79B3" w:rsidRDefault="00735799" w:rsidP="00735799">
      <w:pPr>
        <w:spacing w:line="240" w:lineRule="auto"/>
        <w:jc w:val="center"/>
        <w:rPr>
          <w:sz w:val="40"/>
          <w:szCs w:val="40"/>
        </w:rPr>
      </w:pPr>
      <w:bookmarkStart w:id="0" w:name="_GoBack"/>
      <w:bookmarkEnd w:id="0"/>
      <w:r w:rsidRPr="006D79B3">
        <w:rPr>
          <w:sz w:val="40"/>
          <w:szCs w:val="40"/>
        </w:rPr>
        <w:t>Press Release</w:t>
      </w:r>
    </w:p>
    <w:p w:rsidR="00735799" w:rsidRPr="006D79B3" w:rsidRDefault="00735799" w:rsidP="00735799">
      <w:pPr>
        <w:spacing w:line="240" w:lineRule="auto"/>
        <w:jc w:val="center"/>
        <w:rPr>
          <w:sz w:val="40"/>
          <w:szCs w:val="40"/>
        </w:rPr>
      </w:pPr>
    </w:p>
    <w:p w:rsidR="000B02CD" w:rsidRPr="006D79B3" w:rsidRDefault="00735799" w:rsidP="00735799">
      <w:pPr>
        <w:spacing w:line="240" w:lineRule="auto"/>
        <w:rPr>
          <w:szCs w:val="24"/>
        </w:rPr>
      </w:pPr>
      <w:r w:rsidRPr="006D79B3">
        <w:rPr>
          <w:szCs w:val="24"/>
        </w:rPr>
        <w:t xml:space="preserve">The Saint Paul Charter Commission is </w:t>
      </w:r>
      <w:r w:rsidR="00177F92" w:rsidRPr="006D79B3">
        <w:rPr>
          <w:szCs w:val="24"/>
        </w:rPr>
        <w:t>seeking applications from Saint Paul residents who are</w:t>
      </w:r>
      <w:r w:rsidRPr="006D79B3">
        <w:rPr>
          <w:szCs w:val="24"/>
        </w:rPr>
        <w:t xml:space="preserve"> i</w:t>
      </w:r>
      <w:r w:rsidR="00DC4DA8" w:rsidRPr="006D79B3">
        <w:rPr>
          <w:szCs w:val="24"/>
        </w:rPr>
        <w:t xml:space="preserve">nterested in joining this board. </w:t>
      </w:r>
    </w:p>
    <w:p w:rsidR="006D79B3" w:rsidRDefault="006D79B3" w:rsidP="00735799">
      <w:pPr>
        <w:spacing w:line="240" w:lineRule="auto"/>
        <w:rPr>
          <w:szCs w:val="24"/>
        </w:rPr>
      </w:pPr>
    </w:p>
    <w:p w:rsidR="00AA1E59" w:rsidRDefault="00EA212F" w:rsidP="00735799">
      <w:pPr>
        <w:spacing w:line="240" w:lineRule="auto"/>
        <w:rPr>
          <w:szCs w:val="24"/>
        </w:rPr>
      </w:pPr>
      <w:r w:rsidRPr="006D79B3">
        <w:rPr>
          <w:szCs w:val="24"/>
        </w:rPr>
        <w:t>Those appointed to the Charter Commission would serve a 4 year term from July 31, 2020 to July 31, 2024.</w:t>
      </w:r>
      <w:r w:rsidR="00B97AE6">
        <w:rPr>
          <w:szCs w:val="24"/>
        </w:rPr>
        <w:t xml:space="preserve"> </w:t>
      </w:r>
      <w:r w:rsidR="00AA1E59">
        <w:rPr>
          <w:szCs w:val="24"/>
        </w:rPr>
        <w:t>*</w:t>
      </w:r>
      <w:r w:rsidR="00B97AE6" w:rsidRPr="00AA1E59">
        <w:rPr>
          <w:i/>
          <w:szCs w:val="24"/>
        </w:rPr>
        <w:t>There will be 7 chairs available for this term</w:t>
      </w:r>
      <w:r w:rsidR="00B97AE6">
        <w:rPr>
          <w:szCs w:val="24"/>
        </w:rPr>
        <w:t xml:space="preserve">. </w:t>
      </w:r>
    </w:p>
    <w:p w:rsidR="00DC4DA8" w:rsidRPr="006D79B3" w:rsidRDefault="00683E8F" w:rsidP="00735799">
      <w:pPr>
        <w:spacing w:line="240" w:lineRule="auto"/>
        <w:rPr>
          <w:szCs w:val="24"/>
        </w:rPr>
      </w:pPr>
      <w:r w:rsidRPr="006D79B3">
        <w:rPr>
          <w:szCs w:val="24"/>
        </w:rPr>
        <w:t xml:space="preserve">The </w:t>
      </w:r>
      <w:r w:rsidR="00EA212F" w:rsidRPr="006D79B3">
        <w:rPr>
          <w:szCs w:val="24"/>
        </w:rPr>
        <w:t>Charter Commission is also</w:t>
      </w:r>
      <w:r w:rsidRPr="006D79B3">
        <w:rPr>
          <w:szCs w:val="24"/>
        </w:rPr>
        <w:t xml:space="preserve"> seeking two applicants to serve out a 2 year term starting July 31, 2020 to July 31, 2022.</w:t>
      </w:r>
    </w:p>
    <w:p w:rsidR="00696669" w:rsidRPr="006D79B3" w:rsidRDefault="00696669" w:rsidP="00735799">
      <w:pPr>
        <w:spacing w:line="240" w:lineRule="auto"/>
        <w:rPr>
          <w:szCs w:val="24"/>
        </w:rPr>
      </w:pPr>
    </w:p>
    <w:p w:rsidR="00696669" w:rsidRPr="00AA1E59" w:rsidRDefault="00696669" w:rsidP="00735799">
      <w:pPr>
        <w:spacing w:line="240" w:lineRule="auto"/>
        <w:rPr>
          <w:sz w:val="22"/>
        </w:rPr>
      </w:pPr>
      <w:r w:rsidRPr="00AA1E59">
        <w:rPr>
          <w:sz w:val="22"/>
        </w:rPr>
        <w:t xml:space="preserve">Find more information on the Saint Paul Charter Commission at: </w:t>
      </w:r>
      <w:hyperlink r:id="rId4" w:history="1">
        <w:r w:rsidRPr="00AA1E59">
          <w:rPr>
            <w:rStyle w:val="Hyperlink"/>
            <w:sz w:val="22"/>
          </w:rPr>
          <w:t>https://www.stpaul.gov/departments/city-council/charter-commission</w:t>
        </w:r>
      </w:hyperlink>
    </w:p>
    <w:p w:rsidR="00696669" w:rsidRPr="006D79B3" w:rsidRDefault="00696669" w:rsidP="00735799">
      <w:pPr>
        <w:spacing w:line="240" w:lineRule="auto"/>
        <w:rPr>
          <w:szCs w:val="24"/>
        </w:rPr>
      </w:pPr>
    </w:p>
    <w:p w:rsidR="00AA1E59" w:rsidRPr="006D79B3" w:rsidRDefault="00735799" w:rsidP="00735799">
      <w:pPr>
        <w:spacing w:line="240" w:lineRule="auto"/>
        <w:rPr>
          <w:szCs w:val="24"/>
        </w:rPr>
      </w:pPr>
      <w:r w:rsidRPr="006D79B3">
        <w:rPr>
          <w:szCs w:val="24"/>
        </w:rPr>
        <w:t>Interest</w:t>
      </w:r>
      <w:r w:rsidR="00177F92" w:rsidRPr="006D79B3">
        <w:rPr>
          <w:szCs w:val="24"/>
        </w:rPr>
        <w:t>ed</w:t>
      </w:r>
      <w:r w:rsidRPr="006D79B3">
        <w:rPr>
          <w:szCs w:val="24"/>
        </w:rPr>
        <w:t xml:space="preserve"> Saint Paul residents may obtain an application by:</w:t>
      </w:r>
    </w:p>
    <w:p w:rsidR="00735799" w:rsidRPr="006D79B3" w:rsidRDefault="00696669" w:rsidP="00735799">
      <w:pPr>
        <w:spacing w:line="240" w:lineRule="auto"/>
        <w:rPr>
          <w:szCs w:val="24"/>
        </w:rPr>
      </w:pPr>
      <w:r w:rsidRPr="006D79B3">
        <w:rPr>
          <w:szCs w:val="24"/>
        </w:rPr>
        <w:sym w:font="Wingdings" w:char="F09F"/>
      </w:r>
      <w:r w:rsidR="00735799" w:rsidRPr="006D79B3">
        <w:rPr>
          <w:szCs w:val="24"/>
        </w:rPr>
        <w:t>Calling the Second Judicial Di</w:t>
      </w:r>
      <w:r w:rsidR="00177F92" w:rsidRPr="006D79B3">
        <w:rPr>
          <w:szCs w:val="24"/>
        </w:rPr>
        <w:t>strict C</w:t>
      </w:r>
      <w:r w:rsidR="00735799" w:rsidRPr="006D79B3">
        <w:rPr>
          <w:szCs w:val="24"/>
        </w:rPr>
        <w:t xml:space="preserve">ourt at </w:t>
      </w:r>
      <w:r w:rsidR="00735799" w:rsidRPr="00AA1E59">
        <w:rPr>
          <w:szCs w:val="24"/>
          <w:u w:val="single"/>
        </w:rPr>
        <w:t>651-266-8253</w:t>
      </w:r>
      <w:r w:rsidR="00735799" w:rsidRPr="006D79B3">
        <w:rPr>
          <w:szCs w:val="24"/>
        </w:rPr>
        <w:t xml:space="preserve"> to request an application by mail. </w:t>
      </w:r>
    </w:p>
    <w:p w:rsidR="00E038D9" w:rsidRPr="006D79B3" w:rsidRDefault="00696669" w:rsidP="00E038D9">
      <w:pPr>
        <w:spacing w:line="240" w:lineRule="auto"/>
        <w:rPr>
          <w:szCs w:val="24"/>
        </w:rPr>
      </w:pPr>
      <w:r w:rsidRPr="006D79B3">
        <w:rPr>
          <w:szCs w:val="24"/>
        </w:rPr>
        <w:sym w:font="Wingdings" w:char="F09F"/>
      </w:r>
      <w:r w:rsidR="00177F92" w:rsidRPr="006D79B3">
        <w:rPr>
          <w:szCs w:val="24"/>
        </w:rPr>
        <w:t xml:space="preserve">Download an </w:t>
      </w:r>
      <w:r w:rsidR="00735799" w:rsidRPr="006D79B3">
        <w:rPr>
          <w:szCs w:val="24"/>
        </w:rPr>
        <w:t>application from the Saint Paul Charter Commissi</w:t>
      </w:r>
      <w:r w:rsidR="00177F92" w:rsidRPr="006D79B3">
        <w:rPr>
          <w:szCs w:val="24"/>
        </w:rPr>
        <w:t>on w</w:t>
      </w:r>
      <w:r w:rsidR="00E038D9" w:rsidRPr="006D79B3">
        <w:rPr>
          <w:szCs w:val="24"/>
        </w:rPr>
        <w:t>ebsite at</w:t>
      </w:r>
      <w:r w:rsidR="00AA1E59">
        <w:rPr>
          <w:szCs w:val="24"/>
        </w:rPr>
        <w:t>:</w:t>
      </w:r>
    </w:p>
    <w:p w:rsidR="00735799" w:rsidRPr="006D79B3" w:rsidRDefault="00AA1E59" w:rsidP="00AA1E59">
      <w:pPr>
        <w:spacing w:line="240" w:lineRule="auto"/>
        <w:rPr>
          <w:szCs w:val="24"/>
        </w:rPr>
      </w:pPr>
      <w:r>
        <w:rPr>
          <w:rStyle w:val="Hyperlink"/>
          <w:szCs w:val="24"/>
        </w:rPr>
        <w:t xml:space="preserve">  </w:t>
      </w:r>
      <w:hyperlink r:id="rId5" w:history="1">
        <w:r w:rsidR="009A2D9B" w:rsidRPr="006D79B3">
          <w:rPr>
            <w:rStyle w:val="Hyperlink"/>
            <w:szCs w:val="24"/>
          </w:rPr>
          <w:t>https://www.stpaul.gov/departments/city-council/charter-commission</w:t>
        </w:r>
      </w:hyperlink>
    </w:p>
    <w:p w:rsidR="00735799" w:rsidRPr="006D79B3" w:rsidRDefault="00696669" w:rsidP="00735799">
      <w:pPr>
        <w:spacing w:line="240" w:lineRule="auto"/>
        <w:rPr>
          <w:szCs w:val="24"/>
        </w:rPr>
      </w:pPr>
      <w:r w:rsidRPr="006D79B3">
        <w:rPr>
          <w:szCs w:val="24"/>
        </w:rPr>
        <w:sym w:font="Wingdings" w:char="F09F"/>
      </w:r>
      <w:r w:rsidR="00AA1E59">
        <w:rPr>
          <w:szCs w:val="24"/>
        </w:rPr>
        <w:t>You may pick</w:t>
      </w:r>
      <w:r w:rsidR="00AA1E59" w:rsidRPr="006D79B3">
        <w:rPr>
          <w:szCs w:val="24"/>
        </w:rPr>
        <w:t xml:space="preserve"> up</w:t>
      </w:r>
      <w:r w:rsidR="00990226" w:rsidRPr="006D79B3">
        <w:rPr>
          <w:szCs w:val="24"/>
        </w:rPr>
        <w:t xml:space="preserve"> an application</w:t>
      </w:r>
      <w:r w:rsidR="00735799" w:rsidRPr="006D79B3">
        <w:rPr>
          <w:szCs w:val="24"/>
        </w:rPr>
        <w:t xml:space="preserve"> at the Ramsey County Courthouse at</w:t>
      </w:r>
      <w:r w:rsidR="005C5908">
        <w:rPr>
          <w:szCs w:val="24"/>
        </w:rPr>
        <w:t>:</w:t>
      </w:r>
      <w:r w:rsidR="00735799" w:rsidRPr="006D79B3">
        <w:rPr>
          <w:szCs w:val="24"/>
        </w:rPr>
        <w:t xml:space="preserve"> </w:t>
      </w:r>
    </w:p>
    <w:p w:rsidR="00735799" w:rsidRPr="006D79B3" w:rsidRDefault="005C5908" w:rsidP="00735799">
      <w:pPr>
        <w:spacing w:line="240" w:lineRule="auto"/>
        <w:rPr>
          <w:sz w:val="18"/>
          <w:szCs w:val="18"/>
        </w:rPr>
      </w:pPr>
      <w:r>
        <w:rPr>
          <w:szCs w:val="24"/>
        </w:rPr>
        <w:t xml:space="preserve">  </w:t>
      </w:r>
      <w:r w:rsidR="00735799" w:rsidRPr="006D79B3">
        <w:rPr>
          <w:szCs w:val="24"/>
        </w:rPr>
        <w:t>15 W Kellogg Blvd. Saint Paul, MN 55102 Room 170 Monday-Friday 8:00 a.m. to 4:30 p.m.</w:t>
      </w:r>
      <w:r w:rsidR="00EA212F" w:rsidRPr="006D79B3">
        <w:rPr>
          <w:szCs w:val="24"/>
        </w:rPr>
        <w:t xml:space="preserve"> </w:t>
      </w:r>
      <w:r w:rsidR="00EA212F" w:rsidRPr="006D79B3">
        <w:rPr>
          <w:i/>
          <w:szCs w:val="24"/>
        </w:rPr>
        <w:t xml:space="preserve">*Due to COVID-19, </w:t>
      </w:r>
      <w:r w:rsidR="00EA212F" w:rsidRPr="005C5908">
        <w:rPr>
          <w:i/>
          <w:szCs w:val="24"/>
          <w:u w:val="single"/>
        </w:rPr>
        <w:t>please call</w:t>
      </w:r>
      <w:r w:rsidR="00EA212F" w:rsidRPr="006D79B3">
        <w:rPr>
          <w:i/>
          <w:szCs w:val="24"/>
        </w:rPr>
        <w:t xml:space="preserve"> to confirm that the courthouse is open to the public</w:t>
      </w:r>
      <w:r w:rsidR="00EA212F" w:rsidRPr="006D79B3">
        <w:rPr>
          <w:sz w:val="18"/>
          <w:szCs w:val="18"/>
        </w:rPr>
        <w:t xml:space="preserve">. </w:t>
      </w:r>
    </w:p>
    <w:p w:rsidR="00177F92" w:rsidRPr="006D79B3" w:rsidRDefault="00177F92" w:rsidP="00735799">
      <w:pPr>
        <w:spacing w:line="240" w:lineRule="auto"/>
        <w:rPr>
          <w:szCs w:val="24"/>
        </w:rPr>
      </w:pPr>
    </w:p>
    <w:p w:rsidR="00177F92" w:rsidRPr="006D79B3" w:rsidRDefault="006D79B3" w:rsidP="00735799">
      <w:pPr>
        <w:spacing w:line="240" w:lineRule="auto"/>
        <w:rPr>
          <w:szCs w:val="24"/>
        </w:rPr>
      </w:pPr>
      <w:r>
        <w:rPr>
          <w:b/>
          <w:szCs w:val="24"/>
        </w:rPr>
        <w:t>*</w:t>
      </w:r>
      <w:r w:rsidR="00DC4DA8" w:rsidRPr="006D79B3">
        <w:rPr>
          <w:szCs w:val="24"/>
        </w:rPr>
        <w:t>Deadline for applying is June 17</w:t>
      </w:r>
      <w:r w:rsidR="00177F92" w:rsidRPr="006D79B3">
        <w:rPr>
          <w:szCs w:val="24"/>
        </w:rPr>
        <w:t>, 2020</w:t>
      </w:r>
    </w:p>
    <w:sectPr w:rsidR="00177F92" w:rsidRPr="006D7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99"/>
    <w:rsid w:val="000B02CD"/>
    <w:rsid w:val="00177F92"/>
    <w:rsid w:val="0028542B"/>
    <w:rsid w:val="005C5908"/>
    <w:rsid w:val="005F1493"/>
    <w:rsid w:val="00683E8F"/>
    <w:rsid w:val="00696669"/>
    <w:rsid w:val="006D79B3"/>
    <w:rsid w:val="00735799"/>
    <w:rsid w:val="008F5E03"/>
    <w:rsid w:val="00965A63"/>
    <w:rsid w:val="00990226"/>
    <w:rsid w:val="009A2D9B"/>
    <w:rsid w:val="00A42E45"/>
    <w:rsid w:val="00AA1E59"/>
    <w:rsid w:val="00B716E2"/>
    <w:rsid w:val="00B97AE6"/>
    <w:rsid w:val="00CE1F76"/>
    <w:rsid w:val="00DC4DA8"/>
    <w:rsid w:val="00E038D9"/>
    <w:rsid w:val="00EA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54051-0028-4730-B077-F296FAA7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paul.gov/departments/city-council/charter-commission" TargetMode="External"/><Relationship Id="rId4" Type="http://schemas.openxmlformats.org/officeDocument/2006/relationships/hyperlink" Target="https://www.stpaul.gov/departments/city-council/charter-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Judicial Branch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Gooch, Mindy</dc:creator>
  <cp:keywords/>
  <dc:description/>
  <cp:lastModifiedBy>Moore, Shari (CI-StPaul)</cp:lastModifiedBy>
  <cp:revision>2</cp:revision>
  <dcterms:created xsi:type="dcterms:W3CDTF">2020-05-15T18:28:00Z</dcterms:created>
  <dcterms:modified xsi:type="dcterms:W3CDTF">2020-05-15T18:28:00Z</dcterms:modified>
</cp:coreProperties>
</file>