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25" w:rsidRPr="007747D4" w:rsidRDefault="003B4825" w:rsidP="003B4825">
      <w:pPr>
        <w:tabs>
          <w:tab w:val="center" w:pos="4680"/>
        </w:tabs>
        <w:spacing w:line="235" w:lineRule="auto"/>
        <w:jc w:val="center"/>
        <w:rPr>
          <w:rFonts w:ascii="Times New Roman CYR" w:hAnsi="Times New Roman CYR" w:cs="Times New Roman CYR"/>
          <w:b/>
          <w:bCs/>
        </w:rPr>
      </w:pPr>
      <w:r w:rsidRPr="007747D4">
        <w:rPr>
          <w:rFonts w:ascii="Times New Roman CYR" w:hAnsi="Times New Roman CYR" w:cs="Times New Roman CYR"/>
          <w:b/>
          <w:bCs/>
        </w:rPr>
        <w:t>POLICE-CIVILIAN INTERNAL AFFAIRS REVIEW COMMISSION</w:t>
      </w:r>
    </w:p>
    <w:p w:rsidR="003B4825" w:rsidRPr="007747D4" w:rsidRDefault="003B4825" w:rsidP="003B4825">
      <w:pPr>
        <w:tabs>
          <w:tab w:val="center" w:pos="4680"/>
        </w:tabs>
        <w:spacing w:line="235" w:lineRule="auto"/>
        <w:rPr>
          <w:rFonts w:ascii="Times New Roman CYR" w:hAnsi="Times New Roman CYR" w:cs="Times New Roman CYR"/>
          <w:bCs/>
          <w:i/>
        </w:rPr>
      </w:pPr>
      <w:r w:rsidRPr="007747D4">
        <w:rPr>
          <w:rFonts w:ascii="Times New Roman CYR" w:hAnsi="Times New Roman CYR" w:cs="Times New Roman CYR"/>
          <w:b/>
          <w:bCs/>
        </w:rPr>
        <w:tab/>
      </w:r>
      <w:r w:rsidRPr="007747D4">
        <w:rPr>
          <w:rFonts w:ascii="Times New Roman CYR" w:hAnsi="Times New Roman CYR" w:cs="Times New Roman CYR"/>
          <w:bCs/>
          <w:i/>
        </w:rPr>
        <w:t>City of Saint Paul</w:t>
      </w:r>
    </w:p>
    <w:p w:rsidR="003B4825" w:rsidRPr="007747D4" w:rsidRDefault="003B4825" w:rsidP="003B4825">
      <w:pPr>
        <w:tabs>
          <w:tab w:val="center" w:pos="4680"/>
        </w:tabs>
        <w:spacing w:line="235" w:lineRule="auto"/>
        <w:rPr>
          <w:rFonts w:ascii="Times New Roman CYR" w:hAnsi="Times New Roman CYR" w:cs="Times New Roman CYR"/>
          <w:bCs/>
          <w:i/>
        </w:rPr>
      </w:pPr>
      <w:r w:rsidRPr="007747D4">
        <w:rPr>
          <w:rFonts w:ascii="Times New Roman CYR" w:hAnsi="Times New Roman CYR" w:cs="Times New Roman CYR"/>
          <w:bCs/>
          <w:i/>
        </w:rPr>
        <w:tab/>
        <w:t xml:space="preserve">Human Rights and Equal Economic Department </w:t>
      </w:r>
    </w:p>
    <w:p w:rsidR="003B4825" w:rsidRDefault="003B4825" w:rsidP="003B4825"/>
    <w:p w:rsidR="003B4825" w:rsidRDefault="003B4825" w:rsidP="003B4825">
      <w:pPr>
        <w:spacing w:line="360" w:lineRule="auto"/>
      </w:pPr>
      <w:r>
        <w:t xml:space="preserve">DATE: </w:t>
      </w:r>
      <w:r>
        <w:tab/>
      </w:r>
      <w:r w:rsidR="009F4F78">
        <w:t>November 7</w:t>
      </w:r>
      <w:r>
        <w:t>, 2018</w:t>
      </w:r>
    </w:p>
    <w:p w:rsidR="003B4825" w:rsidRDefault="003B4825" w:rsidP="003B4825">
      <w:pPr>
        <w:spacing w:line="360" w:lineRule="auto"/>
      </w:pPr>
      <w:r>
        <w:t xml:space="preserve">TIME: </w:t>
      </w:r>
      <w:r>
        <w:tab/>
      </w:r>
      <w:r>
        <w:tab/>
        <w:t>6:00 PM</w:t>
      </w:r>
    </w:p>
    <w:p w:rsidR="003B4825" w:rsidRDefault="003B4825" w:rsidP="003B4825">
      <w:pPr>
        <w:spacing w:line="360" w:lineRule="auto"/>
      </w:pPr>
      <w:r>
        <w:t xml:space="preserve">LOCATION: </w:t>
      </w:r>
      <w:r w:rsidR="009F4F78">
        <w:t>Palace Community</w:t>
      </w:r>
      <w:r>
        <w:t xml:space="preserve"> Center, </w:t>
      </w:r>
      <w:r w:rsidR="009F4F78">
        <w:t>350 View St., Saint Paul, MN 55102</w:t>
      </w:r>
      <w:r>
        <w:t xml:space="preserve"> </w:t>
      </w:r>
    </w:p>
    <w:p w:rsidR="003B4825" w:rsidRDefault="003B4825" w:rsidP="003B4825">
      <w:pPr>
        <w:jc w:val="center"/>
        <w:rPr>
          <w:b/>
        </w:rPr>
      </w:pPr>
      <w:r w:rsidRPr="007646A8">
        <w:rPr>
          <w:b/>
        </w:rPr>
        <w:t xml:space="preserve">Minutes </w:t>
      </w:r>
    </w:p>
    <w:p w:rsidR="003B4825" w:rsidRDefault="003B4825" w:rsidP="003B4825">
      <w:pPr>
        <w:rPr>
          <w:b/>
        </w:rPr>
      </w:pPr>
    </w:p>
    <w:p w:rsidR="003B4825" w:rsidRDefault="003B4825" w:rsidP="003B4825">
      <w:r>
        <w:rPr>
          <w:b/>
        </w:rPr>
        <w:t xml:space="preserve">Commissioners: </w:t>
      </w:r>
      <w:r>
        <w:t>Vice Chair Rachel Sullivan-Nightengale, Commissioner Daria Caldwell, Commissioner Eric Forstrom, Commissioner Rick Heydin</w:t>
      </w:r>
      <w:r w:rsidR="000673BB">
        <w:t>ger, Commissioner Kristen Clark, Commissioner Sasha Cotton</w:t>
      </w:r>
      <w:r>
        <w:t xml:space="preserve"> </w:t>
      </w:r>
    </w:p>
    <w:p w:rsidR="003B4825" w:rsidRDefault="003B4825" w:rsidP="003B4825"/>
    <w:p w:rsidR="003B4825" w:rsidRDefault="003B4825" w:rsidP="003B4825">
      <w:r>
        <w:rPr>
          <w:b/>
        </w:rPr>
        <w:t xml:space="preserve">Excused: </w:t>
      </w:r>
      <w:r>
        <w:t xml:space="preserve">Chair Constance Tuck </w:t>
      </w:r>
    </w:p>
    <w:p w:rsidR="003B4825" w:rsidRDefault="003B4825" w:rsidP="003B4825"/>
    <w:p w:rsidR="003B4825" w:rsidRDefault="003B4825" w:rsidP="003B4825">
      <w:r>
        <w:rPr>
          <w:b/>
        </w:rPr>
        <w:t xml:space="preserve">HREEO Staff: </w:t>
      </w:r>
      <w:r>
        <w:t xml:space="preserve">Deputy Director Jeffry Martin, PCIARC Coordinator Julian Roby </w:t>
      </w:r>
    </w:p>
    <w:p w:rsidR="000673BB" w:rsidRDefault="000673BB" w:rsidP="003B4825"/>
    <w:p w:rsidR="000673BB" w:rsidRDefault="000673BB" w:rsidP="000673BB">
      <w:pPr>
        <w:pStyle w:val="ListParagraph"/>
        <w:numPr>
          <w:ilvl w:val="0"/>
          <w:numId w:val="1"/>
        </w:numPr>
        <w:spacing w:line="480" w:lineRule="auto"/>
        <w:rPr>
          <w:b/>
        </w:rPr>
      </w:pPr>
      <w:r>
        <w:rPr>
          <w:b/>
        </w:rPr>
        <w:t xml:space="preserve">Call to Order </w:t>
      </w:r>
    </w:p>
    <w:p w:rsidR="000673BB" w:rsidRDefault="000673BB" w:rsidP="000673BB">
      <w:pPr>
        <w:pStyle w:val="ListParagraph"/>
        <w:numPr>
          <w:ilvl w:val="0"/>
          <w:numId w:val="1"/>
        </w:numPr>
        <w:rPr>
          <w:b/>
        </w:rPr>
      </w:pPr>
      <w:r>
        <w:rPr>
          <w:b/>
        </w:rPr>
        <w:t xml:space="preserve">Approve Agenda  </w:t>
      </w:r>
    </w:p>
    <w:p w:rsidR="000673BB" w:rsidRPr="00BF35FA" w:rsidRDefault="000673BB" w:rsidP="000673BB">
      <w:pPr>
        <w:pStyle w:val="ListParagraph"/>
        <w:numPr>
          <w:ilvl w:val="1"/>
          <w:numId w:val="1"/>
        </w:numPr>
        <w:rPr>
          <w:b/>
        </w:rPr>
      </w:pPr>
      <w:r>
        <w:t xml:space="preserve">Motion made by Commissioner Forstrom </w:t>
      </w:r>
    </w:p>
    <w:p w:rsidR="000673BB" w:rsidRPr="00BF35FA" w:rsidRDefault="000673BB" w:rsidP="000673BB">
      <w:pPr>
        <w:pStyle w:val="ListParagraph"/>
        <w:numPr>
          <w:ilvl w:val="1"/>
          <w:numId w:val="1"/>
        </w:numPr>
        <w:rPr>
          <w:b/>
        </w:rPr>
      </w:pPr>
      <w:r>
        <w:t>Seconded by Commissioner Cotton</w:t>
      </w:r>
    </w:p>
    <w:p w:rsidR="000673BB" w:rsidRDefault="000673BB" w:rsidP="000673BB">
      <w:pPr>
        <w:ind w:left="720" w:firstLine="720"/>
      </w:pPr>
      <w:r>
        <w:t xml:space="preserve">Approved </w:t>
      </w:r>
    </w:p>
    <w:p w:rsidR="00201598" w:rsidRDefault="00201598" w:rsidP="00201598">
      <w:pPr>
        <w:pStyle w:val="ListParagraph"/>
        <w:ind w:left="1080"/>
        <w:rPr>
          <w:b/>
        </w:rPr>
      </w:pPr>
    </w:p>
    <w:p w:rsidR="000673BB" w:rsidRPr="000673BB" w:rsidRDefault="000673BB" w:rsidP="000673BB">
      <w:pPr>
        <w:pStyle w:val="ListParagraph"/>
        <w:numPr>
          <w:ilvl w:val="0"/>
          <w:numId w:val="1"/>
        </w:numPr>
        <w:rPr>
          <w:b/>
        </w:rPr>
      </w:pPr>
      <w:r w:rsidRPr="000673BB">
        <w:rPr>
          <w:b/>
        </w:rPr>
        <w:t xml:space="preserve">New Commissioner Swearing In </w:t>
      </w:r>
    </w:p>
    <w:p w:rsidR="00131A33" w:rsidRDefault="000673BB" w:rsidP="004F3E5C">
      <w:pPr>
        <w:ind w:left="1080"/>
      </w:pPr>
      <w:r>
        <w:t xml:space="preserve">Mayor Carter was able to attend the November meeting in order to swear in Anika Bowie and Travis Grundy to serve on the Police Civilian Internal Affairs Review Commission. Additionally Mayor Carter discussed the importance of the commission and how it fit into his administrations vision for the City of Saint Paul, </w:t>
      </w:r>
      <w:r w:rsidR="003333E9">
        <w:t xml:space="preserve">in building </w:t>
      </w:r>
      <w:r>
        <w:t xml:space="preserve">a city that works for all of us. </w:t>
      </w:r>
      <w:r w:rsidR="003333E9">
        <w:t xml:space="preserve"> </w:t>
      </w:r>
    </w:p>
    <w:p w:rsidR="00201598" w:rsidRDefault="00201598" w:rsidP="00201598">
      <w:pPr>
        <w:pStyle w:val="ListParagraph"/>
        <w:ind w:left="1440"/>
      </w:pPr>
    </w:p>
    <w:p w:rsidR="003333E9" w:rsidRPr="006F39E6" w:rsidRDefault="003333E9" w:rsidP="003333E9">
      <w:pPr>
        <w:pStyle w:val="ListParagraph"/>
        <w:numPr>
          <w:ilvl w:val="0"/>
          <w:numId w:val="1"/>
        </w:numPr>
        <w:rPr>
          <w:b/>
        </w:rPr>
      </w:pPr>
      <w:r w:rsidRPr="006F39E6">
        <w:rPr>
          <w:b/>
        </w:rPr>
        <w:t xml:space="preserve">Director of Community First Public Safety Presentation </w:t>
      </w:r>
    </w:p>
    <w:p w:rsidR="003333E9" w:rsidRDefault="006F39E6" w:rsidP="004F3E5C">
      <w:pPr>
        <w:ind w:left="1080"/>
      </w:pPr>
      <w:r>
        <w:t xml:space="preserve">Director Jason Sole gave an account of his position within the Mayor’s Office, where he is a first responder for crime within the City of Saint Paul. </w:t>
      </w:r>
      <w:r w:rsidR="00870833">
        <w:t xml:space="preserve">As the Community First Public Safety Director, Mr. Sole </w:t>
      </w:r>
      <w:r>
        <w:t>is able to utilize his duality of being in the community, working with activist,</w:t>
      </w:r>
      <w:r w:rsidR="009C3452">
        <w:t xml:space="preserve"> and</w:t>
      </w:r>
      <w:bookmarkStart w:id="0" w:name="_GoBack"/>
      <w:bookmarkEnd w:id="0"/>
      <w:r>
        <w:t xml:space="preserve"> law enforcement as part of a strategy for being smart on crime. </w:t>
      </w:r>
      <w:r w:rsidR="00870833">
        <w:t xml:space="preserve">Mr. Sole </w:t>
      </w:r>
      <w:r>
        <w:t xml:space="preserve">is a national trainer on restorative justice, where the community is allowed space and opportunity to work toward a solution in response to an incident as opposed to waiting on a practitioner. Some of those strategies include focusing on engagement and safe space for low level crime as opposed to a tough on crime strategy.  </w:t>
      </w:r>
      <w:r w:rsidR="004E42F4">
        <w:t xml:space="preserve"> </w:t>
      </w:r>
    </w:p>
    <w:p w:rsidR="004E42F4" w:rsidRPr="004F3E5C" w:rsidRDefault="004E42F4" w:rsidP="004E42F4">
      <w:pPr>
        <w:pStyle w:val="ListParagraph"/>
        <w:numPr>
          <w:ilvl w:val="0"/>
          <w:numId w:val="1"/>
        </w:numPr>
        <w:rPr>
          <w:b/>
        </w:rPr>
      </w:pPr>
      <w:r w:rsidRPr="004F3E5C">
        <w:rPr>
          <w:b/>
        </w:rPr>
        <w:t xml:space="preserve">Approve October Meeting Minutes </w:t>
      </w:r>
    </w:p>
    <w:p w:rsidR="004E42F4" w:rsidRDefault="004E42F4" w:rsidP="004E42F4">
      <w:pPr>
        <w:pStyle w:val="ListParagraph"/>
        <w:numPr>
          <w:ilvl w:val="1"/>
          <w:numId w:val="1"/>
        </w:numPr>
      </w:pPr>
      <w:r>
        <w:t xml:space="preserve">Motion made by Commissioner Caldwell </w:t>
      </w:r>
    </w:p>
    <w:p w:rsidR="004E42F4" w:rsidRDefault="004E42F4" w:rsidP="004E42F4">
      <w:pPr>
        <w:pStyle w:val="ListParagraph"/>
        <w:numPr>
          <w:ilvl w:val="1"/>
          <w:numId w:val="1"/>
        </w:numPr>
      </w:pPr>
      <w:r>
        <w:t xml:space="preserve">Seconded by Commissioner Clark </w:t>
      </w:r>
    </w:p>
    <w:p w:rsidR="004E42F4" w:rsidRDefault="004E42F4" w:rsidP="004F3E5C">
      <w:pPr>
        <w:ind w:left="1080" w:firstLine="360"/>
      </w:pPr>
      <w:r>
        <w:t>Approved</w:t>
      </w:r>
    </w:p>
    <w:p w:rsidR="004F3E5C" w:rsidRDefault="004F3E5C" w:rsidP="004F3E5C">
      <w:pPr>
        <w:ind w:left="1080"/>
      </w:pPr>
    </w:p>
    <w:p w:rsidR="006F39E6" w:rsidRPr="004F3E5C" w:rsidRDefault="00201598" w:rsidP="004F3E5C">
      <w:pPr>
        <w:pStyle w:val="ListParagraph"/>
        <w:numPr>
          <w:ilvl w:val="0"/>
          <w:numId w:val="1"/>
        </w:numPr>
        <w:rPr>
          <w:b/>
        </w:rPr>
      </w:pPr>
      <w:r w:rsidRPr="004F3E5C">
        <w:rPr>
          <w:b/>
        </w:rPr>
        <w:t xml:space="preserve">HREEO Update </w:t>
      </w:r>
    </w:p>
    <w:p w:rsidR="00201598" w:rsidRDefault="00201598" w:rsidP="004F3E5C">
      <w:pPr>
        <w:ind w:left="1080"/>
      </w:pPr>
      <w:r>
        <w:t xml:space="preserve">The application for the director of HREEO is set to close Friday November 9, 2018. So far there has been an excess of 50 people that have applied thus far, and that role is expected to be filled and begin by January, 2019. The HREEO office will be condensing down to one office by the end of December, 2018. </w:t>
      </w:r>
    </w:p>
    <w:p w:rsidR="004F3E5C" w:rsidRDefault="004F3E5C" w:rsidP="004F3E5C">
      <w:pPr>
        <w:pStyle w:val="ListParagraph"/>
        <w:ind w:left="1440"/>
      </w:pPr>
    </w:p>
    <w:p w:rsidR="00201598" w:rsidRPr="00201598" w:rsidRDefault="00201598" w:rsidP="00201598">
      <w:pPr>
        <w:pStyle w:val="ListParagraph"/>
        <w:numPr>
          <w:ilvl w:val="0"/>
          <w:numId w:val="1"/>
        </w:numPr>
        <w:rPr>
          <w:b/>
        </w:rPr>
      </w:pPr>
      <w:r w:rsidRPr="00201598">
        <w:rPr>
          <w:b/>
        </w:rPr>
        <w:t xml:space="preserve">Chairs Report </w:t>
      </w:r>
    </w:p>
    <w:p w:rsidR="00201598" w:rsidRDefault="000E2881" w:rsidP="004F3E5C">
      <w:pPr>
        <w:ind w:left="1080"/>
      </w:pPr>
      <w:r>
        <w:t>Last month, {October, 2018} Chief Finney gave a presentation on the Saint Paul Police Department K-9 Unit Audit, and we are grateful for his time, and insight. The PCIARC has had an ongoing conversation with the Mayor’s office, about the PCIARC’s role, and continuing operations. The Annual Summit will be next Tuesday, November 13</w:t>
      </w:r>
      <w:r w:rsidRPr="004F3E5C">
        <w:rPr>
          <w:vertAlign w:val="superscript"/>
        </w:rPr>
        <w:t>th</w:t>
      </w:r>
      <w:r>
        <w:t xml:space="preserve"> at Mitchell Hamline School of Law Auditorium. </w:t>
      </w:r>
    </w:p>
    <w:p w:rsidR="004F3E5C" w:rsidRDefault="004F3E5C" w:rsidP="004F3E5C">
      <w:pPr>
        <w:pStyle w:val="ListParagraph"/>
        <w:ind w:left="1440"/>
      </w:pPr>
    </w:p>
    <w:p w:rsidR="004C5653" w:rsidRPr="004E42F4" w:rsidRDefault="004C5653" w:rsidP="004C5653">
      <w:pPr>
        <w:pStyle w:val="ListParagraph"/>
        <w:numPr>
          <w:ilvl w:val="0"/>
          <w:numId w:val="1"/>
        </w:numPr>
        <w:rPr>
          <w:b/>
        </w:rPr>
      </w:pPr>
      <w:r w:rsidRPr="004E42F4">
        <w:rPr>
          <w:b/>
        </w:rPr>
        <w:t xml:space="preserve">Ice Breakers </w:t>
      </w:r>
    </w:p>
    <w:p w:rsidR="004C5653" w:rsidRDefault="004C5653" w:rsidP="004F3E5C">
      <w:pPr>
        <w:ind w:left="360" w:firstLine="720"/>
      </w:pPr>
      <w:r>
        <w:t xml:space="preserve">The Commission members and HREEO staff participated in </w:t>
      </w:r>
      <w:r w:rsidR="004F3E5C">
        <w:t>an</w:t>
      </w:r>
      <w:r>
        <w:t xml:space="preserve"> ice breaker activity. </w:t>
      </w:r>
    </w:p>
    <w:p w:rsidR="004F3E5C" w:rsidRDefault="004F3E5C" w:rsidP="004F3E5C">
      <w:pPr>
        <w:ind w:left="360" w:firstLine="720"/>
      </w:pPr>
    </w:p>
    <w:p w:rsidR="004C5653" w:rsidRPr="004F3E5C" w:rsidRDefault="004C5653" w:rsidP="004C5653">
      <w:pPr>
        <w:pStyle w:val="ListParagraph"/>
        <w:numPr>
          <w:ilvl w:val="0"/>
          <w:numId w:val="1"/>
        </w:numPr>
        <w:rPr>
          <w:b/>
        </w:rPr>
      </w:pPr>
      <w:r w:rsidRPr="004F3E5C">
        <w:rPr>
          <w:b/>
        </w:rPr>
        <w:t xml:space="preserve">Annual Training  </w:t>
      </w:r>
    </w:p>
    <w:p w:rsidR="004C5653" w:rsidRDefault="004C5653" w:rsidP="004F3E5C">
      <w:pPr>
        <w:ind w:left="360" w:firstLine="720"/>
      </w:pPr>
      <w:r>
        <w:t xml:space="preserve">The Commission completed their annual workplace conduct training. </w:t>
      </w:r>
    </w:p>
    <w:p w:rsidR="004F3E5C" w:rsidRDefault="004F3E5C" w:rsidP="004F3E5C">
      <w:pPr>
        <w:ind w:left="360" w:firstLine="720"/>
      </w:pPr>
    </w:p>
    <w:p w:rsidR="004C5653" w:rsidRPr="004E42F4" w:rsidRDefault="004C5653" w:rsidP="004C5653">
      <w:pPr>
        <w:pStyle w:val="ListParagraph"/>
        <w:numPr>
          <w:ilvl w:val="0"/>
          <w:numId w:val="1"/>
        </w:numPr>
        <w:rPr>
          <w:b/>
        </w:rPr>
      </w:pPr>
      <w:r w:rsidRPr="004E42F4">
        <w:rPr>
          <w:b/>
        </w:rPr>
        <w:t xml:space="preserve">Annual Summit Follow Up </w:t>
      </w:r>
    </w:p>
    <w:p w:rsidR="004C5653" w:rsidRDefault="004C5653" w:rsidP="004F3E5C">
      <w:pPr>
        <w:ind w:left="1080"/>
      </w:pPr>
      <w:r>
        <w:t>The upcoming Annual Summit will be this Tuesday November, 13</w:t>
      </w:r>
      <w:r w:rsidRPr="004F3E5C">
        <w:rPr>
          <w:vertAlign w:val="superscript"/>
        </w:rPr>
        <w:t>th</w:t>
      </w:r>
      <w:r>
        <w:t xml:space="preserve"> at Mitchell Hamline School of Law. Commission members should arrive promptly at 5:15 PM and engage with community members during the social time.</w:t>
      </w:r>
      <w:r w:rsidR="004E42F4">
        <w:t xml:space="preserve"> T</w:t>
      </w:r>
      <w:r>
        <w:t xml:space="preserve">his </w:t>
      </w:r>
      <w:r w:rsidR="004E42F4">
        <w:t xml:space="preserve">is </w:t>
      </w:r>
      <w:r>
        <w:t xml:space="preserve">an opportunity for the community to give feedback and learn about the work </w:t>
      </w:r>
      <w:r w:rsidR="004E42F4">
        <w:t xml:space="preserve">the </w:t>
      </w:r>
      <w:r>
        <w:t xml:space="preserve">PCIARC </w:t>
      </w:r>
      <w:r w:rsidR="004E42F4">
        <w:t xml:space="preserve">has done </w:t>
      </w:r>
      <w:r>
        <w:t xml:space="preserve">over the past year. Additionally the coordinator will work on getting the commission tee shirts for the event.   </w:t>
      </w:r>
    </w:p>
    <w:p w:rsidR="004F3E5C" w:rsidRDefault="004F3E5C" w:rsidP="004F3E5C">
      <w:pPr>
        <w:ind w:left="1080"/>
      </w:pPr>
    </w:p>
    <w:p w:rsidR="004C5653" w:rsidRPr="004E42F4" w:rsidRDefault="004E42F4" w:rsidP="004E42F4">
      <w:pPr>
        <w:pStyle w:val="ListParagraph"/>
        <w:numPr>
          <w:ilvl w:val="0"/>
          <w:numId w:val="1"/>
        </w:numPr>
        <w:rPr>
          <w:b/>
        </w:rPr>
      </w:pPr>
      <w:r w:rsidRPr="004E42F4">
        <w:rPr>
          <w:b/>
        </w:rPr>
        <w:t xml:space="preserve">Adjourn </w:t>
      </w:r>
    </w:p>
    <w:sectPr w:rsidR="004C5653" w:rsidRPr="004E4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A87"/>
    <w:multiLevelType w:val="hybridMultilevel"/>
    <w:tmpl w:val="37FE9CEC"/>
    <w:lvl w:ilvl="0" w:tplc="711E0848">
      <w:start w:val="1"/>
      <w:numFmt w:val="upperRoman"/>
      <w:lvlText w:val="%1."/>
      <w:lvlJc w:val="left"/>
      <w:pPr>
        <w:ind w:left="1080" w:hanging="720"/>
      </w:pPr>
      <w:rPr>
        <w:rFonts w:hint="default"/>
        <w:b/>
      </w:rPr>
    </w:lvl>
    <w:lvl w:ilvl="1" w:tplc="BB6A55C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25"/>
    <w:rsid w:val="000673BB"/>
    <w:rsid w:val="000E2881"/>
    <w:rsid w:val="00131A33"/>
    <w:rsid w:val="00201598"/>
    <w:rsid w:val="003333E9"/>
    <w:rsid w:val="003B4825"/>
    <w:rsid w:val="004C5653"/>
    <w:rsid w:val="004E42F4"/>
    <w:rsid w:val="004F3E5C"/>
    <w:rsid w:val="006F39E6"/>
    <w:rsid w:val="00870833"/>
    <w:rsid w:val="009C3452"/>
    <w:rsid w:val="009F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Julian (CI-StPaul)</dc:creator>
  <cp:lastModifiedBy>Roby, Julian (CI-StPaul)</cp:lastModifiedBy>
  <cp:revision>10</cp:revision>
  <dcterms:created xsi:type="dcterms:W3CDTF">2018-11-16T15:55:00Z</dcterms:created>
  <dcterms:modified xsi:type="dcterms:W3CDTF">2018-11-19T17:08:00Z</dcterms:modified>
</cp:coreProperties>
</file>