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07" w:rsidRDefault="00165007" w:rsidP="00B53957">
      <w:pPr>
        <w:rPr>
          <w:rFonts w:ascii="Calibri" w:hAnsi="Calibri" w:cs="Arial"/>
          <w:sz w:val="22"/>
          <w:szCs w:val="20"/>
        </w:rPr>
      </w:pPr>
      <w:r w:rsidRPr="00B53957">
        <w:rPr>
          <w:rFonts w:ascii="Calibri" w:hAnsi="Calibri" w:cs="Arial"/>
          <w:sz w:val="22"/>
          <w:szCs w:val="20"/>
        </w:rPr>
        <w:t xml:space="preserve">This </w:t>
      </w:r>
      <w:r w:rsidR="00B9646C">
        <w:rPr>
          <w:rFonts w:ascii="Calibri" w:hAnsi="Calibri" w:cs="Arial"/>
          <w:sz w:val="22"/>
          <w:szCs w:val="20"/>
        </w:rPr>
        <w:t>re</w:t>
      </w:r>
      <w:r w:rsidRPr="00B53957">
        <w:rPr>
          <w:rFonts w:ascii="Calibri" w:hAnsi="Calibri" w:cs="Arial"/>
          <w:sz w:val="22"/>
          <w:szCs w:val="20"/>
        </w:rPr>
        <w:t xml:space="preserve">application must be postmarked </w:t>
      </w:r>
      <w:r w:rsidR="00B53957">
        <w:rPr>
          <w:rFonts w:ascii="Calibri" w:hAnsi="Calibri" w:cs="Arial"/>
          <w:b/>
          <w:sz w:val="22"/>
          <w:szCs w:val="20"/>
        </w:rPr>
        <w:t>by</w:t>
      </w:r>
      <w:r w:rsidR="00824F25" w:rsidRPr="00B53957">
        <w:rPr>
          <w:rFonts w:ascii="Calibri" w:hAnsi="Calibri" w:cs="Arial"/>
          <w:b/>
          <w:sz w:val="22"/>
          <w:szCs w:val="20"/>
        </w:rPr>
        <w:t xml:space="preserve"> </w:t>
      </w:r>
      <w:r w:rsidRPr="00B53957">
        <w:rPr>
          <w:rFonts w:ascii="Calibri" w:hAnsi="Calibri" w:cs="Arial"/>
          <w:b/>
          <w:sz w:val="22"/>
          <w:szCs w:val="20"/>
        </w:rPr>
        <w:t xml:space="preserve">March 31, </w:t>
      </w:r>
      <w:r w:rsidR="00815A47">
        <w:rPr>
          <w:rFonts w:ascii="Calibri" w:hAnsi="Calibri" w:cs="Arial"/>
          <w:b/>
          <w:sz w:val="22"/>
          <w:szCs w:val="20"/>
        </w:rPr>
        <w:t>2020</w:t>
      </w:r>
      <w:r w:rsidR="009D76D1">
        <w:rPr>
          <w:rFonts w:ascii="Calibri" w:hAnsi="Calibri" w:cs="Arial"/>
          <w:b/>
          <w:sz w:val="22"/>
          <w:szCs w:val="20"/>
        </w:rPr>
        <w:t>,</w:t>
      </w:r>
      <w:r w:rsidRPr="00B53957">
        <w:rPr>
          <w:rFonts w:ascii="Calibri" w:hAnsi="Calibri" w:cs="Arial"/>
          <w:sz w:val="22"/>
          <w:szCs w:val="20"/>
        </w:rPr>
        <w:t xml:space="preserve"> or it w</w:t>
      </w:r>
      <w:r w:rsidR="00892CB4" w:rsidRPr="00B53957">
        <w:rPr>
          <w:rFonts w:ascii="Calibri" w:hAnsi="Calibri" w:cs="Arial"/>
          <w:sz w:val="22"/>
          <w:szCs w:val="20"/>
        </w:rPr>
        <w:t>ill not be approved for LIRC taxes payable</w:t>
      </w:r>
      <w:r w:rsidR="004A1E61" w:rsidRPr="00B53957">
        <w:rPr>
          <w:rFonts w:ascii="Calibri" w:hAnsi="Calibri" w:cs="Arial"/>
          <w:sz w:val="22"/>
          <w:szCs w:val="20"/>
        </w:rPr>
        <w:t xml:space="preserve"> in</w:t>
      </w:r>
      <w:r w:rsidR="00815A47">
        <w:rPr>
          <w:rFonts w:ascii="Calibri" w:hAnsi="Calibri" w:cs="Arial"/>
          <w:sz w:val="22"/>
          <w:szCs w:val="20"/>
        </w:rPr>
        <w:t xml:space="preserve"> 2021</w:t>
      </w:r>
      <w:r w:rsidR="00892CB4" w:rsidRPr="00B53957">
        <w:rPr>
          <w:rFonts w:ascii="Calibri" w:hAnsi="Calibri" w:cs="Arial"/>
          <w:sz w:val="22"/>
          <w:szCs w:val="20"/>
        </w:rPr>
        <w:t xml:space="preserve">. </w:t>
      </w:r>
    </w:p>
    <w:p w:rsidR="00B53957" w:rsidRPr="0021768E" w:rsidRDefault="00B53957" w:rsidP="00B53957">
      <w:pPr>
        <w:rPr>
          <w:rFonts w:ascii="Calibri" w:hAnsi="Calibri" w:cs="Arial"/>
          <w:sz w:val="12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82"/>
        <w:gridCol w:w="236"/>
        <w:gridCol w:w="762"/>
        <w:gridCol w:w="1246"/>
        <w:gridCol w:w="1634"/>
        <w:gridCol w:w="610"/>
        <w:gridCol w:w="1010"/>
        <w:gridCol w:w="1080"/>
        <w:gridCol w:w="90"/>
        <w:gridCol w:w="64"/>
        <w:gridCol w:w="822"/>
        <w:gridCol w:w="644"/>
      </w:tblGrid>
      <w:tr w:rsidR="00165007" w:rsidRPr="00B53957" w:rsidTr="0021768E">
        <w:trPr>
          <w:trHeight w:val="287"/>
        </w:trPr>
        <w:tc>
          <w:tcPr>
            <w:tcW w:w="10800" w:type="dxa"/>
            <w:gridSpan w:val="13"/>
            <w:shd w:val="clear" w:color="auto" w:fill="D9D9D9"/>
            <w:vAlign w:val="center"/>
          </w:tcPr>
          <w:p w:rsidR="00165007" w:rsidRPr="00B53957" w:rsidRDefault="00165007" w:rsidP="003F3DEC">
            <w:pPr>
              <w:rPr>
                <w:rFonts w:ascii="Calibri" w:hAnsi="Calibri"/>
                <w:sz w:val="22"/>
              </w:rPr>
            </w:pPr>
            <w:r w:rsidRPr="00B53957">
              <w:rPr>
                <w:rFonts w:ascii="Calibri" w:hAnsi="Calibri"/>
                <w:b/>
                <w:sz w:val="22"/>
              </w:rPr>
              <w:t>Property Information</w:t>
            </w:r>
          </w:p>
        </w:tc>
      </w:tr>
      <w:tr w:rsidR="00895E49" w:rsidRPr="00D3273E" w:rsidTr="00AD33BD">
        <w:trPr>
          <w:trHeight w:val="458"/>
        </w:trPr>
        <w:tc>
          <w:tcPr>
            <w:tcW w:w="1620" w:type="dxa"/>
          </w:tcPr>
          <w:p w:rsidR="0086261B" w:rsidRDefault="007E04C9" w:rsidP="00B53957">
            <w:pPr>
              <w:rPr>
                <w:rFonts w:ascii="Calibri" w:hAnsi="Calibri" w:cs="Arial"/>
                <w:sz w:val="16"/>
                <w:szCs w:val="12"/>
              </w:rPr>
            </w:pPr>
            <w:r>
              <w:rPr>
                <w:rFonts w:ascii="Calibri" w:hAnsi="Calibri" w:cs="Arial"/>
                <w:sz w:val="16"/>
                <w:szCs w:val="12"/>
              </w:rPr>
              <w:t>LIRC n</w:t>
            </w:r>
            <w:r w:rsidR="00587550">
              <w:rPr>
                <w:rFonts w:ascii="Calibri" w:hAnsi="Calibri" w:cs="Arial"/>
                <w:sz w:val="16"/>
                <w:szCs w:val="12"/>
              </w:rPr>
              <w:t>umber</w:t>
            </w:r>
          </w:p>
          <w:bookmarkStart w:id="0" w:name="Text1"/>
          <w:p w:rsidR="00895E49" w:rsidRPr="00D3273E" w:rsidRDefault="006C3CCA" w:rsidP="00B539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2"/>
              </w:rPr>
            </w:r>
            <w:r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bookmarkEnd w:id="1"/>
            <w:r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1980" w:type="dxa"/>
            <w:gridSpan w:val="3"/>
          </w:tcPr>
          <w:p w:rsidR="00895E49" w:rsidRPr="00D3273E" w:rsidRDefault="00587550" w:rsidP="006C3CCA">
            <w:pPr>
              <w:rPr>
                <w:rFonts w:ascii="Calibri" w:hAnsi="Calibri"/>
                <w:sz w:val="22"/>
                <w:szCs w:val="22"/>
              </w:rPr>
            </w:pPr>
            <w:r w:rsidRPr="00B53957">
              <w:rPr>
                <w:rFonts w:ascii="Calibri" w:hAnsi="Calibri" w:cs="Arial"/>
                <w:sz w:val="16"/>
                <w:szCs w:val="12"/>
              </w:rPr>
              <w:t>Minnesota Housing D#(if applicable)</w:t>
            </w:r>
            <w:r w:rsidRPr="00FA57B0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="006C3CCA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C3CCA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="006C3CCA">
              <w:rPr>
                <w:rFonts w:ascii="Calibri" w:hAnsi="Calibri" w:cs="Arial"/>
                <w:sz w:val="20"/>
                <w:szCs w:val="22"/>
              </w:rPr>
            </w:r>
            <w:r w:rsidR="006C3CCA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6C3CCA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6C3CCA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6C3CCA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6C3CCA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6C3CCA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6C3CCA"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</w:tc>
        <w:tc>
          <w:tcPr>
            <w:tcW w:w="7200" w:type="dxa"/>
            <w:gridSpan w:val="9"/>
          </w:tcPr>
          <w:p w:rsidR="00895E49" w:rsidRPr="00B53957" w:rsidRDefault="00895E49" w:rsidP="00B53957">
            <w:pPr>
              <w:rPr>
                <w:rFonts w:ascii="Calibri" w:hAnsi="Calibri" w:cs="Arial"/>
                <w:sz w:val="16"/>
                <w:szCs w:val="12"/>
              </w:rPr>
            </w:pPr>
            <w:r w:rsidRPr="00B53957">
              <w:rPr>
                <w:rFonts w:ascii="Calibri" w:hAnsi="Calibri" w:cs="Arial"/>
                <w:sz w:val="16"/>
                <w:szCs w:val="12"/>
              </w:rPr>
              <w:t xml:space="preserve">Name of eligible </w:t>
            </w:r>
            <w:r w:rsidRPr="007E04C9">
              <w:rPr>
                <w:rFonts w:ascii="Calibri" w:hAnsi="Calibri" w:cs="Arial"/>
                <w:sz w:val="16"/>
                <w:szCs w:val="12"/>
              </w:rPr>
              <w:t>property (project)</w:t>
            </w:r>
          </w:p>
          <w:p w:rsidR="00895E49" w:rsidRPr="00D3273E" w:rsidRDefault="006C3CCA" w:rsidP="00B539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2"/>
              </w:rPr>
            </w:r>
            <w:r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</w:tc>
      </w:tr>
      <w:tr w:rsidR="00EB6151" w:rsidRPr="0021768E" w:rsidTr="0021768E">
        <w:tc>
          <w:tcPr>
            <w:tcW w:w="2602" w:type="dxa"/>
            <w:gridSpan w:val="2"/>
            <w:tcBorders>
              <w:left w:val="nil"/>
              <w:right w:val="nil"/>
            </w:tcBorders>
          </w:tcPr>
          <w:p w:rsidR="00165007" w:rsidRPr="0021768E" w:rsidRDefault="00165007">
            <w:pPr>
              <w:rPr>
                <w:rFonts w:ascii="Calibri" w:hAnsi="Calibri"/>
                <w:sz w:val="12"/>
                <w:szCs w:val="4"/>
              </w:rPr>
            </w:pPr>
          </w:p>
        </w:tc>
        <w:tc>
          <w:tcPr>
            <w:tcW w:w="2244" w:type="dxa"/>
            <w:gridSpan w:val="3"/>
            <w:tcBorders>
              <w:left w:val="nil"/>
              <w:right w:val="nil"/>
            </w:tcBorders>
          </w:tcPr>
          <w:p w:rsidR="00165007" w:rsidRPr="0021768E" w:rsidRDefault="00165007">
            <w:pPr>
              <w:rPr>
                <w:rFonts w:ascii="Calibri" w:hAnsi="Calibri"/>
                <w:sz w:val="12"/>
                <w:szCs w:val="4"/>
              </w:rPr>
            </w:pPr>
          </w:p>
        </w:tc>
        <w:tc>
          <w:tcPr>
            <w:tcW w:w="1634" w:type="dxa"/>
            <w:tcBorders>
              <w:left w:val="nil"/>
              <w:right w:val="nil"/>
            </w:tcBorders>
          </w:tcPr>
          <w:p w:rsidR="00165007" w:rsidRPr="0021768E" w:rsidRDefault="00165007">
            <w:pPr>
              <w:rPr>
                <w:rFonts w:ascii="Calibri" w:hAnsi="Calibri"/>
                <w:sz w:val="12"/>
                <w:szCs w:val="4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:rsidR="00165007" w:rsidRPr="0021768E" w:rsidRDefault="00165007">
            <w:pPr>
              <w:rPr>
                <w:rFonts w:ascii="Calibri" w:hAnsi="Calibri"/>
                <w:sz w:val="12"/>
                <w:szCs w:val="4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165007" w:rsidRPr="0021768E" w:rsidRDefault="00165007">
            <w:pPr>
              <w:rPr>
                <w:rFonts w:ascii="Calibri" w:hAnsi="Calibri"/>
                <w:sz w:val="12"/>
                <w:szCs w:val="4"/>
              </w:rPr>
            </w:pPr>
          </w:p>
        </w:tc>
        <w:tc>
          <w:tcPr>
            <w:tcW w:w="1530" w:type="dxa"/>
            <w:gridSpan w:val="3"/>
            <w:tcBorders>
              <w:left w:val="nil"/>
              <w:right w:val="nil"/>
            </w:tcBorders>
          </w:tcPr>
          <w:p w:rsidR="00165007" w:rsidRPr="0021768E" w:rsidRDefault="00165007">
            <w:pPr>
              <w:rPr>
                <w:rFonts w:ascii="Calibri" w:hAnsi="Calibri"/>
                <w:sz w:val="12"/>
                <w:szCs w:val="4"/>
              </w:rPr>
            </w:pPr>
          </w:p>
        </w:tc>
      </w:tr>
      <w:tr w:rsidR="00CC1DFE" w:rsidRPr="00D3273E" w:rsidTr="0021768E">
        <w:trPr>
          <w:trHeight w:val="242"/>
        </w:trPr>
        <w:tc>
          <w:tcPr>
            <w:tcW w:w="10800" w:type="dxa"/>
            <w:gridSpan w:val="13"/>
            <w:shd w:val="clear" w:color="auto" w:fill="D9D9D9"/>
            <w:vAlign w:val="center"/>
          </w:tcPr>
          <w:p w:rsidR="00CC1DFE" w:rsidRPr="00B53957" w:rsidRDefault="00CC1DFE" w:rsidP="003F3DEC">
            <w:pPr>
              <w:rPr>
                <w:rFonts w:ascii="Calibri" w:hAnsi="Calibri"/>
                <w:b/>
                <w:sz w:val="22"/>
              </w:rPr>
            </w:pPr>
            <w:r w:rsidRPr="00B53957">
              <w:rPr>
                <w:rFonts w:ascii="Calibri" w:hAnsi="Calibri"/>
                <w:b/>
                <w:sz w:val="22"/>
              </w:rPr>
              <w:t xml:space="preserve">Property, Contact and Parcel Information Changes </w:t>
            </w:r>
          </w:p>
          <w:p w:rsidR="00CC1DFE" w:rsidRPr="00D3273E" w:rsidRDefault="00CC1DFE" w:rsidP="002D3FBB">
            <w:pPr>
              <w:rPr>
                <w:rFonts w:ascii="Calibri" w:hAnsi="Calibri"/>
                <w:sz w:val="14"/>
                <w:szCs w:val="14"/>
              </w:rPr>
            </w:pPr>
            <w:r w:rsidRPr="00B53957">
              <w:rPr>
                <w:rFonts w:ascii="Calibri" w:hAnsi="Calibri"/>
                <w:sz w:val="16"/>
                <w:szCs w:val="14"/>
              </w:rPr>
              <w:t xml:space="preserve">If updates need to be made to the information on the LIRC </w:t>
            </w:r>
            <w:r w:rsidR="00EE37B8">
              <w:rPr>
                <w:rFonts w:ascii="Calibri" w:hAnsi="Calibri"/>
                <w:sz w:val="16"/>
                <w:szCs w:val="14"/>
              </w:rPr>
              <w:t>r</w:t>
            </w:r>
            <w:r w:rsidR="00EE37B8" w:rsidRPr="00B53957">
              <w:rPr>
                <w:rFonts w:ascii="Calibri" w:hAnsi="Calibri"/>
                <w:sz w:val="16"/>
                <w:szCs w:val="14"/>
              </w:rPr>
              <w:t xml:space="preserve">eapplication </w:t>
            </w:r>
            <w:r w:rsidR="00A76537">
              <w:rPr>
                <w:rFonts w:ascii="Calibri" w:hAnsi="Calibri"/>
                <w:sz w:val="16"/>
                <w:szCs w:val="14"/>
              </w:rPr>
              <w:t>c</w:t>
            </w:r>
            <w:r w:rsidR="00A76537" w:rsidRPr="00B53957">
              <w:rPr>
                <w:rFonts w:ascii="Calibri" w:hAnsi="Calibri"/>
                <w:sz w:val="16"/>
                <w:szCs w:val="14"/>
              </w:rPr>
              <w:t xml:space="preserve">over </w:t>
            </w:r>
            <w:r w:rsidRPr="00B53957">
              <w:rPr>
                <w:rFonts w:ascii="Calibri" w:hAnsi="Calibri"/>
                <w:sz w:val="16"/>
                <w:szCs w:val="14"/>
              </w:rPr>
              <w:t>sheet</w:t>
            </w:r>
            <w:r w:rsidR="00B53957" w:rsidRPr="00B53957">
              <w:rPr>
                <w:rFonts w:ascii="Calibri" w:hAnsi="Calibri"/>
                <w:sz w:val="16"/>
                <w:szCs w:val="14"/>
              </w:rPr>
              <w:t>,</w:t>
            </w:r>
            <w:r w:rsidRPr="00B53957">
              <w:rPr>
                <w:rFonts w:ascii="Calibri" w:hAnsi="Calibri"/>
                <w:sz w:val="16"/>
                <w:szCs w:val="14"/>
              </w:rPr>
              <w:t xml:space="preserve"> </w:t>
            </w:r>
            <w:r w:rsidR="00F81E9D">
              <w:rPr>
                <w:rFonts w:ascii="Calibri" w:hAnsi="Calibri"/>
                <w:sz w:val="16"/>
                <w:szCs w:val="14"/>
              </w:rPr>
              <w:t>list</w:t>
            </w:r>
            <w:r w:rsidR="00F81E9D" w:rsidRPr="00B53957">
              <w:rPr>
                <w:rFonts w:ascii="Calibri" w:hAnsi="Calibri"/>
                <w:sz w:val="16"/>
                <w:szCs w:val="14"/>
              </w:rPr>
              <w:t xml:space="preserve"> </w:t>
            </w:r>
            <w:r w:rsidRPr="00B53957">
              <w:rPr>
                <w:rFonts w:ascii="Calibri" w:hAnsi="Calibri"/>
                <w:sz w:val="16"/>
                <w:szCs w:val="14"/>
              </w:rPr>
              <w:t>them here</w:t>
            </w:r>
            <w:r w:rsidR="002D3FBB">
              <w:rPr>
                <w:rFonts w:ascii="Calibri" w:hAnsi="Calibri"/>
                <w:sz w:val="16"/>
                <w:szCs w:val="14"/>
              </w:rPr>
              <w:t>.</w:t>
            </w:r>
            <w:r w:rsidRPr="00B53957">
              <w:rPr>
                <w:rFonts w:ascii="Calibri" w:hAnsi="Calibri"/>
                <w:sz w:val="16"/>
                <w:szCs w:val="14"/>
              </w:rPr>
              <w:t xml:space="preserve"> </w:t>
            </w:r>
          </w:p>
        </w:tc>
      </w:tr>
      <w:tr w:rsidR="00C2164A" w:rsidRPr="00D3273E" w:rsidTr="00587550">
        <w:trPr>
          <w:trHeight w:val="1052"/>
        </w:trPr>
        <w:tc>
          <w:tcPr>
            <w:tcW w:w="10800" w:type="dxa"/>
            <w:gridSpan w:val="13"/>
          </w:tcPr>
          <w:p w:rsidR="008F502C" w:rsidRDefault="006C3CCA" w:rsidP="00702D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2"/>
              </w:rPr>
            </w:r>
            <w:r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  <w:p w:rsidR="00587550" w:rsidRDefault="00587550" w:rsidP="00702D77">
            <w:pPr>
              <w:rPr>
                <w:rFonts w:ascii="Calibri" w:hAnsi="Calibri"/>
                <w:sz w:val="22"/>
                <w:szCs w:val="22"/>
              </w:rPr>
            </w:pPr>
          </w:p>
          <w:p w:rsidR="00587550" w:rsidRDefault="00587550" w:rsidP="00702D77">
            <w:pPr>
              <w:rPr>
                <w:rFonts w:ascii="Calibri" w:hAnsi="Calibri"/>
                <w:sz w:val="22"/>
                <w:szCs w:val="22"/>
              </w:rPr>
            </w:pPr>
          </w:p>
          <w:p w:rsidR="00D523C4" w:rsidRDefault="00D523C4" w:rsidP="00702D77">
            <w:pPr>
              <w:rPr>
                <w:rFonts w:ascii="Calibri" w:hAnsi="Calibri"/>
                <w:sz w:val="22"/>
                <w:szCs w:val="22"/>
              </w:rPr>
            </w:pPr>
          </w:p>
          <w:p w:rsidR="00587550" w:rsidRDefault="00587550" w:rsidP="00702D77">
            <w:pPr>
              <w:rPr>
                <w:rFonts w:ascii="Calibri" w:hAnsi="Calibri"/>
                <w:sz w:val="22"/>
                <w:szCs w:val="22"/>
              </w:rPr>
            </w:pPr>
          </w:p>
          <w:p w:rsidR="00604267" w:rsidRDefault="00604267" w:rsidP="00702D77">
            <w:pPr>
              <w:rPr>
                <w:rFonts w:ascii="Calibri" w:hAnsi="Calibri"/>
                <w:sz w:val="22"/>
                <w:szCs w:val="22"/>
              </w:rPr>
            </w:pPr>
          </w:p>
          <w:p w:rsidR="00587550" w:rsidRPr="00D3273E" w:rsidRDefault="00587550" w:rsidP="00702D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4C82" w:rsidRPr="0021768E" w:rsidTr="0021768E">
        <w:tc>
          <w:tcPr>
            <w:tcW w:w="2602" w:type="dxa"/>
            <w:gridSpan w:val="2"/>
            <w:tcBorders>
              <w:left w:val="nil"/>
              <w:right w:val="nil"/>
            </w:tcBorders>
          </w:tcPr>
          <w:p w:rsidR="00794C82" w:rsidRPr="0021768E" w:rsidRDefault="00794C82">
            <w:pPr>
              <w:rPr>
                <w:rFonts w:ascii="Calibri" w:hAnsi="Calibri"/>
                <w:sz w:val="12"/>
                <w:szCs w:val="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94C82" w:rsidRPr="0021768E" w:rsidRDefault="00794C82">
            <w:pPr>
              <w:rPr>
                <w:rFonts w:ascii="Calibri" w:hAnsi="Calibri"/>
                <w:sz w:val="12"/>
                <w:szCs w:val="4"/>
              </w:rPr>
            </w:pPr>
          </w:p>
        </w:tc>
        <w:tc>
          <w:tcPr>
            <w:tcW w:w="4252" w:type="dxa"/>
            <w:gridSpan w:val="4"/>
            <w:tcBorders>
              <w:left w:val="nil"/>
              <w:right w:val="nil"/>
            </w:tcBorders>
          </w:tcPr>
          <w:p w:rsidR="00794C82" w:rsidRPr="0021768E" w:rsidRDefault="00794C82">
            <w:pPr>
              <w:rPr>
                <w:rFonts w:ascii="Calibri" w:hAnsi="Calibri"/>
                <w:sz w:val="12"/>
                <w:szCs w:val="4"/>
              </w:rPr>
            </w:pPr>
          </w:p>
        </w:tc>
        <w:tc>
          <w:tcPr>
            <w:tcW w:w="2244" w:type="dxa"/>
            <w:gridSpan w:val="4"/>
            <w:tcBorders>
              <w:left w:val="nil"/>
              <w:right w:val="nil"/>
            </w:tcBorders>
          </w:tcPr>
          <w:p w:rsidR="00794C82" w:rsidRPr="0021768E" w:rsidRDefault="00794C82">
            <w:pPr>
              <w:rPr>
                <w:rFonts w:ascii="Calibri" w:hAnsi="Calibri"/>
                <w:sz w:val="12"/>
                <w:szCs w:val="4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794C82" w:rsidRPr="0021768E" w:rsidRDefault="00794C82">
            <w:pPr>
              <w:rPr>
                <w:rFonts w:ascii="Calibri" w:hAnsi="Calibri"/>
                <w:sz w:val="12"/>
                <w:szCs w:val="4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794C82" w:rsidRPr="0021768E" w:rsidRDefault="00794C82">
            <w:pPr>
              <w:rPr>
                <w:rFonts w:ascii="Calibri" w:hAnsi="Calibri"/>
                <w:sz w:val="12"/>
                <w:szCs w:val="4"/>
              </w:rPr>
            </w:pPr>
          </w:p>
        </w:tc>
      </w:tr>
      <w:tr w:rsidR="00CC1DFE" w:rsidRPr="00D3273E" w:rsidTr="00587550">
        <w:tc>
          <w:tcPr>
            <w:tcW w:w="9180" w:type="dxa"/>
            <w:gridSpan w:val="9"/>
            <w:shd w:val="clear" w:color="auto" w:fill="D9D9D9"/>
            <w:vAlign w:val="center"/>
          </w:tcPr>
          <w:p w:rsidR="00CC1DFE" w:rsidRPr="00B53957" w:rsidRDefault="00CC1DFE" w:rsidP="00835645">
            <w:pPr>
              <w:rPr>
                <w:rFonts w:ascii="Calibri" w:hAnsi="Calibri"/>
                <w:b/>
                <w:sz w:val="22"/>
              </w:rPr>
            </w:pPr>
            <w:r w:rsidRPr="00B53957">
              <w:rPr>
                <w:rFonts w:ascii="Calibri" w:hAnsi="Calibri"/>
                <w:b/>
                <w:sz w:val="22"/>
              </w:rPr>
              <w:t>Qualification Type</w:t>
            </w:r>
          </w:p>
          <w:p w:rsidR="00CC1DFE" w:rsidRPr="00D3273E" w:rsidRDefault="00CC1DFE" w:rsidP="00835645">
            <w:pPr>
              <w:rPr>
                <w:rFonts w:ascii="Calibri" w:hAnsi="Calibri"/>
                <w:sz w:val="14"/>
                <w:szCs w:val="14"/>
              </w:rPr>
            </w:pPr>
            <w:r w:rsidRPr="00B53957">
              <w:rPr>
                <w:rFonts w:ascii="Calibri" w:hAnsi="Calibri"/>
                <w:sz w:val="16"/>
                <w:szCs w:val="14"/>
              </w:rPr>
              <w:t>I certify that this property is eligible for LIRC under the following category (check all that apply). Then, enter the number of units qualified for each category on the right.</w:t>
            </w:r>
          </w:p>
        </w:tc>
        <w:tc>
          <w:tcPr>
            <w:tcW w:w="1620" w:type="dxa"/>
            <w:gridSpan w:val="4"/>
            <w:shd w:val="clear" w:color="auto" w:fill="D9D9D9"/>
            <w:vAlign w:val="center"/>
          </w:tcPr>
          <w:p w:rsidR="00CC1DFE" w:rsidRPr="00D3273E" w:rsidRDefault="00CC1DFE" w:rsidP="00B539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273E">
              <w:rPr>
                <w:rFonts w:ascii="Calibri" w:hAnsi="Calibri"/>
                <w:b/>
                <w:sz w:val="22"/>
                <w:szCs w:val="22"/>
              </w:rPr>
              <w:t># of Units</w:t>
            </w:r>
          </w:p>
        </w:tc>
      </w:tr>
      <w:tr w:rsidR="003D5F88" w:rsidRPr="00FA57B0" w:rsidTr="000B390E">
        <w:tc>
          <w:tcPr>
            <w:tcW w:w="9180" w:type="dxa"/>
            <w:gridSpan w:val="9"/>
            <w:vAlign w:val="center"/>
          </w:tcPr>
          <w:p w:rsidR="003D5F88" w:rsidRPr="00FA57B0" w:rsidRDefault="007F5CB9" w:rsidP="002C5682">
            <w:pPr>
              <w:rPr>
                <w:rFonts w:ascii="Calibri" w:hAnsi="Calibri"/>
                <w:sz w:val="20"/>
                <w:szCs w:val="20"/>
              </w:rPr>
            </w:pPr>
            <w:r w:rsidRPr="00FA57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7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FA57B0">
              <w:rPr>
                <w:rFonts w:ascii="Calibri" w:hAnsi="Calibri"/>
                <w:sz w:val="20"/>
                <w:szCs w:val="20"/>
              </w:rPr>
            </w:r>
            <w:r w:rsidRPr="00FA57B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A57B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43C39" w:rsidRPr="00FA57B0">
              <w:rPr>
                <w:rFonts w:ascii="Calibri" w:hAnsi="Calibri" w:cs="Arial"/>
                <w:sz w:val="20"/>
                <w:szCs w:val="20"/>
                <w:lang w:val="en"/>
              </w:rPr>
              <w:t>T</w:t>
            </w:r>
            <w:r w:rsidRPr="00FA57B0">
              <w:rPr>
                <w:rFonts w:ascii="Calibri" w:hAnsi="Calibri" w:cs="Arial"/>
                <w:sz w:val="20"/>
                <w:szCs w:val="20"/>
                <w:lang w:val="en"/>
              </w:rPr>
              <w:t xml:space="preserve">he units are subject to a </w:t>
            </w:r>
            <w:r w:rsidR="002C5682">
              <w:rPr>
                <w:rFonts w:ascii="Calibri" w:hAnsi="Calibri" w:cs="Arial"/>
                <w:sz w:val="20"/>
                <w:szCs w:val="20"/>
                <w:lang w:val="en"/>
              </w:rPr>
              <w:t xml:space="preserve">project-based </w:t>
            </w:r>
            <w:r w:rsidRPr="00FA57B0">
              <w:rPr>
                <w:rFonts w:ascii="Calibri" w:hAnsi="Calibri" w:cs="Arial"/>
                <w:sz w:val="20"/>
                <w:szCs w:val="20"/>
                <w:lang w:val="en"/>
              </w:rPr>
              <w:t xml:space="preserve">housing assistance payments </w:t>
            </w:r>
            <w:r w:rsidR="001C243C">
              <w:rPr>
                <w:rFonts w:ascii="Calibri" w:hAnsi="Calibri" w:cs="Arial"/>
                <w:sz w:val="20"/>
                <w:szCs w:val="20"/>
                <w:lang w:val="en"/>
              </w:rPr>
              <w:t xml:space="preserve">(HAP) </w:t>
            </w:r>
            <w:r w:rsidRPr="00FA57B0">
              <w:rPr>
                <w:rFonts w:ascii="Calibri" w:hAnsi="Calibri" w:cs="Arial"/>
                <w:sz w:val="20"/>
                <w:szCs w:val="20"/>
                <w:lang w:val="en"/>
              </w:rPr>
              <w:t xml:space="preserve">contract under </w:t>
            </w:r>
            <w:r w:rsidRPr="00FA57B0">
              <w:rPr>
                <w:rFonts w:ascii="Calibri" w:hAnsi="Calibri" w:cs="Arial"/>
                <w:b/>
                <w:sz w:val="20"/>
                <w:szCs w:val="20"/>
                <w:lang w:val="en"/>
              </w:rPr>
              <w:t>Section 8</w:t>
            </w:r>
            <w:r w:rsidRPr="00FA57B0">
              <w:rPr>
                <w:rFonts w:ascii="Calibri" w:hAnsi="Calibri" w:cs="Arial"/>
                <w:sz w:val="20"/>
                <w:szCs w:val="20"/>
                <w:lang w:val="en"/>
              </w:rPr>
              <w:t xml:space="preserve"> of the United States Housing Act of 1937</w:t>
            </w:r>
            <w:r w:rsidR="00843C39" w:rsidRPr="00FA57B0">
              <w:rPr>
                <w:rFonts w:ascii="Calibri" w:hAnsi="Calibri" w:cs="Arial"/>
                <w:sz w:val="20"/>
                <w:szCs w:val="20"/>
                <w:lang w:val="en"/>
              </w:rPr>
              <w:t>.</w:t>
            </w:r>
          </w:p>
        </w:tc>
        <w:tc>
          <w:tcPr>
            <w:tcW w:w="1620" w:type="dxa"/>
            <w:gridSpan w:val="4"/>
            <w:vAlign w:val="center"/>
          </w:tcPr>
          <w:p w:rsidR="003D5F88" w:rsidRPr="00FA57B0" w:rsidRDefault="000B390E" w:rsidP="000B39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1.       </w:t>
            </w:r>
            <w:r w:rsidRPr="00FA57B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B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A57B0">
              <w:rPr>
                <w:rFonts w:ascii="Calibri" w:hAnsi="Calibri" w:cs="Arial"/>
                <w:sz w:val="20"/>
                <w:szCs w:val="20"/>
              </w:rPr>
            </w:r>
            <w:r w:rsidRPr="00FA57B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A57B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D5F88" w:rsidRPr="00FA57B0" w:rsidTr="00587550">
        <w:tc>
          <w:tcPr>
            <w:tcW w:w="9180" w:type="dxa"/>
            <w:gridSpan w:val="9"/>
            <w:vAlign w:val="center"/>
          </w:tcPr>
          <w:p w:rsidR="003D5F88" w:rsidRPr="00FA57B0" w:rsidRDefault="007F5CB9" w:rsidP="00F81E9D">
            <w:pPr>
              <w:rPr>
                <w:rFonts w:ascii="Calibri" w:hAnsi="Calibri"/>
                <w:sz w:val="20"/>
                <w:szCs w:val="20"/>
              </w:rPr>
            </w:pPr>
            <w:r w:rsidRPr="00FA57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7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FA57B0">
              <w:rPr>
                <w:rFonts w:ascii="Calibri" w:hAnsi="Calibri"/>
                <w:sz w:val="20"/>
                <w:szCs w:val="20"/>
              </w:rPr>
            </w:r>
            <w:r w:rsidRPr="00FA57B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43C39" w:rsidRPr="00FA57B0">
              <w:rPr>
                <w:rFonts w:ascii="Calibri" w:hAnsi="Calibri" w:cs="Arial"/>
                <w:sz w:val="20"/>
                <w:szCs w:val="20"/>
                <w:lang w:val="en"/>
              </w:rPr>
              <w:t xml:space="preserve"> The units are rent-restricted and income-restricted </w:t>
            </w:r>
            <w:r w:rsidR="00981FA2">
              <w:rPr>
                <w:rFonts w:ascii="Calibri" w:hAnsi="Calibri" w:cs="Arial"/>
                <w:sz w:val="20"/>
                <w:szCs w:val="20"/>
                <w:lang w:val="en"/>
              </w:rPr>
              <w:t xml:space="preserve">units </w:t>
            </w:r>
            <w:r w:rsidR="00843C39" w:rsidRPr="00FA57B0">
              <w:rPr>
                <w:rFonts w:ascii="Calibri" w:hAnsi="Calibri" w:cs="Arial"/>
                <w:sz w:val="20"/>
                <w:szCs w:val="20"/>
                <w:lang w:val="en"/>
              </w:rPr>
              <w:t xml:space="preserve">of a qualified low-income housing project receiving tax credits under </w:t>
            </w:r>
            <w:r w:rsidR="00F81E9D">
              <w:rPr>
                <w:rFonts w:ascii="Calibri" w:hAnsi="Calibri" w:cs="Arial"/>
                <w:b/>
                <w:sz w:val="20"/>
                <w:szCs w:val="20"/>
                <w:lang w:val="en"/>
              </w:rPr>
              <w:t>S</w:t>
            </w:r>
            <w:r w:rsidR="00F81E9D" w:rsidRPr="00FA57B0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ection </w:t>
            </w:r>
            <w:r w:rsidR="00843C39" w:rsidRPr="00FA57B0">
              <w:rPr>
                <w:rFonts w:ascii="Calibri" w:hAnsi="Calibri" w:cs="Arial"/>
                <w:b/>
                <w:sz w:val="20"/>
                <w:szCs w:val="20"/>
                <w:lang w:val="en"/>
              </w:rPr>
              <w:t>42(g)</w:t>
            </w:r>
            <w:r w:rsidR="00843C39" w:rsidRPr="00FA57B0">
              <w:rPr>
                <w:rFonts w:ascii="Calibri" w:hAnsi="Calibri" w:cs="Arial"/>
                <w:sz w:val="20"/>
                <w:szCs w:val="20"/>
                <w:lang w:val="en"/>
              </w:rPr>
              <w:t xml:space="preserve"> of the Internal Revenue Code.</w:t>
            </w:r>
          </w:p>
        </w:tc>
        <w:tc>
          <w:tcPr>
            <w:tcW w:w="1620" w:type="dxa"/>
            <w:gridSpan w:val="4"/>
            <w:vAlign w:val="center"/>
          </w:tcPr>
          <w:p w:rsidR="003D5F88" w:rsidRPr="00FA57B0" w:rsidRDefault="000B390E" w:rsidP="000B3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2.       </w:t>
            </w:r>
            <w:r w:rsidRPr="00FA57B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B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A57B0">
              <w:rPr>
                <w:rFonts w:ascii="Calibri" w:hAnsi="Calibri" w:cs="Arial"/>
                <w:sz w:val="20"/>
                <w:szCs w:val="20"/>
              </w:rPr>
            </w:r>
            <w:r w:rsidRPr="00FA57B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A57B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D5F88" w:rsidRPr="00FA57B0" w:rsidTr="00587550">
        <w:tc>
          <w:tcPr>
            <w:tcW w:w="9180" w:type="dxa"/>
            <w:gridSpan w:val="9"/>
            <w:vAlign w:val="center"/>
          </w:tcPr>
          <w:p w:rsidR="003D5F88" w:rsidRPr="00FA57B0" w:rsidRDefault="007F5CB9" w:rsidP="00D6556E">
            <w:pPr>
              <w:rPr>
                <w:rFonts w:ascii="Calibri" w:hAnsi="Calibri"/>
                <w:sz w:val="20"/>
                <w:szCs w:val="20"/>
              </w:rPr>
            </w:pPr>
            <w:r w:rsidRPr="00FA57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7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FA57B0">
              <w:rPr>
                <w:rFonts w:ascii="Calibri" w:hAnsi="Calibri"/>
                <w:sz w:val="20"/>
                <w:szCs w:val="20"/>
              </w:rPr>
            </w:r>
            <w:r w:rsidRPr="00FA57B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43C39" w:rsidRPr="00FA57B0">
              <w:rPr>
                <w:rFonts w:ascii="Calibri" w:hAnsi="Calibri"/>
                <w:sz w:val="20"/>
                <w:szCs w:val="20"/>
              </w:rPr>
              <w:t xml:space="preserve"> The units are financed by </w:t>
            </w:r>
            <w:r w:rsidR="00F06B0A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D6556E" w:rsidRPr="00F06B0A">
              <w:rPr>
                <w:rFonts w:ascii="Calibri" w:hAnsi="Calibri"/>
                <w:b/>
                <w:sz w:val="20"/>
                <w:szCs w:val="20"/>
              </w:rPr>
              <w:t xml:space="preserve">Rural </w:t>
            </w:r>
            <w:r w:rsidR="00D6556E">
              <w:rPr>
                <w:rFonts w:ascii="Calibri" w:hAnsi="Calibri"/>
                <w:b/>
                <w:sz w:val="20"/>
                <w:szCs w:val="20"/>
              </w:rPr>
              <w:t xml:space="preserve">Housing Service </w:t>
            </w:r>
            <w:r w:rsidR="00D6556E">
              <w:rPr>
                <w:rFonts w:ascii="Calibri" w:hAnsi="Calibri"/>
                <w:sz w:val="20"/>
                <w:szCs w:val="20"/>
              </w:rPr>
              <w:t>of the</w:t>
            </w:r>
            <w:r w:rsidR="00D6556E" w:rsidRPr="00F06B0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43C39" w:rsidRPr="00FA57B0">
              <w:rPr>
                <w:rFonts w:ascii="Calibri" w:hAnsi="Calibri"/>
                <w:sz w:val="20"/>
                <w:szCs w:val="20"/>
              </w:rPr>
              <w:t xml:space="preserve">United States Department of Agriculture and receive payments under the rental assistance program pursuant to </w:t>
            </w:r>
            <w:r w:rsidR="00F81E9D">
              <w:rPr>
                <w:rFonts w:ascii="Calibri" w:hAnsi="Calibri"/>
                <w:sz w:val="20"/>
                <w:szCs w:val="20"/>
              </w:rPr>
              <w:t>S</w:t>
            </w:r>
            <w:r w:rsidR="00F81E9D" w:rsidRPr="00FA57B0">
              <w:rPr>
                <w:rFonts w:ascii="Calibri" w:hAnsi="Calibri"/>
                <w:sz w:val="20"/>
                <w:szCs w:val="20"/>
              </w:rPr>
              <w:t xml:space="preserve">ection </w:t>
            </w:r>
            <w:r w:rsidR="00843C39" w:rsidRPr="00FA57B0">
              <w:rPr>
                <w:rFonts w:ascii="Calibri" w:hAnsi="Calibri"/>
                <w:sz w:val="20"/>
                <w:szCs w:val="20"/>
              </w:rPr>
              <w:t>521(a) of the Housing Act of 1949</w:t>
            </w:r>
            <w:r w:rsidR="00D6556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4"/>
            <w:vAlign w:val="center"/>
          </w:tcPr>
          <w:p w:rsidR="003D5F88" w:rsidRPr="00FA57B0" w:rsidRDefault="000B390E" w:rsidP="000B3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3.       </w:t>
            </w:r>
            <w:r w:rsidRPr="00FA57B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B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A57B0">
              <w:rPr>
                <w:rFonts w:ascii="Calibri" w:hAnsi="Calibri" w:cs="Arial"/>
                <w:sz w:val="20"/>
                <w:szCs w:val="20"/>
              </w:rPr>
            </w:r>
            <w:r w:rsidRPr="00FA57B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A57B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F502C" w:rsidRPr="00FA57B0" w:rsidTr="00587550">
        <w:tc>
          <w:tcPr>
            <w:tcW w:w="9180" w:type="dxa"/>
            <w:gridSpan w:val="9"/>
            <w:vAlign w:val="center"/>
          </w:tcPr>
          <w:p w:rsidR="008F502C" w:rsidRPr="00FA57B0" w:rsidRDefault="008F502C" w:rsidP="007E04C9">
            <w:pPr>
              <w:rPr>
                <w:rFonts w:ascii="Calibri" w:hAnsi="Calibri"/>
                <w:sz w:val="20"/>
                <w:szCs w:val="20"/>
              </w:rPr>
            </w:pPr>
            <w:r w:rsidRPr="00FA57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A57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FA57B0">
              <w:rPr>
                <w:rFonts w:ascii="Calibri" w:hAnsi="Calibri"/>
                <w:sz w:val="20"/>
                <w:szCs w:val="20"/>
              </w:rPr>
            </w:r>
            <w:r w:rsidRPr="00FA57B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A57B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A57B0">
              <w:rPr>
                <w:rFonts w:ascii="Calibri" w:hAnsi="Calibri" w:cs="Arial"/>
                <w:sz w:val="20"/>
                <w:szCs w:val="20"/>
                <w:lang w:val="en"/>
              </w:rPr>
              <w:t>The units are subject to</w:t>
            </w:r>
            <w:r w:rsidRPr="00FA57B0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</w:t>
            </w:r>
            <w:r w:rsidR="00F2049B" w:rsidRPr="00FA57B0">
              <w:rPr>
                <w:rFonts w:ascii="Calibri" w:hAnsi="Calibri"/>
                <w:b/>
                <w:sz w:val="20"/>
                <w:szCs w:val="20"/>
              </w:rPr>
              <w:t>60% or less of AMI</w:t>
            </w:r>
            <w:r w:rsidR="00F2049B" w:rsidRPr="00FA57B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FA57B0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rent and </w:t>
            </w:r>
            <w:r w:rsidR="00A24277">
              <w:rPr>
                <w:rFonts w:ascii="Calibri" w:hAnsi="Calibri" w:cs="Arial"/>
                <w:b/>
                <w:sz w:val="20"/>
                <w:szCs w:val="20"/>
                <w:lang w:val="en"/>
              </w:rPr>
              <w:t>income restrictions</w:t>
            </w:r>
            <w:r w:rsidR="008A6083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, </w:t>
            </w:r>
            <w:r w:rsidR="008A6083" w:rsidRPr="008A6083">
              <w:rPr>
                <w:rFonts w:ascii="Calibri" w:hAnsi="Calibri" w:cs="Arial"/>
                <w:sz w:val="20"/>
                <w:szCs w:val="20"/>
                <w:lang w:val="en"/>
              </w:rPr>
              <w:t>as specified by statute</w:t>
            </w:r>
            <w:r w:rsidR="008A6083">
              <w:rPr>
                <w:rFonts w:ascii="Calibri" w:hAnsi="Calibri" w:cs="Arial"/>
                <w:sz w:val="20"/>
                <w:szCs w:val="20"/>
                <w:lang w:val="en"/>
              </w:rPr>
              <w:t>,</w:t>
            </w:r>
            <w:r w:rsidR="00A24277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</w:t>
            </w:r>
            <w:r w:rsidRPr="00FA57B0">
              <w:rPr>
                <w:rFonts w:ascii="Calibri" w:hAnsi="Calibri" w:cs="Arial"/>
                <w:sz w:val="20"/>
                <w:szCs w:val="20"/>
                <w:lang w:val="en"/>
              </w:rPr>
              <w:t>under the terms of financial assistance provided to the rental housing property by the federal government</w:t>
            </w:r>
            <w:r w:rsidR="007E04C9">
              <w:rPr>
                <w:rFonts w:ascii="Calibri" w:hAnsi="Calibri" w:cs="Arial"/>
                <w:sz w:val="20"/>
                <w:szCs w:val="20"/>
                <w:lang w:val="en"/>
              </w:rPr>
              <w:t>,</w:t>
            </w:r>
            <w:r w:rsidR="00D6556E">
              <w:rPr>
                <w:rFonts w:ascii="Calibri" w:hAnsi="Calibri" w:cs="Arial"/>
                <w:sz w:val="20"/>
                <w:szCs w:val="20"/>
                <w:lang w:val="en"/>
              </w:rPr>
              <w:t xml:space="preserve"> </w:t>
            </w:r>
            <w:r w:rsidRPr="00FA57B0">
              <w:rPr>
                <w:rFonts w:ascii="Calibri" w:hAnsi="Calibri" w:cs="Arial"/>
                <w:sz w:val="20"/>
                <w:szCs w:val="20"/>
                <w:lang w:val="en"/>
              </w:rPr>
              <w:t>the state of Minnesota, or a local unit of government, as evidenced by a document recorded against the property</w:t>
            </w:r>
            <w:r w:rsidR="00F2049B" w:rsidRPr="00FA57B0">
              <w:rPr>
                <w:rFonts w:ascii="Calibri" w:hAnsi="Calibri" w:cs="Arial"/>
                <w:sz w:val="20"/>
                <w:szCs w:val="20"/>
                <w:lang w:val="en"/>
              </w:rPr>
              <w:t>.</w:t>
            </w:r>
          </w:p>
        </w:tc>
        <w:tc>
          <w:tcPr>
            <w:tcW w:w="1620" w:type="dxa"/>
            <w:gridSpan w:val="4"/>
            <w:vAlign w:val="center"/>
          </w:tcPr>
          <w:p w:rsidR="008F502C" w:rsidRPr="000B390E" w:rsidRDefault="000B390E" w:rsidP="000B39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4.       </w:t>
            </w:r>
            <w:r w:rsidR="008F502C" w:rsidRPr="00FA57B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02C" w:rsidRPr="00FA57B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8F502C" w:rsidRPr="00FA57B0">
              <w:rPr>
                <w:rFonts w:ascii="Calibri" w:hAnsi="Calibri" w:cs="Arial"/>
                <w:sz w:val="20"/>
                <w:szCs w:val="20"/>
              </w:rPr>
            </w:r>
            <w:r w:rsidR="008F502C" w:rsidRPr="00FA57B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F502C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F502C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F502C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F502C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F502C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F502C" w:rsidRPr="00FA57B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8F502C" w:rsidRPr="0021768E" w:rsidRDefault="008F502C" w:rsidP="008F502C">
      <w:pPr>
        <w:rPr>
          <w:sz w:val="1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  <w:gridCol w:w="1620"/>
      </w:tblGrid>
      <w:tr w:rsidR="00C14F0B" w:rsidRPr="00D3273E" w:rsidTr="0021768E">
        <w:trPr>
          <w:trHeight w:val="56"/>
        </w:trPr>
        <w:tc>
          <w:tcPr>
            <w:tcW w:w="10800" w:type="dxa"/>
            <w:gridSpan w:val="2"/>
            <w:shd w:val="clear" w:color="auto" w:fill="D9D9D9"/>
            <w:vAlign w:val="center"/>
          </w:tcPr>
          <w:p w:rsidR="00C14F0B" w:rsidRPr="00D3273E" w:rsidRDefault="00C14F0B" w:rsidP="003F3DEC">
            <w:pPr>
              <w:rPr>
                <w:rFonts w:ascii="Calibri" w:hAnsi="Calibri" w:cs="Arial"/>
                <w:sz w:val="14"/>
                <w:szCs w:val="14"/>
              </w:rPr>
            </w:pPr>
            <w:r w:rsidRPr="00D3273E">
              <w:rPr>
                <w:rFonts w:ascii="Calibri" w:hAnsi="Calibri"/>
                <w:b/>
                <w:sz w:val="22"/>
                <w:szCs w:val="22"/>
              </w:rPr>
              <w:t>Unit</w:t>
            </w:r>
            <w:r w:rsidRPr="00D3273E"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  <w:t>s</w:t>
            </w:r>
          </w:p>
        </w:tc>
      </w:tr>
      <w:tr w:rsidR="001A5D5B" w:rsidRPr="00FA57B0" w:rsidTr="00F8326C">
        <w:tc>
          <w:tcPr>
            <w:tcW w:w="9180" w:type="dxa"/>
          </w:tcPr>
          <w:p w:rsidR="001A5D5B" w:rsidRPr="00FA57B0" w:rsidRDefault="001A5D5B" w:rsidP="00F81E9D">
            <w:pPr>
              <w:rPr>
                <w:rFonts w:ascii="Calibri" w:hAnsi="Calibri"/>
                <w:sz w:val="20"/>
                <w:szCs w:val="20"/>
              </w:rPr>
            </w:pPr>
            <w:r w:rsidRPr="00FA57B0">
              <w:rPr>
                <w:rFonts w:ascii="Calibri" w:hAnsi="Calibri"/>
                <w:sz w:val="20"/>
                <w:szCs w:val="20"/>
              </w:rPr>
              <w:t xml:space="preserve">Qualified Units </w:t>
            </w:r>
            <w:r w:rsidR="00F81E9D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FA57B0">
              <w:rPr>
                <w:rFonts w:ascii="Calibri" w:hAnsi="Calibri"/>
                <w:sz w:val="20"/>
                <w:szCs w:val="20"/>
              </w:rPr>
              <w:t>sum of uni</w:t>
            </w:r>
            <w:r w:rsidR="00E25C62" w:rsidRPr="00FA57B0">
              <w:rPr>
                <w:rFonts w:ascii="Calibri" w:hAnsi="Calibri"/>
                <w:sz w:val="20"/>
                <w:szCs w:val="20"/>
              </w:rPr>
              <w:t>ts indicated in boxes 1-4 above</w:t>
            </w:r>
          </w:p>
        </w:tc>
        <w:tc>
          <w:tcPr>
            <w:tcW w:w="1620" w:type="dxa"/>
            <w:vAlign w:val="center"/>
          </w:tcPr>
          <w:p w:rsidR="001A5D5B" w:rsidRPr="00FA57B0" w:rsidRDefault="000B390E" w:rsidP="000B390E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5.     </w:t>
            </w:r>
            <w:r w:rsidR="008F6F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E1948" w:rsidRPr="00FA57B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1948" w:rsidRPr="00FA57B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E1948" w:rsidRPr="00FA57B0">
              <w:rPr>
                <w:rFonts w:ascii="Calibri" w:hAnsi="Calibri" w:cs="Arial"/>
                <w:sz w:val="20"/>
                <w:szCs w:val="20"/>
              </w:rPr>
            </w:r>
            <w:r w:rsidR="009E1948" w:rsidRPr="00FA57B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E1948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E1948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E1948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E1948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E1948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E1948" w:rsidRPr="00FA57B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A5D5B" w:rsidRPr="00FA57B0" w:rsidTr="00F8326C">
        <w:tc>
          <w:tcPr>
            <w:tcW w:w="9180" w:type="dxa"/>
          </w:tcPr>
          <w:p w:rsidR="001A5D5B" w:rsidRPr="00FA57B0" w:rsidRDefault="001A5D5B" w:rsidP="00E25C62">
            <w:pPr>
              <w:rPr>
                <w:rFonts w:ascii="Calibri" w:hAnsi="Calibri"/>
                <w:sz w:val="20"/>
                <w:szCs w:val="20"/>
              </w:rPr>
            </w:pPr>
            <w:r w:rsidRPr="00FA57B0">
              <w:rPr>
                <w:rFonts w:ascii="Calibri" w:hAnsi="Calibri"/>
                <w:sz w:val="20"/>
                <w:szCs w:val="20"/>
              </w:rPr>
              <w:t xml:space="preserve">Total of all rental units in property </w:t>
            </w:r>
          </w:p>
        </w:tc>
        <w:tc>
          <w:tcPr>
            <w:tcW w:w="1620" w:type="dxa"/>
            <w:vAlign w:val="center"/>
          </w:tcPr>
          <w:p w:rsidR="001A5D5B" w:rsidRPr="00FA57B0" w:rsidRDefault="000B390E" w:rsidP="000B390E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6.   </w:t>
            </w:r>
            <w:r w:rsidR="008F6F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1A5D5B" w:rsidRPr="00FA57B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D5B" w:rsidRPr="00FA57B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A5D5B" w:rsidRPr="00FA57B0">
              <w:rPr>
                <w:rFonts w:ascii="Calibri" w:hAnsi="Calibri" w:cs="Arial"/>
                <w:sz w:val="20"/>
                <w:szCs w:val="20"/>
              </w:rPr>
            </w:r>
            <w:r w:rsidR="001A5D5B" w:rsidRPr="00FA57B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A5D5B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A5D5B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A5D5B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A5D5B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A5D5B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A5D5B" w:rsidRPr="00FA57B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35645" w:rsidRPr="00FA57B0" w:rsidTr="00F8326C">
        <w:tc>
          <w:tcPr>
            <w:tcW w:w="9180" w:type="dxa"/>
          </w:tcPr>
          <w:p w:rsidR="00835645" w:rsidRPr="00FA57B0" w:rsidRDefault="00E25C62" w:rsidP="00CA47CB">
            <w:pPr>
              <w:rPr>
                <w:rFonts w:ascii="Calibri" w:hAnsi="Calibri"/>
                <w:sz w:val="20"/>
                <w:szCs w:val="20"/>
              </w:rPr>
            </w:pPr>
            <w:r w:rsidRPr="00FA57B0">
              <w:rPr>
                <w:rFonts w:ascii="Calibri" w:hAnsi="Calibri"/>
                <w:sz w:val="20"/>
                <w:szCs w:val="20"/>
              </w:rPr>
              <w:t>Qualifying percentage</w:t>
            </w:r>
            <w:r w:rsidR="00F8326C">
              <w:rPr>
                <w:rFonts w:ascii="Calibri" w:hAnsi="Calibri"/>
                <w:sz w:val="20"/>
                <w:szCs w:val="20"/>
              </w:rPr>
              <w:t xml:space="preserve"> – divide line 5 by line 6 </w:t>
            </w:r>
          </w:p>
        </w:tc>
        <w:tc>
          <w:tcPr>
            <w:tcW w:w="1620" w:type="dxa"/>
            <w:vAlign w:val="center"/>
          </w:tcPr>
          <w:p w:rsidR="00835645" w:rsidRPr="00FA57B0" w:rsidRDefault="000B390E" w:rsidP="000B39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7.</w:t>
            </w:r>
            <w:r w:rsidR="00CC1DFE" w:rsidRPr="00FA57B0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F6F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835645" w:rsidRPr="00FA57B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5645" w:rsidRPr="00FA57B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835645" w:rsidRPr="00FA57B0">
              <w:rPr>
                <w:rFonts w:ascii="Calibri" w:hAnsi="Calibri" w:cs="Arial"/>
                <w:sz w:val="20"/>
                <w:szCs w:val="20"/>
              </w:rPr>
            </w:r>
            <w:r w:rsidR="00835645" w:rsidRPr="00FA57B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35645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35645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35645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35645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35645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35645" w:rsidRPr="00FA57B0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8755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25C62" w:rsidRPr="00FA57B0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1A5D5B" w:rsidRPr="00FA57B0" w:rsidTr="00F8326C">
        <w:tc>
          <w:tcPr>
            <w:tcW w:w="9180" w:type="dxa"/>
          </w:tcPr>
          <w:p w:rsidR="001A5D5B" w:rsidRPr="00FA57B0" w:rsidRDefault="001A5D5B" w:rsidP="00D6556E">
            <w:pPr>
              <w:rPr>
                <w:rFonts w:ascii="Calibri" w:hAnsi="Calibri"/>
                <w:sz w:val="20"/>
                <w:szCs w:val="20"/>
              </w:rPr>
            </w:pPr>
            <w:r w:rsidRPr="00FA57B0">
              <w:rPr>
                <w:rFonts w:ascii="Calibri" w:hAnsi="Calibri"/>
                <w:sz w:val="20"/>
                <w:szCs w:val="20"/>
              </w:rPr>
              <w:t>Total annual</w:t>
            </w:r>
            <w:r w:rsidR="007E04C9">
              <w:rPr>
                <w:rFonts w:ascii="Calibri" w:hAnsi="Calibri"/>
                <w:sz w:val="20"/>
                <w:szCs w:val="20"/>
              </w:rPr>
              <w:t>,</w:t>
            </w:r>
            <w:r w:rsidR="00D07782">
              <w:rPr>
                <w:rFonts w:ascii="Calibri" w:hAnsi="Calibri"/>
                <w:sz w:val="20"/>
                <w:szCs w:val="20"/>
              </w:rPr>
              <w:t xml:space="preserve"> non-refundable</w:t>
            </w:r>
            <w:r w:rsidRPr="00FA57B0">
              <w:rPr>
                <w:rFonts w:ascii="Calibri" w:hAnsi="Calibri"/>
                <w:sz w:val="20"/>
                <w:szCs w:val="20"/>
              </w:rPr>
              <w:t xml:space="preserve"> fee </w:t>
            </w:r>
            <w:r w:rsidR="00F81E9D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8767C" w:rsidRPr="00FA57B0">
              <w:rPr>
                <w:rFonts w:ascii="Calibri" w:hAnsi="Calibri"/>
                <w:sz w:val="20"/>
                <w:szCs w:val="20"/>
              </w:rPr>
              <w:t>multiply</w:t>
            </w:r>
            <w:r w:rsidR="00E93064" w:rsidRPr="00FA57B0">
              <w:rPr>
                <w:rFonts w:ascii="Calibri" w:hAnsi="Calibri"/>
                <w:sz w:val="20"/>
                <w:szCs w:val="20"/>
              </w:rPr>
              <w:t xml:space="preserve"> line 5</w:t>
            </w:r>
            <w:r w:rsidRPr="00FA57B0">
              <w:rPr>
                <w:rFonts w:ascii="Calibri" w:hAnsi="Calibri"/>
                <w:sz w:val="20"/>
                <w:szCs w:val="20"/>
              </w:rPr>
              <w:t xml:space="preserve"> by $10 </w:t>
            </w:r>
            <w:r w:rsidR="0048767C" w:rsidRPr="00FA57B0">
              <w:rPr>
                <w:rFonts w:ascii="Calibri" w:hAnsi="Calibri"/>
                <w:sz w:val="20"/>
                <w:szCs w:val="20"/>
              </w:rPr>
              <w:t xml:space="preserve">and enter </w:t>
            </w:r>
            <w:r w:rsidR="00A124EB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48767C" w:rsidRPr="00FA57B0">
              <w:rPr>
                <w:rFonts w:ascii="Calibri" w:hAnsi="Calibri"/>
                <w:sz w:val="20"/>
                <w:szCs w:val="20"/>
              </w:rPr>
              <w:t xml:space="preserve">result </w:t>
            </w:r>
            <w:r w:rsidR="00D6556E">
              <w:rPr>
                <w:rFonts w:ascii="Calibri" w:hAnsi="Calibri"/>
                <w:sz w:val="20"/>
                <w:szCs w:val="20"/>
              </w:rPr>
              <w:t>(</w:t>
            </w:r>
            <w:r w:rsidR="00E25C62" w:rsidRPr="00FA57B0">
              <w:rPr>
                <w:rFonts w:ascii="Calibri" w:hAnsi="Calibri"/>
                <w:sz w:val="20"/>
                <w:szCs w:val="20"/>
              </w:rPr>
              <w:t>max</w:t>
            </w:r>
            <w:r w:rsidR="00A124EB">
              <w:rPr>
                <w:rFonts w:ascii="Calibri" w:hAnsi="Calibri"/>
                <w:sz w:val="20"/>
                <w:szCs w:val="20"/>
              </w:rPr>
              <w:t>imum</w:t>
            </w:r>
            <w:r w:rsidR="00E25C62" w:rsidRPr="00FA57B0">
              <w:rPr>
                <w:rFonts w:ascii="Calibri" w:hAnsi="Calibri"/>
                <w:sz w:val="20"/>
                <w:szCs w:val="20"/>
              </w:rPr>
              <w:t xml:space="preserve"> of $150</w:t>
            </w:r>
            <w:r w:rsidR="00D6556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1A5D5B" w:rsidRPr="00FA57B0" w:rsidRDefault="000B390E" w:rsidP="000B390E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8.    </w:t>
            </w:r>
            <w:r w:rsidR="007E04C9">
              <w:rPr>
                <w:rFonts w:ascii="Calibri" w:hAnsi="Calibri" w:cs="Arial"/>
                <w:sz w:val="20"/>
                <w:szCs w:val="20"/>
              </w:rPr>
              <w:t>$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E1948" w:rsidRPr="00FA57B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1948" w:rsidRPr="00FA57B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E1948" w:rsidRPr="00FA57B0">
              <w:rPr>
                <w:rFonts w:ascii="Calibri" w:hAnsi="Calibri" w:cs="Arial"/>
                <w:sz w:val="20"/>
                <w:szCs w:val="20"/>
              </w:rPr>
            </w:r>
            <w:r w:rsidR="009E1948" w:rsidRPr="00FA57B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E1948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E1948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E1948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E1948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E1948" w:rsidRPr="00FA57B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E1948" w:rsidRPr="00FA57B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E25C62" w:rsidRPr="0021768E" w:rsidRDefault="00E25C62">
      <w:pPr>
        <w:rPr>
          <w:sz w:val="12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2700"/>
      </w:tblGrid>
      <w:tr w:rsidR="00CC1DFE" w:rsidRPr="00D3273E" w:rsidTr="00F8326C">
        <w:tc>
          <w:tcPr>
            <w:tcW w:w="10800" w:type="dxa"/>
            <w:gridSpan w:val="2"/>
            <w:shd w:val="clear" w:color="auto" w:fill="D9D9D9"/>
            <w:vAlign w:val="center"/>
          </w:tcPr>
          <w:p w:rsidR="00CC1DFE" w:rsidRPr="00D3273E" w:rsidRDefault="00CC1DFE" w:rsidP="00D327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73E">
              <w:rPr>
                <w:rFonts w:ascii="Calibri" w:hAnsi="Calibri"/>
                <w:b/>
                <w:sz w:val="22"/>
                <w:szCs w:val="22"/>
              </w:rPr>
              <w:t>Proof of Qualification</w:t>
            </w:r>
          </w:p>
          <w:p w:rsidR="00CC1DFE" w:rsidRPr="00D3273E" w:rsidRDefault="00914401" w:rsidP="003F5CCE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Complete the appropriate categories. </w:t>
            </w:r>
            <w:r w:rsidR="003F5CCE">
              <w:rPr>
                <w:rFonts w:ascii="Calibri" w:hAnsi="Calibri" w:cs="Arial"/>
                <w:sz w:val="16"/>
                <w:szCs w:val="14"/>
              </w:rPr>
              <w:t>(Proof of Qualification documents</w:t>
            </w:r>
            <w:r w:rsidR="00D51FB9" w:rsidRPr="00B53957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="003F5CCE">
              <w:rPr>
                <w:rFonts w:ascii="Calibri" w:hAnsi="Calibri" w:cs="Arial"/>
                <w:sz w:val="16"/>
                <w:szCs w:val="14"/>
              </w:rPr>
              <w:t>only need to be submitted to Minnesota Housing if the previous Proof of Qualifi</w:t>
            </w:r>
            <w:r w:rsidR="0088261F">
              <w:rPr>
                <w:rFonts w:ascii="Calibri" w:hAnsi="Calibri" w:cs="Arial"/>
                <w:sz w:val="16"/>
                <w:szCs w:val="14"/>
              </w:rPr>
              <w:t>cation documents expired in 2019</w:t>
            </w:r>
            <w:r w:rsidR="003F5CCE">
              <w:rPr>
                <w:rFonts w:ascii="Calibri" w:hAnsi="Calibri" w:cs="Arial"/>
                <w:sz w:val="16"/>
                <w:szCs w:val="14"/>
              </w:rPr>
              <w:t xml:space="preserve">.) </w:t>
            </w:r>
          </w:p>
        </w:tc>
      </w:tr>
      <w:tr w:rsidR="00F8326C" w:rsidRPr="00A53DC8" w:rsidTr="00587550">
        <w:tblPrEx>
          <w:tblCellMar>
            <w:left w:w="115" w:type="dxa"/>
            <w:right w:w="115" w:type="dxa"/>
          </w:tblCellMar>
        </w:tblPrEx>
        <w:tc>
          <w:tcPr>
            <w:tcW w:w="8100" w:type="dxa"/>
          </w:tcPr>
          <w:p w:rsidR="00F8326C" w:rsidRPr="00A60763" w:rsidRDefault="00F8326C" w:rsidP="000C6792">
            <w:pPr>
              <w:rPr>
                <w:rFonts w:ascii="Calibri" w:hAnsi="Calibri"/>
                <w:sz w:val="20"/>
                <w:szCs w:val="20"/>
              </w:rPr>
            </w:pPr>
            <w:r w:rsidRPr="00D523C4">
              <w:rPr>
                <w:rFonts w:ascii="Calibri" w:hAnsi="Calibri"/>
                <w:color w:val="000000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3C4">
              <w:rPr>
                <w:rFonts w:ascii="Calibri" w:hAnsi="Calibri"/>
                <w:color w:val="000000"/>
                <w:sz w:val="20"/>
                <w:szCs w:val="22"/>
              </w:rPr>
              <w:instrText xml:space="preserve"> FORMCHECKBOX </w:instrText>
            </w:r>
            <w:r w:rsidRPr="00D523C4">
              <w:rPr>
                <w:rFonts w:ascii="Calibri" w:hAnsi="Calibri"/>
                <w:color w:val="000000"/>
                <w:sz w:val="20"/>
                <w:szCs w:val="22"/>
              </w:rPr>
            </w:r>
            <w:r w:rsidRPr="00D523C4">
              <w:rPr>
                <w:rFonts w:ascii="Calibri" w:hAnsi="Calibri"/>
                <w:color w:val="000000"/>
                <w:sz w:val="20"/>
                <w:szCs w:val="22"/>
              </w:rPr>
              <w:fldChar w:fldCharType="end"/>
            </w:r>
            <w:r w:rsidRPr="00A60763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A60763">
              <w:rPr>
                <w:rFonts w:ascii="Calibri" w:hAnsi="Calibri"/>
                <w:sz w:val="20"/>
                <w:szCs w:val="22"/>
                <w:lang w:val="en"/>
              </w:rPr>
              <w:t xml:space="preserve">Section 8 </w:t>
            </w:r>
            <w:r w:rsidR="00B9646C">
              <w:rPr>
                <w:rFonts w:ascii="Calibri" w:hAnsi="Calibri"/>
                <w:sz w:val="20"/>
                <w:szCs w:val="22"/>
                <w:lang w:val="en"/>
              </w:rPr>
              <w:t xml:space="preserve">HAP </w:t>
            </w:r>
            <w:r w:rsidRPr="00A60763">
              <w:rPr>
                <w:rFonts w:ascii="Calibri" w:hAnsi="Calibri"/>
                <w:sz w:val="20"/>
                <w:szCs w:val="22"/>
                <w:lang w:val="en"/>
              </w:rPr>
              <w:t>contract</w:t>
            </w:r>
            <w:r w:rsidR="00763112">
              <w:rPr>
                <w:rFonts w:ascii="Calibri" w:hAnsi="Calibri"/>
                <w:sz w:val="20"/>
                <w:szCs w:val="22"/>
                <w:lang w:val="en"/>
              </w:rPr>
              <w:t>.</w:t>
            </w:r>
          </w:p>
        </w:tc>
        <w:tc>
          <w:tcPr>
            <w:tcW w:w="2700" w:type="dxa"/>
            <w:vAlign w:val="center"/>
          </w:tcPr>
          <w:p w:rsidR="00587550" w:rsidRPr="00587550" w:rsidRDefault="00587550" w:rsidP="005875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Expiration Date:</w:t>
            </w:r>
            <w:r w:rsidRPr="00A607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D024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A6076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76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0763">
              <w:rPr>
                <w:rFonts w:ascii="Calibri" w:hAnsi="Calibri" w:cs="Arial"/>
                <w:sz w:val="20"/>
                <w:szCs w:val="20"/>
              </w:rPr>
            </w:r>
            <w:r w:rsidRPr="00A6076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9045E" w:rsidRPr="00A53DC8" w:rsidTr="00587550">
        <w:tblPrEx>
          <w:tblCellMar>
            <w:left w:w="115" w:type="dxa"/>
            <w:right w:w="115" w:type="dxa"/>
          </w:tblCellMar>
        </w:tblPrEx>
        <w:tc>
          <w:tcPr>
            <w:tcW w:w="8100" w:type="dxa"/>
          </w:tcPr>
          <w:p w:rsidR="00C9045E" w:rsidRPr="00A60763" w:rsidRDefault="00C9045E" w:rsidP="00A6076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523C4">
              <w:rPr>
                <w:rFonts w:ascii="Calibri" w:hAnsi="Calibri"/>
                <w:color w:val="000000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3C4">
              <w:rPr>
                <w:rFonts w:ascii="Calibri" w:hAnsi="Calibri"/>
                <w:color w:val="000000"/>
                <w:sz w:val="20"/>
                <w:szCs w:val="22"/>
              </w:rPr>
              <w:instrText xml:space="preserve"> FORMCHECKBOX </w:instrText>
            </w:r>
            <w:r w:rsidRPr="00D523C4">
              <w:rPr>
                <w:rFonts w:ascii="Calibri" w:hAnsi="Calibri"/>
                <w:color w:val="000000"/>
                <w:sz w:val="20"/>
                <w:szCs w:val="22"/>
              </w:rPr>
            </w:r>
            <w:r w:rsidRPr="00D523C4">
              <w:rPr>
                <w:rFonts w:ascii="Calibri" w:hAnsi="Calibri"/>
                <w:color w:val="000000"/>
                <w:sz w:val="20"/>
                <w:szCs w:val="22"/>
              </w:rPr>
              <w:fldChar w:fldCharType="end"/>
            </w:r>
            <w:r w:rsidRPr="00A60763">
              <w:rPr>
                <w:rFonts w:ascii="Calibri" w:hAnsi="Calibri" w:cs="Arial"/>
                <w:color w:val="333333"/>
                <w:sz w:val="20"/>
                <w:szCs w:val="22"/>
                <w:lang w:val="en"/>
              </w:rPr>
              <w:t xml:space="preserve"> </w:t>
            </w:r>
            <w:r w:rsidRPr="00A60763">
              <w:rPr>
                <w:rFonts w:ascii="Calibri" w:hAnsi="Calibri"/>
                <w:sz w:val="20"/>
                <w:szCs w:val="22"/>
                <w:lang w:val="en"/>
              </w:rPr>
              <w:t>The Section 42</w:t>
            </w:r>
            <w:r w:rsidR="00CC4092">
              <w:rPr>
                <w:rFonts w:ascii="Calibri" w:hAnsi="Calibri"/>
                <w:sz w:val="20"/>
                <w:szCs w:val="22"/>
                <w:lang w:val="en"/>
              </w:rPr>
              <w:t>(g)</w:t>
            </w:r>
            <w:r w:rsidRPr="00A60763">
              <w:rPr>
                <w:rFonts w:ascii="Calibri" w:hAnsi="Calibri"/>
                <w:sz w:val="20"/>
                <w:szCs w:val="22"/>
                <w:lang w:val="en"/>
              </w:rPr>
              <w:t xml:space="preserve"> Land Use Restriction Agreement (LURA); or</w:t>
            </w:r>
            <w:r w:rsidR="00E96969">
              <w:rPr>
                <w:rFonts w:ascii="Calibri" w:hAnsi="Calibri"/>
                <w:sz w:val="20"/>
                <w:szCs w:val="22"/>
                <w:lang w:val="en"/>
              </w:rPr>
              <w:t>, if a LURA has not yet been filed, confirmation of an allocation of tax credits for the property and</w:t>
            </w:r>
            <w:r w:rsidRPr="00A60763">
              <w:rPr>
                <w:rFonts w:ascii="Calibri" w:hAnsi="Calibri"/>
                <w:sz w:val="20"/>
                <w:szCs w:val="22"/>
                <w:lang w:val="en"/>
              </w:rPr>
              <w:t xml:space="preserve"> a verification of the “Placed in Service” date</w:t>
            </w:r>
            <w:r w:rsidR="00763112">
              <w:rPr>
                <w:rFonts w:ascii="Calibri" w:hAnsi="Calibri"/>
                <w:sz w:val="20"/>
                <w:szCs w:val="22"/>
                <w:lang w:val="en"/>
              </w:rPr>
              <w:t>.</w:t>
            </w:r>
          </w:p>
        </w:tc>
        <w:tc>
          <w:tcPr>
            <w:tcW w:w="2700" w:type="dxa"/>
            <w:vAlign w:val="center"/>
          </w:tcPr>
          <w:p w:rsidR="00C9045E" w:rsidRPr="00A60763" w:rsidRDefault="00C9045E" w:rsidP="00F8326C">
            <w:pPr>
              <w:rPr>
                <w:rFonts w:ascii="Calibri" w:hAnsi="Calibri" w:cs="Arial"/>
                <w:sz w:val="20"/>
                <w:szCs w:val="20"/>
              </w:rPr>
            </w:pPr>
            <w:r w:rsidRPr="00A60763">
              <w:rPr>
                <w:rFonts w:ascii="Calibri" w:hAnsi="Calibri" w:cs="Arial"/>
                <w:sz w:val="20"/>
                <w:szCs w:val="20"/>
              </w:rPr>
              <w:t>Expiration Date:</w:t>
            </w:r>
            <w:r w:rsidR="009D024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A607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6076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76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0763">
              <w:rPr>
                <w:rFonts w:ascii="Calibri" w:hAnsi="Calibri" w:cs="Arial"/>
                <w:sz w:val="20"/>
                <w:szCs w:val="20"/>
              </w:rPr>
            </w:r>
            <w:r w:rsidRPr="00A6076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9045E" w:rsidRPr="00A53DC8" w:rsidTr="00587550">
        <w:tblPrEx>
          <w:tblCellMar>
            <w:left w:w="115" w:type="dxa"/>
            <w:right w:w="115" w:type="dxa"/>
          </w:tblCellMar>
        </w:tblPrEx>
        <w:tc>
          <w:tcPr>
            <w:tcW w:w="8100" w:type="dxa"/>
          </w:tcPr>
          <w:p w:rsidR="00C9045E" w:rsidRPr="00A60763" w:rsidRDefault="00C9045E" w:rsidP="002D6D77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53DC8">
              <w:rPr>
                <w:rFonts w:ascii="Calibri" w:hAnsi="Calibri"/>
                <w:color w:val="000000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DC8">
              <w:rPr>
                <w:rFonts w:ascii="Calibri" w:hAnsi="Calibri"/>
                <w:color w:val="000000"/>
                <w:sz w:val="20"/>
                <w:szCs w:val="22"/>
              </w:rPr>
              <w:instrText xml:space="preserve"> FORMCHECKBOX </w:instrText>
            </w:r>
            <w:r w:rsidRPr="00A53DC8">
              <w:rPr>
                <w:rFonts w:ascii="Calibri" w:hAnsi="Calibri"/>
                <w:color w:val="000000"/>
                <w:sz w:val="20"/>
                <w:szCs w:val="22"/>
              </w:rPr>
            </w:r>
            <w:r w:rsidRPr="00A53DC8">
              <w:rPr>
                <w:rFonts w:ascii="Calibri" w:hAnsi="Calibri"/>
                <w:color w:val="000000"/>
                <w:sz w:val="20"/>
                <w:szCs w:val="22"/>
              </w:rPr>
              <w:fldChar w:fldCharType="end"/>
            </w:r>
            <w:r w:rsidRPr="00A60763">
              <w:rPr>
                <w:rFonts w:ascii="Calibri" w:hAnsi="Calibri"/>
                <w:sz w:val="20"/>
                <w:szCs w:val="22"/>
              </w:rPr>
              <w:t xml:space="preserve"> The </w:t>
            </w:r>
            <w:r w:rsidR="002D6D77">
              <w:rPr>
                <w:rFonts w:ascii="Calibri" w:hAnsi="Calibri"/>
                <w:sz w:val="20"/>
                <w:szCs w:val="22"/>
              </w:rPr>
              <w:t>United States Department of Agriculture</w:t>
            </w:r>
            <w:r w:rsidR="002D6D77" w:rsidRPr="00A60763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A60763">
              <w:rPr>
                <w:rFonts w:ascii="Calibri" w:hAnsi="Calibri"/>
                <w:sz w:val="20"/>
                <w:szCs w:val="22"/>
              </w:rPr>
              <w:t xml:space="preserve">Rural Development subsidy </w:t>
            </w:r>
            <w:r w:rsidR="00AB4064">
              <w:rPr>
                <w:rFonts w:ascii="Calibri" w:hAnsi="Calibri"/>
                <w:sz w:val="20"/>
                <w:szCs w:val="22"/>
              </w:rPr>
              <w:t>contract</w:t>
            </w:r>
            <w:r w:rsidR="00763112">
              <w:rPr>
                <w:rFonts w:ascii="Calibri" w:hAnsi="Calibri"/>
                <w:sz w:val="20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:rsidR="00C9045E" w:rsidRPr="00A60763" w:rsidRDefault="00C9045E" w:rsidP="00F8326C">
            <w:pPr>
              <w:rPr>
                <w:rFonts w:ascii="Calibri" w:hAnsi="Calibri" w:cs="Arial"/>
                <w:sz w:val="20"/>
                <w:szCs w:val="20"/>
              </w:rPr>
            </w:pPr>
            <w:r w:rsidRPr="00A60763">
              <w:rPr>
                <w:rFonts w:ascii="Calibri" w:hAnsi="Calibri" w:cs="Arial"/>
                <w:sz w:val="20"/>
                <w:szCs w:val="20"/>
              </w:rPr>
              <w:t xml:space="preserve">Expiration Date: </w:t>
            </w:r>
            <w:r w:rsidR="009D024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A6076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76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0763">
              <w:rPr>
                <w:rFonts w:ascii="Calibri" w:hAnsi="Calibri" w:cs="Arial"/>
                <w:sz w:val="20"/>
                <w:szCs w:val="20"/>
              </w:rPr>
            </w:r>
            <w:r w:rsidRPr="00A6076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9045E" w:rsidRPr="00A53DC8" w:rsidTr="00587550">
        <w:tblPrEx>
          <w:tblCellMar>
            <w:left w:w="115" w:type="dxa"/>
            <w:right w:w="115" w:type="dxa"/>
          </w:tblCellMar>
        </w:tblPrEx>
        <w:tc>
          <w:tcPr>
            <w:tcW w:w="8100" w:type="dxa"/>
          </w:tcPr>
          <w:p w:rsidR="00C9045E" w:rsidRPr="00A60763" w:rsidRDefault="00C9045E" w:rsidP="002C5682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523C4">
              <w:rPr>
                <w:rFonts w:ascii="Calibri" w:hAnsi="Calibri"/>
                <w:color w:val="000000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23C4">
              <w:rPr>
                <w:rFonts w:ascii="Calibri" w:hAnsi="Calibri"/>
                <w:color w:val="000000"/>
                <w:sz w:val="20"/>
                <w:szCs w:val="22"/>
              </w:rPr>
              <w:instrText xml:space="preserve"> FORMCHECKBOX </w:instrText>
            </w:r>
            <w:r w:rsidRPr="00D523C4">
              <w:rPr>
                <w:rFonts w:ascii="Calibri" w:hAnsi="Calibri"/>
                <w:color w:val="000000"/>
                <w:sz w:val="20"/>
                <w:szCs w:val="22"/>
              </w:rPr>
            </w:r>
            <w:r w:rsidRPr="00D523C4">
              <w:rPr>
                <w:rFonts w:ascii="Calibri" w:hAnsi="Calibri"/>
                <w:color w:val="000000"/>
                <w:sz w:val="20"/>
                <w:szCs w:val="22"/>
              </w:rPr>
              <w:fldChar w:fldCharType="end"/>
            </w:r>
            <w:r w:rsidRPr="00A60763">
              <w:rPr>
                <w:rFonts w:ascii="Calibri" w:hAnsi="Calibri" w:cs="Arial"/>
                <w:color w:val="333333"/>
                <w:sz w:val="20"/>
                <w:szCs w:val="22"/>
                <w:lang w:val="en"/>
              </w:rPr>
              <w:t xml:space="preserve"> </w:t>
            </w:r>
            <w:r w:rsidRPr="00A60763">
              <w:rPr>
                <w:rFonts w:ascii="Calibri" w:hAnsi="Calibri"/>
                <w:sz w:val="20"/>
                <w:szCs w:val="22"/>
                <w:lang w:val="en"/>
              </w:rPr>
              <w:t xml:space="preserve">The </w:t>
            </w:r>
            <w:r w:rsidR="002C5682">
              <w:rPr>
                <w:rFonts w:ascii="Calibri" w:hAnsi="Calibri"/>
                <w:sz w:val="20"/>
                <w:szCs w:val="22"/>
                <w:lang w:val="en"/>
              </w:rPr>
              <w:t xml:space="preserve">recorded document </w:t>
            </w:r>
            <w:r w:rsidRPr="00A60763">
              <w:rPr>
                <w:rFonts w:ascii="Calibri" w:hAnsi="Calibri"/>
                <w:sz w:val="20"/>
                <w:szCs w:val="22"/>
                <w:lang w:val="en"/>
              </w:rPr>
              <w:t xml:space="preserve">restricting income and rents under the terms of the financing provided by the </w:t>
            </w:r>
            <w:r w:rsidR="00DA4DFE">
              <w:rPr>
                <w:rFonts w:ascii="Calibri" w:hAnsi="Calibri"/>
                <w:sz w:val="20"/>
                <w:szCs w:val="22"/>
                <w:lang w:val="en"/>
              </w:rPr>
              <w:t>federal</w:t>
            </w:r>
            <w:r w:rsidRPr="00A60763">
              <w:rPr>
                <w:rFonts w:ascii="Calibri" w:hAnsi="Calibri"/>
                <w:sz w:val="20"/>
                <w:szCs w:val="22"/>
                <w:lang w:val="en"/>
              </w:rPr>
              <w:t xml:space="preserve"> government, </w:t>
            </w:r>
            <w:r w:rsidR="002D6D77">
              <w:rPr>
                <w:rFonts w:ascii="Calibri" w:hAnsi="Calibri"/>
                <w:sz w:val="20"/>
                <w:szCs w:val="22"/>
                <w:lang w:val="en"/>
              </w:rPr>
              <w:t xml:space="preserve">the </w:t>
            </w:r>
            <w:r w:rsidR="00F81E9D">
              <w:rPr>
                <w:rFonts w:ascii="Calibri" w:hAnsi="Calibri"/>
                <w:sz w:val="20"/>
                <w:szCs w:val="22"/>
                <w:lang w:val="en"/>
              </w:rPr>
              <w:t>s</w:t>
            </w:r>
            <w:r w:rsidR="00F81E9D" w:rsidRPr="00A60763">
              <w:rPr>
                <w:rFonts w:ascii="Calibri" w:hAnsi="Calibri"/>
                <w:sz w:val="20"/>
                <w:szCs w:val="22"/>
                <w:lang w:val="en"/>
              </w:rPr>
              <w:t xml:space="preserve">tate </w:t>
            </w:r>
            <w:r w:rsidRPr="00A60763">
              <w:rPr>
                <w:rFonts w:ascii="Calibri" w:hAnsi="Calibri"/>
                <w:sz w:val="20"/>
                <w:szCs w:val="22"/>
                <w:lang w:val="en"/>
              </w:rPr>
              <w:t xml:space="preserve">of Minnesota, or a local unit of government. </w:t>
            </w:r>
          </w:p>
        </w:tc>
        <w:tc>
          <w:tcPr>
            <w:tcW w:w="2700" w:type="dxa"/>
            <w:vAlign w:val="center"/>
          </w:tcPr>
          <w:p w:rsidR="00C9045E" w:rsidRPr="00A60763" w:rsidRDefault="00C9045E" w:rsidP="00F8326C">
            <w:pPr>
              <w:rPr>
                <w:rFonts w:ascii="Calibri" w:hAnsi="Calibri" w:cs="Arial"/>
                <w:sz w:val="20"/>
                <w:szCs w:val="20"/>
              </w:rPr>
            </w:pPr>
            <w:r w:rsidRPr="00A60763">
              <w:rPr>
                <w:rFonts w:ascii="Calibri" w:hAnsi="Calibri" w:cs="Arial"/>
                <w:sz w:val="20"/>
                <w:szCs w:val="20"/>
              </w:rPr>
              <w:t xml:space="preserve">Expiration Date: </w:t>
            </w:r>
            <w:r w:rsidR="009D024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A6076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76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0763">
              <w:rPr>
                <w:rFonts w:ascii="Calibri" w:hAnsi="Calibri" w:cs="Arial"/>
                <w:sz w:val="20"/>
                <w:szCs w:val="20"/>
              </w:rPr>
            </w:r>
            <w:r w:rsidRPr="00A6076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076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3038D1" w:rsidRPr="00F81E9D" w:rsidRDefault="003038D1">
      <w:pPr>
        <w:rPr>
          <w:rFonts w:ascii="Calibri" w:hAnsi="Calibri"/>
          <w:sz w:val="12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620"/>
      </w:tblGrid>
      <w:tr w:rsidR="00C14F0B" w:rsidRPr="00D3273E" w:rsidTr="0021768E">
        <w:tc>
          <w:tcPr>
            <w:tcW w:w="10800" w:type="dxa"/>
            <w:gridSpan w:val="2"/>
            <w:shd w:val="clear" w:color="auto" w:fill="D9D9D9"/>
            <w:vAlign w:val="center"/>
          </w:tcPr>
          <w:p w:rsidR="00C14F0B" w:rsidRPr="00D3273E" w:rsidRDefault="00C14F0B" w:rsidP="003F3DEC">
            <w:pPr>
              <w:rPr>
                <w:rFonts w:ascii="Calibri" w:hAnsi="Calibri"/>
                <w:sz w:val="22"/>
                <w:szCs w:val="22"/>
              </w:rPr>
            </w:pPr>
            <w:r w:rsidRPr="00D3273E">
              <w:rPr>
                <w:rFonts w:ascii="Calibri" w:hAnsi="Calibri"/>
                <w:b/>
                <w:sz w:val="22"/>
                <w:szCs w:val="22"/>
              </w:rPr>
              <w:t>Certification and Signature</w:t>
            </w:r>
          </w:p>
        </w:tc>
      </w:tr>
      <w:tr w:rsidR="00452BDC" w:rsidRPr="00D3273E" w:rsidTr="0021768E">
        <w:tc>
          <w:tcPr>
            <w:tcW w:w="10800" w:type="dxa"/>
            <w:gridSpan w:val="2"/>
          </w:tcPr>
          <w:p w:rsidR="00452BDC" w:rsidRPr="00604267" w:rsidRDefault="004D25E8" w:rsidP="0021768E">
            <w:pPr>
              <w:rPr>
                <w:rFonts w:ascii="Calibri" w:hAnsi="Calibri"/>
                <w:sz w:val="20"/>
                <w:szCs w:val="20"/>
              </w:rPr>
            </w:pPr>
            <w:r w:rsidRPr="00604267">
              <w:rPr>
                <w:rFonts w:ascii="Calibri" w:hAnsi="Calibri" w:cs="Arial"/>
                <w:sz w:val="20"/>
                <w:szCs w:val="20"/>
              </w:rPr>
              <w:t>I certify that all information provided is true and correct,</w:t>
            </w:r>
            <w:r w:rsidR="00107FBC" w:rsidRPr="0060426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25C62" w:rsidRPr="00604267">
              <w:rPr>
                <w:rFonts w:ascii="Calibri" w:hAnsi="Calibri" w:cs="Arial"/>
                <w:sz w:val="20"/>
                <w:szCs w:val="20"/>
              </w:rPr>
              <w:t>that</w:t>
            </w:r>
            <w:r w:rsidR="00107FBC" w:rsidRPr="00604267">
              <w:rPr>
                <w:rFonts w:ascii="Calibri" w:hAnsi="Calibri" w:cs="Arial"/>
                <w:sz w:val="20"/>
                <w:szCs w:val="20"/>
              </w:rPr>
              <w:t xml:space="preserve"> I am duly authorized to sign,</w:t>
            </w:r>
            <w:r w:rsidRPr="00604267">
              <w:rPr>
                <w:rFonts w:ascii="Calibri" w:hAnsi="Calibri" w:cs="Arial"/>
                <w:sz w:val="20"/>
                <w:szCs w:val="20"/>
              </w:rPr>
              <w:t xml:space="preserve"> that the property meets the requirement(s) to</w:t>
            </w:r>
            <w:r w:rsidR="008F502C" w:rsidRPr="00604267">
              <w:rPr>
                <w:rFonts w:ascii="Calibri" w:hAnsi="Calibri" w:cs="Arial"/>
                <w:sz w:val="20"/>
                <w:szCs w:val="20"/>
              </w:rPr>
              <w:t xml:space="preserve"> receive the LIRC tax reduction and</w:t>
            </w:r>
            <w:r w:rsidRPr="00604267">
              <w:rPr>
                <w:rFonts w:ascii="Calibri" w:hAnsi="Calibri" w:cs="Arial"/>
                <w:sz w:val="20"/>
                <w:szCs w:val="20"/>
              </w:rPr>
              <w:t xml:space="preserve"> is in compliance with all applicable requirements of the low-income housing program that qualifies the property for LIRC. I understand that any false information or low-income housing program non-compliance could result in LIRC non-compliance and loss of some or all LIRC benefits.</w:t>
            </w:r>
          </w:p>
        </w:tc>
      </w:tr>
      <w:tr w:rsidR="00C14F0B" w:rsidRPr="00D3273E" w:rsidTr="006C3CCA">
        <w:trPr>
          <w:trHeight w:val="737"/>
        </w:trPr>
        <w:tc>
          <w:tcPr>
            <w:tcW w:w="9180" w:type="dxa"/>
          </w:tcPr>
          <w:p w:rsidR="00C14F0B" w:rsidRDefault="00C14F0B" w:rsidP="00532862">
            <w:pPr>
              <w:rPr>
                <w:rFonts w:ascii="Calibri" w:hAnsi="Calibri" w:cs="Arial"/>
                <w:sz w:val="16"/>
                <w:szCs w:val="16"/>
              </w:rPr>
            </w:pPr>
            <w:r w:rsidRPr="00D3273E">
              <w:rPr>
                <w:rFonts w:ascii="Calibri" w:hAnsi="Calibri" w:cs="Arial"/>
                <w:sz w:val="16"/>
                <w:szCs w:val="16"/>
              </w:rPr>
              <w:t xml:space="preserve">Signature of </w:t>
            </w:r>
            <w:r w:rsidR="00107FBC" w:rsidRPr="00D3273E">
              <w:rPr>
                <w:rFonts w:ascii="Calibri" w:hAnsi="Calibri" w:cs="Arial"/>
                <w:sz w:val="16"/>
                <w:szCs w:val="16"/>
              </w:rPr>
              <w:t>ow</w:t>
            </w:r>
            <w:r w:rsidR="00D51FB9" w:rsidRPr="00D3273E">
              <w:rPr>
                <w:rFonts w:ascii="Calibri" w:hAnsi="Calibri" w:cs="Arial"/>
                <w:sz w:val="16"/>
                <w:szCs w:val="16"/>
              </w:rPr>
              <w:t>ner or authorized representative</w:t>
            </w:r>
          </w:p>
          <w:p w:rsidR="00330D28" w:rsidRDefault="00330D28" w:rsidP="00532862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330D28" w:rsidRDefault="00330D28" w:rsidP="00532862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330D28" w:rsidRPr="00D3273E" w:rsidRDefault="00330D28" w:rsidP="0053286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C14F0B" w:rsidRPr="00D3273E" w:rsidRDefault="00C14F0B" w:rsidP="00E25C62">
            <w:pPr>
              <w:rPr>
                <w:rFonts w:ascii="Calibri" w:hAnsi="Calibri" w:cs="Arial"/>
                <w:sz w:val="16"/>
                <w:szCs w:val="16"/>
              </w:rPr>
            </w:pPr>
            <w:r w:rsidRPr="00D3273E">
              <w:rPr>
                <w:rFonts w:ascii="Calibri" w:hAnsi="Calibri" w:cs="Arial"/>
                <w:sz w:val="16"/>
                <w:szCs w:val="16"/>
              </w:rPr>
              <w:t>Date</w:t>
            </w:r>
          </w:p>
          <w:p w:rsidR="00C14F0B" w:rsidRPr="00D3273E" w:rsidRDefault="00C14F0B" w:rsidP="00E25C62">
            <w:pPr>
              <w:rPr>
                <w:rFonts w:ascii="Calibri" w:hAnsi="Calibri"/>
                <w:sz w:val="20"/>
                <w:szCs w:val="20"/>
              </w:rPr>
            </w:pPr>
            <w:r w:rsidRPr="00D3273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73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D3273E">
              <w:rPr>
                <w:rFonts w:ascii="Calibri" w:hAnsi="Calibri" w:cs="Arial"/>
                <w:sz w:val="20"/>
                <w:szCs w:val="20"/>
              </w:rPr>
            </w:r>
            <w:r w:rsidRPr="00D3273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3273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D3273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D3273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D3273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D3273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D3273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ED5F64" w:rsidRPr="00D3273E" w:rsidRDefault="00ED5F64">
      <w:pPr>
        <w:rPr>
          <w:rFonts w:ascii="Calibri" w:hAnsi="Calibri"/>
          <w:sz w:val="4"/>
          <w:szCs w:val="4"/>
        </w:rPr>
      </w:pPr>
    </w:p>
    <w:p w:rsidR="00F43AD8" w:rsidRPr="00D3273E" w:rsidRDefault="00F43AD8" w:rsidP="00753379">
      <w:pPr>
        <w:rPr>
          <w:rFonts w:ascii="Calibri" w:hAnsi="Calibri"/>
        </w:rPr>
        <w:sectPr w:rsidR="00F43AD8" w:rsidRPr="00D3273E" w:rsidSect="002176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:rsidR="00753379" w:rsidRPr="0021768E" w:rsidRDefault="0021768E" w:rsidP="0021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rPr>
          <w:rFonts w:ascii="Calibri" w:hAnsi="Calibri"/>
          <w:b/>
          <w:sz w:val="22"/>
          <w:szCs w:val="18"/>
        </w:rPr>
      </w:pPr>
      <w:r w:rsidRPr="0021768E">
        <w:rPr>
          <w:rFonts w:ascii="Calibri" w:hAnsi="Calibri"/>
          <w:b/>
          <w:sz w:val="22"/>
          <w:szCs w:val="18"/>
        </w:rPr>
        <w:lastRenderedPageBreak/>
        <w:t>General Information</w:t>
      </w:r>
    </w:p>
    <w:p w:rsidR="00753379" w:rsidRPr="0021768E" w:rsidRDefault="002C5682" w:rsidP="0021768E">
      <w:pPr>
        <w:spacing w:after="120"/>
        <w:rPr>
          <w:rFonts w:ascii="Calibri" w:hAnsi="Calibri"/>
          <w:sz w:val="20"/>
          <w:szCs w:val="18"/>
        </w:rPr>
      </w:pPr>
      <w:r>
        <w:rPr>
          <w:rFonts w:ascii="Calibri" w:hAnsi="Calibri"/>
          <w:b/>
          <w:sz w:val="20"/>
          <w:szCs w:val="18"/>
        </w:rPr>
        <w:t>Rea</w:t>
      </w:r>
      <w:r w:rsidR="00753379" w:rsidRPr="0021768E">
        <w:rPr>
          <w:rFonts w:ascii="Calibri" w:hAnsi="Calibri"/>
          <w:b/>
          <w:sz w:val="20"/>
          <w:szCs w:val="18"/>
        </w:rPr>
        <w:t xml:space="preserve">pplication: </w:t>
      </w:r>
      <w:r w:rsidR="00753379" w:rsidRPr="0021768E">
        <w:rPr>
          <w:rFonts w:ascii="Calibri" w:hAnsi="Calibri"/>
          <w:sz w:val="20"/>
          <w:szCs w:val="18"/>
        </w:rPr>
        <w:t xml:space="preserve">This </w:t>
      </w:r>
      <w:r w:rsidR="00F2049B" w:rsidRPr="0021768E">
        <w:rPr>
          <w:rFonts w:ascii="Calibri" w:hAnsi="Calibri"/>
          <w:sz w:val="20"/>
          <w:szCs w:val="18"/>
        </w:rPr>
        <w:t>rea</w:t>
      </w:r>
      <w:r w:rsidR="00753379" w:rsidRPr="0021768E">
        <w:rPr>
          <w:rFonts w:ascii="Calibri" w:hAnsi="Calibri"/>
          <w:sz w:val="20"/>
          <w:szCs w:val="18"/>
        </w:rPr>
        <w:t>pplication is for</w:t>
      </w:r>
      <w:r w:rsidR="00753379" w:rsidRPr="0021768E">
        <w:rPr>
          <w:rFonts w:ascii="Calibri" w:hAnsi="Calibri"/>
          <w:i/>
          <w:sz w:val="20"/>
          <w:szCs w:val="18"/>
        </w:rPr>
        <w:t xml:space="preserve"> </w:t>
      </w:r>
      <w:r w:rsidR="003A3976" w:rsidRPr="0021768E">
        <w:rPr>
          <w:rFonts w:ascii="Calibri" w:hAnsi="Calibri"/>
          <w:i/>
          <w:sz w:val="20"/>
          <w:szCs w:val="18"/>
        </w:rPr>
        <w:t>applicants who have previously qualified for LIRC</w:t>
      </w:r>
      <w:r w:rsidR="00D84A6F">
        <w:rPr>
          <w:rFonts w:ascii="Calibri" w:hAnsi="Calibri"/>
          <w:i/>
          <w:sz w:val="20"/>
          <w:szCs w:val="18"/>
        </w:rPr>
        <w:t xml:space="preserve"> status</w:t>
      </w:r>
      <w:r w:rsidR="00753379" w:rsidRPr="0021768E">
        <w:rPr>
          <w:rFonts w:ascii="Calibri" w:hAnsi="Calibri"/>
          <w:i/>
          <w:sz w:val="20"/>
          <w:szCs w:val="18"/>
        </w:rPr>
        <w:t xml:space="preserve">. </w:t>
      </w:r>
      <w:r w:rsidR="003A3976" w:rsidRPr="0021768E">
        <w:rPr>
          <w:rFonts w:ascii="Calibri" w:hAnsi="Calibri"/>
          <w:sz w:val="20"/>
          <w:szCs w:val="18"/>
        </w:rPr>
        <w:t xml:space="preserve">New applicants must fill out the </w:t>
      </w:r>
      <w:r w:rsidR="00D84A6F">
        <w:rPr>
          <w:rFonts w:ascii="Calibri" w:hAnsi="Calibri"/>
          <w:sz w:val="20"/>
          <w:szCs w:val="18"/>
        </w:rPr>
        <w:t>Initial</w:t>
      </w:r>
      <w:r w:rsidR="003A3976" w:rsidRPr="0021768E">
        <w:rPr>
          <w:rFonts w:ascii="Calibri" w:hAnsi="Calibri"/>
          <w:sz w:val="20"/>
          <w:szCs w:val="18"/>
        </w:rPr>
        <w:t xml:space="preserve"> Application form.</w:t>
      </w:r>
    </w:p>
    <w:p w:rsidR="00753379" w:rsidRPr="0021768E" w:rsidRDefault="00753379" w:rsidP="00FA57B0">
      <w:pPr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b/>
          <w:sz w:val="20"/>
          <w:szCs w:val="18"/>
        </w:rPr>
        <w:t>Eligibility</w:t>
      </w:r>
      <w:r w:rsidR="0021768E" w:rsidRPr="0021768E">
        <w:rPr>
          <w:rFonts w:ascii="Calibri" w:hAnsi="Calibri"/>
          <w:b/>
          <w:sz w:val="20"/>
          <w:szCs w:val="18"/>
        </w:rPr>
        <w:t>:</w:t>
      </w:r>
      <w:r w:rsidRPr="0021768E">
        <w:rPr>
          <w:rFonts w:ascii="Calibri" w:hAnsi="Calibri"/>
          <w:sz w:val="20"/>
          <w:szCs w:val="18"/>
        </w:rPr>
        <w:t xml:space="preserve"> </w:t>
      </w:r>
      <w:r w:rsidR="003144A7">
        <w:rPr>
          <w:rFonts w:ascii="Calibri" w:hAnsi="Calibri"/>
          <w:sz w:val="20"/>
          <w:szCs w:val="18"/>
        </w:rPr>
        <w:t xml:space="preserve">Properties must satisfy the requirements of </w:t>
      </w:r>
      <w:hyperlink r:id="rId14" w:history="1">
        <w:r w:rsidR="003144A7" w:rsidRPr="00BA5ADB">
          <w:rPr>
            <w:rStyle w:val="Hyperlink"/>
            <w:rFonts w:ascii="Calibri" w:hAnsi="Calibri"/>
            <w:sz w:val="20"/>
            <w:szCs w:val="18"/>
          </w:rPr>
          <w:t>Minn. Stat. 273.128</w:t>
        </w:r>
      </w:hyperlink>
      <w:r w:rsidR="003144A7">
        <w:rPr>
          <w:rFonts w:ascii="Calibri" w:hAnsi="Calibri"/>
          <w:sz w:val="20"/>
          <w:szCs w:val="18"/>
        </w:rPr>
        <w:t xml:space="preserve">, which applies to </w:t>
      </w:r>
      <w:r w:rsidRPr="0021768E">
        <w:rPr>
          <w:rFonts w:ascii="Calibri" w:hAnsi="Calibri"/>
          <w:sz w:val="20"/>
          <w:szCs w:val="18"/>
        </w:rPr>
        <w:t>Minnesota rental properties in which at least 20% of total units meet any of the following requirements:</w:t>
      </w:r>
    </w:p>
    <w:p w:rsidR="00F2049B" w:rsidRPr="0021768E" w:rsidRDefault="002C5682" w:rsidP="009D0244">
      <w:pPr>
        <w:numPr>
          <w:ilvl w:val="0"/>
          <w:numId w:val="22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i/>
          <w:sz w:val="20"/>
          <w:szCs w:val="18"/>
        </w:rPr>
        <w:t>Units subject to a project-based housing assistance payments (HAP) contract under Section 8</w:t>
      </w:r>
      <w:r w:rsidR="00F2049B" w:rsidRPr="0021768E">
        <w:rPr>
          <w:rFonts w:ascii="Calibri" w:hAnsi="Calibri"/>
          <w:sz w:val="20"/>
          <w:szCs w:val="18"/>
        </w:rPr>
        <w:t>,</w:t>
      </w:r>
    </w:p>
    <w:p w:rsidR="00753379" w:rsidRPr="0021768E" w:rsidRDefault="00753379" w:rsidP="009D0244">
      <w:pPr>
        <w:numPr>
          <w:ilvl w:val="0"/>
          <w:numId w:val="22"/>
        </w:numPr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sz w:val="20"/>
          <w:szCs w:val="18"/>
        </w:rPr>
        <w:t xml:space="preserve">Rent </w:t>
      </w:r>
      <w:r w:rsidR="00052C92">
        <w:rPr>
          <w:rFonts w:ascii="Calibri" w:hAnsi="Calibri"/>
          <w:sz w:val="20"/>
          <w:szCs w:val="18"/>
        </w:rPr>
        <w:t>and</w:t>
      </w:r>
      <w:r w:rsidR="00052C92" w:rsidRPr="0021768E">
        <w:rPr>
          <w:rFonts w:ascii="Calibri" w:hAnsi="Calibri"/>
          <w:sz w:val="20"/>
          <w:szCs w:val="18"/>
        </w:rPr>
        <w:t xml:space="preserve"> </w:t>
      </w:r>
      <w:r w:rsidRPr="0021768E">
        <w:rPr>
          <w:rFonts w:ascii="Calibri" w:hAnsi="Calibri"/>
          <w:sz w:val="20"/>
          <w:szCs w:val="18"/>
        </w:rPr>
        <w:t>income restricted</w:t>
      </w:r>
      <w:r w:rsidR="00A240CD" w:rsidRPr="0021768E">
        <w:rPr>
          <w:rFonts w:ascii="Calibri" w:hAnsi="Calibri"/>
          <w:sz w:val="20"/>
          <w:szCs w:val="18"/>
        </w:rPr>
        <w:t xml:space="preserve"> </w:t>
      </w:r>
      <w:r w:rsidR="00A240CD" w:rsidRPr="0021768E">
        <w:rPr>
          <w:rFonts w:ascii="Calibri" w:hAnsi="Calibri"/>
          <w:i/>
          <w:sz w:val="20"/>
          <w:szCs w:val="18"/>
        </w:rPr>
        <w:t>Section 42</w:t>
      </w:r>
      <w:r w:rsidR="00D6556E">
        <w:rPr>
          <w:rFonts w:ascii="Calibri" w:hAnsi="Calibri"/>
          <w:i/>
          <w:sz w:val="20"/>
          <w:szCs w:val="18"/>
        </w:rPr>
        <w:t>(g)</w:t>
      </w:r>
      <w:r w:rsidRPr="0021768E">
        <w:rPr>
          <w:rFonts w:ascii="Calibri" w:hAnsi="Calibri"/>
          <w:sz w:val="20"/>
          <w:szCs w:val="18"/>
        </w:rPr>
        <w:t xml:space="preserve"> </w:t>
      </w:r>
      <w:r w:rsidR="0021503E">
        <w:rPr>
          <w:rFonts w:ascii="Calibri" w:hAnsi="Calibri"/>
          <w:i/>
          <w:sz w:val="20"/>
          <w:szCs w:val="18"/>
        </w:rPr>
        <w:t xml:space="preserve">Low Income </w:t>
      </w:r>
      <w:r w:rsidRPr="0021768E">
        <w:rPr>
          <w:rFonts w:ascii="Calibri" w:hAnsi="Calibri"/>
          <w:i/>
          <w:sz w:val="20"/>
          <w:szCs w:val="18"/>
        </w:rPr>
        <w:t>Housing Tax Credit</w:t>
      </w:r>
      <w:r w:rsidRPr="0021768E">
        <w:rPr>
          <w:rFonts w:ascii="Calibri" w:hAnsi="Calibri"/>
          <w:sz w:val="20"/>
          <w:szCs w:val="18"/>
        </w:rPr>
        <w:t xml:space="preserve"> units,</w:t>
      </w:r>
    </w:p>
    <w:p w:rsidR="00753379" w:rsidRPr="0021768E" w:rsidRDefault="00753379" w:rsidP="009D0244">
      <w:pPr>
        <w:numPr>
          <w:ilvl w:val="0"/>
          <w:numId w:val="22"/>
        </w:numPr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sz w:val="20"/>
          <w:szCs w:val="18"/>
        </w:rPr>
        <w:t xml:space="preserve">Rural Housing </w:t>
      </w:r>
      <w:r w:rsidR="00D6556E">
        <w:rPr>
          <w:rFonts w:ascii="Calibri" w:hAnsi="Calibri"/>
          <w:sz w:val="20"/>
          <w:szCs w:val="18"/>
        </w:rPr>
        <w:t xml:space="preserve">Service </w:t>
      </w:r>
      <w:r w:rsidRPr="0021768E">
        <w:rPr>
          <w:rFonts w:ascii="Calibri" w:hAnsi="Calibri"/>
          <w:i/>
          <w:sz w:val="20"/>
          <w:szCs w:val="18"/>
        </w:rPr>
        <w:t>Rental Assistance</w:t>
      </w:r>
      <w:r w:rsidRPr="0021768E">
        <w:rPr>
          <w:rFonts w:ascii="Calibri" w:hAnsi="Calibri"/>
          <w:sz w:val="20"/>
          <w:szCs w:val="18"/>
        </w:rPr>
        <w:t xml:space="preserve"> units,</w:t>
      </w:r>
      <w:r w:rsidR="009A54A3">
        <w:rPr>
          <w:rFonts w:ascii="Calibri" w:hAnsi="Calibri"/>
          <w:sz w:val="20"/>
          <w:szCs w:val="18"/>
        </w:rPr>
        <w:t xml:space="preserve"> or</w:t>
      </w:r>
    </w:p>
    <w:p w:rsidR="00753379" w:rsidRPr="0021768E" w:rsidRDefault="00753379" w:rsidP="009D0244">
      <w:pPr>
        <w:numPr>
          <w:ilvl w:val="0"/>
          <w:numId w:val="22"/>
        </w:numPr>
        <w:spacing w:after="120"/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sz w:val="20"/>
          <w:szCs w:val="18"/>
        </w:rPr>
        <w:t xml:space="preserve">Units financed by federal, state or local governments, which are subject to </w:t>
      </w:r>
      <w:r w:rsidRPr="0021768E">
        <w:rPr>
          <w:rFonts w:ascii="Calibri" w:hAnsi="Calibri"/>
          <w:i/>
          <w:sz w:val="20"/>
          <w:szCs w:val="18"/>
        </w:rPr>
        <w:t xml:space="preserve">60% or less of AMI rent </w:t>
      </w:r>
      <w:r w:rsidR="00052C92">
        <w:rPr>
          <w:rFonts w:ascii="Calibri" w:hAnsi="Calibri"/>
          <w:i/>
          <w:sz w:val="20"/>
          <w:szCs w:val="18"/>
        </w:rPr>
        <w:t>and</w:t>
      </w:r>
      <w:r w:rsidR="00052C92" w:rsidRPr="0021768E">
        <w:rPr>
          <w:rFonts w:ascii="Calibri" w:hAnsi="Calibri"/>
          <w:i/>
          <w:sz w:val="20"/>
          <w:szCs w:val="18"/>
        </w:rPr>
        <w:t xml:space="preserve"> </w:t>
      </w:r>
      <w:r w:rsidRPr="0021768E">
        <w:rPr>
          <w:rFonts w:ascii="Calibri" w:hAnsi="Calibri"/>
          <w:i/>
          <w:sz w:val="20"/>
          <w:szCs w:val="18"/>
        </w:rPr>
        <w:t>income limits and evidenced by a recorded document</w:t>
      </w:r>
      <w:r w:rsidRPr="0021768E">
        <w:rPr>
          <w:rFonts w:ascii="Calibri" w:hAnsi="Calibri"/>
          <w:sz w:val="20"/>
          <w:szCs w:val="18"/>
        </w:rPr>
        <w:t xml:space="preserve">.  </w:t>
      </w:r>
      <w:r w:rsidR="00F35231" w:rsidRPr="00F35231">
        <w:rPr>
          <w:rFonts w:ascii="Calibri" w:hAnsi="Calibri"/>
          <w:sz w:val="20"/>
          <w:szCs w:val="18"/>
        </w:rPr>
        <w:t xml:space="preserve">Refer to </w:t>
      </w:r>
      <w:r w:rsidR="00F35231">
        <w:rPr>
          <w:rFonts w:ascii="Calibri" w:hAnsi="Calibri"/>
          <w:sz w:val="20"/>
          <w:szCs w:val="18"/>
        </w:rPr>
        <w:t xml:space="preserve">LIRC </w:t>
      </w:r>
      <w:r w:rsidR="00F35231" w:rsidRPr="00F35231">
        <w:rPr>
          <w:rFonts w:ascii="Calibri" w:hAnsi="Calibri"/>
          <w:sz w:val="20"/>
          <w:szCs w:val="18"/>
        </w:rPr>
        <w:t>guide and</w:t>
      </w:r>
      <w:r w:rsidR="00F35231">
        <w:rPr>
          <w:rFonts w:ascii="Calibri" w:hAnsi="Calibri"/>
          <w:sz w:val="20"/>
          <w:szCs w:val="18"/>
        </w:rPr>
        <w:t xml:space="preserve"> </w:t>
      </w:r>
      <w:r w:rsidR="00F35231" w:rsidRPr="00F35231">
        <w:rPr>
          <w:rFonts w:ascii="Calibri" w:hAnsi="Calibri"/>
          <w:sz w:val="20"/>
          <w:szCs w:val="18"/>
        </w:rPr>
        <w:t>statute</w:t>
      </w:r>
      <w:r w:rsidR="00F35231">
        <w:rPr>
          <w:rFonts w:ascii="Calibri" w:hAnsi="Calibri"/>
          <w:sz w:val="20"/>
          <w:szCs w:val="18"/>
        </w:rPr>
        <w:t xml:space="preserve"> for further information.</w:t>
      </w:r>
    </w:p>
    <w:p w:rsidR="00753379" w:rsidRPr="0021768E" w:rsidRDefault="00AB4064" w:rsidP="0021768E">
      <w:pPr>
        <w:spacing w:after="120"/>
        <w:rPr>
          <w:rFonts w:ascii="Calibri" w:hAnsi="Calibri"/>
          <w:b/>
          <w:sz w:val="20"/>
          <w:szCs w:val="18"/>
        </w:rPr>
      </w:pPr>
      <w:r>
        <w:rPr>
          <w:rFonts w:ascii="Calibri" w:hAnsi="Calibri"/>
          <w:b/>
          <w:sz w:val="20"/>
          <w:szCs w:val="18"/>
        </w:rPr>
        <w:t>Rea</w:t>
      </w:r>
      <w:r w:rsidR="00753379" w:rsidRPr="0021768E">
        <w:rPr>
          <w:rFonts w:ascii="Calibri" w:hAnsi="Calibri"/>
          <w:b/>
          <w:sz w:val="20"/>
          <w:szCs w:val="18"/>
        </w:rPr>
        <w:t xml:space="preserve">pplication deadline for </w:t>
      </w:r>
      <w:r w:rsidR="00E52958">
        <w:rPr>
          <w:rFonts w:ascii="Calibri" w:hAnsi="Calibri"/>
          <w:b/>
          <w:sz w:val="20"/>
          <w:szCs w:val="18"/>
        </w:rPr>
        <w:t>2020</w:t>
      </w:r>
      <w:r w:rsidR="0021768E" w:rsidRPr="0021768E">
        <w:rPr>
          <w:rFonts w:ascii="Calibri" w:hAnsi="Calibri"/>
          <w:b/>
          <w:sz w:val="20"/>
          <w:szCs w:val="18"/>
        </w:rPr>
        <w:t>:</w:t>
      </w:r>
      <w:r w:rsidR="00753379" w:rsidRPr="0021768E">
        <w:rPr>
          <w:rFonts w:ascii="Calibri" w:hAnsi="Calibri"/>
          <w:sz w:val="20"/>
          <w:szCs w:val="18"/>
        </w:rPr>
        <w:t xml:space="preserve"> </w:t>
      </w:r>
      <w:r>
        <w:rPr>
          <w:rFonts w:ascii="Calibri" w:hAnsi="Calibri"/>
          <w:sz w:val="20"/>
          <w:szCs w:val="18"/>
        </w:rPr>
        <w:t>Rea</w:t>
      </w:r>
      <w:r w:rsidR="00753379" w:rsidRPr="0021768E">
        <w:rPr>
          <w:rFonts w:ascii="Calibri" w:hAnsi="Calibri"/>
          <w:sz w:val="20"/>
          <w:szCs w:val="18"/>
        </w:rPr>
        <w:t>pplications</w:t>
      </w:r>
      <w:r w:rsidR="00E45A18">
        <w:rPr>
          <w:rFonts w:ascii="Calibri" w:hAnsi="Calibri"/>
          <w:sz w:val="20"/>
          <w:szCs w:val="18"/>
        </w:rPr>
        <w:t>,</w:t>
      </w:r>
      <w:r w:rsidR="00753379" w:rsidRPr="0021768E">
        <w:rPr>
          <w:rFonts w:ascii="Calibri" w:hAnsi="Calibri"/>
          <w:sz w:val="20"/>
          <w:szCs w:val="18"/>
        </w:rPr>
        <w:t xml:space="preserve"> remittances</w:t>
      </w:r>
      <w:r w:rsidR="00E45A18">
        <w:rPr>
          <w:rFonts w:ascii="Calibri" w:hAnsi="Calibri"/>
          <w:sz w:val="20"/>
          <w:szCs w:val="18"/>
        </w:rPr>
        <w:t xml:space="preserve"> and any supporting documentation</w:t>
      </w:r>
      <w:r w:rsidR="00753379" w:rsidRPr="0021768E">
        <w:rPr>
          <w:rFonts w:ascii="Calibri" w:hAnsi="Calibri"/>
          <w:sz w:val="20"/>
          <w:szCs w:val="18"/>
        </w:rPr>
        <w:t xml:space="preserve"> must be</w:t>
      </w:r>
      <w:r w:rsidR="008F0ABA">
        <w:rPr>
          <w:rFonts w:ascii="Calibri" w:hAnsi="Calibri"/>
          <w:sz w:val="20"/>
          <w:szCs w:val="18"/>
        </w:rPr>
        <w:t xml:space="preserve"> mailed and</w:t>
      </w:r>
      <w:r w:rsidR="00753379" w:rsidRPr="0021768E">
        <w:rPr>
          <w:rFonts w:ascii="Calibri" w:hAnsi="Calibri"/>
          <w:sz w:val="20"/>
          <w:szCs w:val="18"/>
        </w:rPr>
        <w:t xml:space="preserve"> postmarked no later than March 31, </w:t>
      </w:r>
      <w:r w:rsidR="00E52958">
        <w:rPr>
          <w:rFonts w:ascii="Calibri" w:hAnsi="Calibri"/>
          <w:sz w:val="20"/>
          <w:szCs w:val="18"/>
        </w:rPr>
        <w:t>2020</w:t>
      </w:r>
      <w:r w:rsidR="00753379" w:rsidRPr="0021768E">
        <w:rPr>
          <w:rFonts w:ascii="Calibri" w:hAnsi="Calibri"/>
          <w:sz w:val="20"/>
          <w:szCs w:val="18"/>
        </w:rPr>
        <w:t>.</w:t>
      </w:r>
      <w:r w:rsidR="003A3976" w:rsidRPr="0021768E">
        <w:rPr>
          <w:rFonts w:ascii="Calibri" w:hAnsi="Calibri"/>
          <w:sz w:val="20"/>
          <w:szCs w:val="18"/>
        </w:rPr>
        <w:t xml:space="preserve"> </w:t>
      </w:r>
    </w:p>
    <w:p w:rsidR="00753379" w:rsidRPr="0021768E" w:rsidRDefault="00753379" w:rsidP="0021768E">
      <w:pPr>
        <w:spacing w:after="120"/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b/>
          <w:sz w:val="20"/>
          <w:szCs w:val="18"/>
        </w:rPr>
        <w:t>How soon does the benefit take effect?</w:t>
      </w:r>
      <w:r w:rsidRPr="0021768E">
        <w:rPr>
          <w:rFonts w:ascii="Calibri" w:hAnsi="Calibri"/>
          <w:sz w:val="20"/>
          <w:szCs w:val="18"/>
        </w:rPr>
        <w:t xml:space="preserve"> Approved and certified properties will see the tax rate reduction o</w:t>
      </w:r>
      <w:r w:rsidR="00973F56" w:rsidRPr="0021768E">
        <w:rPr>
          <w:rFonts w:ascii="Calibri" w:hAnsi="Calibri"/>
          <w:sz w:val="20"/>
          <w:szCs w:val="18"/>
        </w:rPr>
        <w:t>n their tax bill pa</w:t>
      </w:r>
      <w:r w:rsidR="00E52958">
        <w:rPr>
          <w:rFonts w:ascii="Calibri" w:hAnsi="Calibri"/>
          <w:sz w:val="20"/>
          <w:szCs w:val="18"/>
        </w:rPr>
        <w:t>yable in 2021</w:t>
      </w:r>
      <w:r w:rsidRPr="0021768E">
        <w:rPr>
          <w:rFonts w:ascii="Calibri" w:hAnsi="Calibri"/>
          <w:sz w:val="20"/>
          <w:szCs w:val="18"/>
        </w:rPr>
        <w:t xml:space="preserve">. </w:t>
      </w:r>
    </w:p>
    <w:p w:rsidR="00753379" w:rsidRPr="0021768E" w:rsidRDefault="00753379" w:rsidP="0021768E">
      <w:pPr>
        <w:spacing w:after="120"/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b/>
          <w:sz w:val="20"/>
          <w:szCs w:val="18"/>
        </w:rPr>
        <w:t>Owner’s responsibility</w:t>
      </w:r>
      <w:r w:rsidR="0021768E" w:rsidRPr="0021768E">
        <w:rPr>
          <w:rFonts w:ascii="Calibri" w:hAnsi="Calibri"/>
          <w:b/>
          <w:sz w:val="20"/>
          <w:szCs w:val="18"/>
        </w:rPr>
        <w:t>:</w:t>
      </w:r>
      <w:r w:rsidRPr="0021768E">
        <w:rPr>
          <w:rFonts w:ascii="Calibri" w:hAnsi="Calibri"/>
          <w:sz w:val="20"/>
          <w:szCs w:val="18"/>
        </w:rPr>
        <w:t xml:space="preserve"> </w:t>
      </w:r>
      <w:r w:rsidR="00A240CD" w:rsidRPr="0021768E">
        <w:rPr>
          <w:rFonts w:ascii="Calibri" w:hAnsi="Calibri"/>
          <w:sz w:val="20"/>
          <w:szCs w:val="18"/>
        </w:rPr>
        <w:t>Rea</w:t>
      </w:r>
      <w:r w:rsidRPr="0021768E">
        <w:rPr>
          <w:rFonts w:ascii="Calibri" w:hAnsi="Calibri"/>
          <w:sz w:val="20"/>
          <w:szCs w:val="18"/>
        </w:rPr>
        <w:t>pply annually</w:t>
      </w:r>
      <w:r w:rsidR="00F83AD6">
        <w:rPr>
          <w:rFonts w:ascii="Calibri" w:hAnsi="Calibri"/>
          <w:sz w:val="20"/>
          <w:szCs w:val="18"/>
        </w:rPr>
        <w:t>;</w:t>
      </w:r>
      <w:r w:rsidRPr="0021768E">
        <w:rPr>
          <w:rFonts w:ascii="Calibri" w:hAnsi="Calibri"/>
          <w:sz w:val="20"/>
          <w:szCs w:val="18"/>
        </w:rPr>
        <w:t xml:space="preserve"> continue to comply with </w:t>
      </w:r>
      <w:r w:rsidR="00A240CD" w:rsidRPr="0021768E">
        <w:rPr>
          <w:rFonts w:ascii="Calibri" w:hAnsi="Calibri"/>
          <w:sz w:val="20"/>
          <w:szCs w:val="18"/>
        </w:rPr>
        <w:t>the</w:t>
      </w:r>
      <w:r w:rsidRPr="0021768E">
        <w:rPr>
          <w:rFonts w:ascii="Calibri" w:hAnsi="Calibri"/>
          <w:sz w:val="20"/>
          <w:szCs w:val="18"/>
        </w:rPr>
        <w:t xml:space="preserve"> requirements of </w:t>
      </w:r>
      <w:r w:rsidR="001C243C">
        <w:rPr>
          <w:rFonts w:ascii="Calibri" w:hAnsi="Calibri"/>
          <w:sz w:val="20"/>
          <w:szCs w:val="18"/>
        </w:rPr>
        <w:t>LIRC</w:t>
      </w:r>
      <w:r w:rsidR="00F83AD6" w:rsidRPr="00F83AD6">
        <w:t xml:space="preserve"> </w:t>
      </w:r>
      <w:r w:rsidR="00F83AD6" w:rsidRPr="00F83AD6">
        <w:rPr>
          <w:rFonts w:ascii="Calibri" w:hAnsi="Calibri"/>
          <w:sz w:val="20"/>
          <w:szCs w:val="18"/>
        </w:rPr>
        <w:t xml:space="preserve">and </w:t>
      </w:r>
      <w:r w:rsidR="00F83AD6">
        <w:rPr>
          <w:rFonts w:ascii="Calibri" w:hAnsi="Calibri"/>
          <w:sz w:val="20"/>
          <w:szCs w:val="18"/>
        </w:rPr>
        <w:t>maintain compliance</w:t>
      </w:r>
      <w:r w:rsidR="00F83AD6" w:rsidRPr="00F83AD6">
        <w:rPr>
          <w:rFonts w:ascii="Calibri" w:hAnsi="Calibri"/>
          <w:sz w:val="20"/>
          <w:szCs w:val="18"/>
        </w:rPr>
        <w:t xml:space="preserve"> with the applicable low-income housing program that qualifies the property for LIRC.</w:t>
      </w:r>
    </w:p>
    <w:p w:rsidR="00312564" w:rsidRPr="00F06B0A" w:rsidRDefault="00753379" w:rsidP="00F06B0A">
      <w:pPr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b/>
          <w:sz w:val="20"/>
          <w:szCs w:val="18"/>
        </w:rPr>
        <w:t>Change of ownership or mailing address</w:t>
      </w:r>
      <w:r w:rsidR="0021768E" w:rsidRPr="0021768E">
        <w:rPr>
          <w:rFonts w:ascii="Calibri" w:hAnsi="Calibri"/>
          <w:sz w:val="20"/>
          <w:szCs w:val="18"/>
        </w:rPr>
        <w:t>:</w:t>
      </w:r>
      <w:r w:rsidRPr="0021768E">
        <w:rPr>
          <w:rFonts w:ascii="Calibri" w:hAnsi="Calibri"/>
          <w:sz w:val="20"/>
          <w:szCs w:val="18"/>
        </w:rPr>
        <w:t xml:space="preserve"> Property owners </w:t>
      </w:r>
      <w:r w:rsidR="00A240CD" w:rsidRPr="0021768E">
        <w:rPr>
          <w:rFonts w:ascii="Calibri" w:hAnsi="Calibri"/>
          <w:sz w:val="20"/>
          <w:szCs w:val="18"/>
        </w:rPr>
        <w:t>should</w:t>
      </w:r>
      <w:r w:rsidRPr="0021768E">
        <w:rPr>
          <w:rFonts w:ascii="Calibri" w:hAnsi="Calibri"/>
          <w:sz w:val="20"/>
          <w:szCs w:val="18"/>
        </w:rPr>
        <w:t xml:space="preserve"> notify </w:t>
      </w:r>
      <w:r w:rsidR="003316AF" w:rsidRPr="0021768E">
        <w:rPr>
          <w:rFonts w:ascii="Calibri" w:hAnsi="Calibri"/>
          <w:sz w:val="20"/>
          <w:szCs w:val="18"/>
        </w:rPr>
        <w:t>Minnesota Housing</w:t>
      </w:r>
      <w:r w:rsidRPr="0021768E">
        <w:rPr>
          <w:rFonts w:ascii="Calibri" w:hAnsi="Calibri"/>
          <w:sz w:val="20"/>
          <w:szCs w:val="18"/>
        </w:rPr>
        <w:t xml:space="preserve"> of any ownersh</w:t>
      </w:r>
      <w:r w:rsidR="00ED35B8" w:rsidRPr="0021768E">
        <w:rPr>
          <w:rFonts w:ascii="Calibri" w:hAnsi="Calibri"/>
          <w:sz w:val="20"/>
          <w:szCs w:val="18"/>
        </w:rPr>
        <w:t>ip or mailing address changes on the reapplication form or on the LIRC reapplication cover sheet.</w:t>
      </w:r>
    </w:p>
    <w:p w:rsidR="003A3976" w:rsidRPr="0021768E" w:rsidRDefault="003A3976" w:rsidP="00753379">
      <w:pPr>
        <w:rPr>
          <w:rFonts w:ascii="Calibri" w:hAnsi="Calibri"/>
          <w:b/>
          <w:sz w:val="22"/>
          <w:szCs w:val="18"/>
        </w:rPr>
      </w:pPr>
    </w:p>
    <w:p w:rsidR="00753379" w:rsidRPr="0021768E" w:rsidRDefault="00F2049B" w:rsidP="0021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rPr>
          <w:rFonts w:ascii="Calibri" w:hAnsi="Calibri"/>
          <w:b/>
          <w:sz w:val="22"/>
          <w:szCs w:val="18"/>
        </w:rPr>
      </w:pPr>
      <w:r w:rsidRPr="0021768E">
        <w:rPr>
          <w:rFonts w:ascii="Calibri" w:hAnsi="Calibri"/>
          <w:b/>
          <w:sz w:val="22"/>
          <w:szCs w:val="18"/>
        </w:rPr>
        <w:t>Reapplication I</w:t>
      </w:r>
      <w:r w:rsidR="0021768E" w:rsidRPr="0021768E">
        <w:rPr>
          <w:rFonts w:ascii="Calibri" w:hAnsi="Calibri"/>
          <w:b/>
          <w:sz w:val="22"/>
          <w:szCs w:val="18"/>
        </w:rPr>
        <w:t>nstructions</w:t>
      </w:r>
    </w:p>
    <w:p w:rsidR="00753379" w:rsidRPr="00FA57B0" w:rsidRDefault="00753379" w:rsidP="0021768E">
      <w:pPr>
        <w:spacing w:after="120"/>
        <w:rPr>
          <w:rFonts w:ascii="Calibri" w:hAnsi="Calibri"/>
          <w:sz w:val="20"/>
          <w:szCs w:val="20"/>
        </w:rPr>
      </w:pPr>
      <w:r w:rsidRPr="00FA57B0">
        <w:rPr>
          <w:rFonts w:ascii="Calibri" w:hAnsi="Calibri"/>
          <w:b/>
          <w:sz w:val="20"/>
          <w:szCs w:val="20"/>
        </w:rPr>
        <w:t>General</w:t>
      </w:r>
      <w:r w:rsidRPr="00FA57B0">
        <w:rPr>
          <w:rFonts w:ascii="Calibri" w:hAnsi="Calibri"/>
          <w:sz w:val="20"/>
          <w:szCs w:val="20"/>
        </w:rPr>
        <w:t xml:space="preserve">: Completely fill out the </w:t>
      </w:r>
      <w:r w:rsidR="00F06B0A">
        <w:rPr>
          <w:rFonts w:ascii="Calibri" w:hAnsi="Calibri"/>
          <w:sz w:val="20"/>
          <w:szCs w:val="20"/>
        </w:rPr>
        <w:t>rea</w:t>
      </w:r>
      <w:r w:rsidRPr="00FA57B0">
        <w:rPr>
          <w:rFonts w:ascii="Calibri" w:hAnsi="Calibri"/>
          <w:sz w:val="20"/>
          <w:szCs w:val="20"/>
        </w:rPr>
        <w:t xml:space="preserve">pplication. Incomplete information </w:t>
      </w:r>
      <w:r w:rsidR="00333CC7" w:rsidRPr="00FA57B0">
        <w:rPr>
          <w:rFonts w:ascii="Calibri" w:hAnsi="Calibri"/>
          <w:sz w:val="20"/>
          <w:szCs w:val="20"/>
        </w:rPr>
        <w:t>may resul</w:t>
      </w:r>
      <w:r w:rsidR="00F2049B" w:rsidRPr="00FA57B0">
        <w:rPr>
          <w:rFonts w:ascii="Calibri" w:hAnsi="Calibri"/>
          <w:sz w:val="20"/>
          <w:szCs w:val="20"/>
        </w:rPr>
        <w:t>t in delaying or rejecting the rea</w:t>
      </w:r>
      <w:r w:rsidR="00333CC7" w:rsidRPr="00FA57B0">
        <w:rPr>
          <w:rFonts w:ascii="Calibri" w:hAnsi="Calibri"/>
          <w:sz w:val="20"/>
          <w:szCs w:val="20"/>
        </w:rPr>
        <w:t>pplication</w:t>
      </w:r>
      <w:r w:rsidRPr="00FA57B0">
        <w:rPr>
          <w:rFonts w:ascii="Calibri" w:hAnsi="Calibri"/>
          <w:sz w:val="20"/>
          <w:szCs w:val="20"/>
        </w:rPr>
        <w:t xml:space="preserve">. </w:t>
      </w:r>
    </w:p>
    <w:p w:rsidR="009E1948" w:rsidRPr="0021768E" w:rsidRDefault="00D101DE" w:rsidP="0021768E">
      <w:pPr>
        <w:spacing w:after="120"/>
        <w:ind w:right="45"/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b/>
          <w:sz w:val="20"/>
          <w:szCs w:val="18"/>
        </w:rPr>
        <w:t>Q</w:t>
      </w:r>
      <w:r w:rsidR="00F2049B" w:rsidRPr="0021768E">
        <w:rPr>
          <w:rFonts w:ascii="Calibri" w:hAnsi="Calibri"/>
          <w:b/>
          <w:sz w:val="20"/>
          <w:szCs w:val="18"/>
        </w:rPr>
        <w:t>ualification Type</w:t>
      </w:r>
      <w:r w:rsidR="0021768E" w:rsidRPr="0021768E">
        <w:rPr>
          <w:rFonts w:ascii="Calibri" w:hAnsi="Calibri"/>
          <w:sz w:val="20"/>
          <w:szCs w:val="18"/>
        </w:rPr>
        <w:t>:</w:t>
      </w:r>
      <w:r w:rsidR="00F2049B" w:rsidRPr="0021768E">
        <w:rPr>
          <w:rFonts w:ascii="Calibri" w:hAnsi="Calibri"/>
          <w:sz w:val="20"/>
          <w:szCs w:val="18"/>
        </w:rPr>
        <w:t xml:space="preserve"> Check the box(es) that apply to the property. Enter</w:t>
      </w:r>
      <w:r w:rsidR="009E1948" w:rsidRPr="0021768E">
        <w:rPr>
          <w:rFonts w:ascii="Calibri" w:hAnsi="Calibri"/>
          <w:sz w:val="20"/>
          <w:szCs w:val="18"/>
        </w:rPr>
        <w:t xml:space="preserve"> the number of </w:t>
      </w:r>
      <w:r w:rsidR="00356B4E" w:rsidRPr="0021768E">
        <w:rPr>
          <w:rFonts w:ascii="Calibri" w:hAnsi="Calibri"/>
          <w:sz w:val="20"/>
          <w:szCs w:val="18"/>
        </w:rPr>
        <w:t>qualifying</w:t>
      </w:r>
      <w:r w:rsidR="009E1948" w:rsidRPr="0021768E">
        <w:rPr>
          <w:rFonts w:ascii="Calibri" w:hAnsi="Calibri"/>
          <w:sz w:val="20"/>
          <w:szCs w:val="18"/>
        </w:rPr>
        <w:t xml:space="preserve"> units subject to</w:t>
      </w:r>
      <w:r w:rsidR="00356B4E" w:rsidRPr="0021768E">
        <w:rPr>
          <w:rFonts w:ascii="Calibri" w:hAnsi="Calibri"/>
          <w:sz w:val="20"/>
          <w:szCs w:val="18"/>
        </w:rPr>
        <w:t xml:space="preserve"> the</w:t>
      </w:r>
      <w:r w:rsidR="009E1948" w:rsidRPr="0021768E">
        <w:rPr>
          <w:rFonts w:ascii="Calibri" w:hAnsi="Calibri"/>
          <w:sz w:val="20"/>
          <w:szCs w:val="18"/>
        </w:rPr>
        <w:t xml:space="preserve"> rent and income restrictions </w:t>
      </w:r>
      <w:r w:rsidR="00356B4E" w:rsidRPr="0021768E">
        <w:rPr>
          <w:rFonts w:ascii="Calibri" w:hAnsi="Calibri"/>
          <w:sz w:val="20"/>
          <w:szCs w:val="18"/>
        </w:rPr>
        <w:t>that are indicated</w:t>
      </w:r>
      <w:r w:rsidR="009E1948" w:rsidRPr="0021768E">
        <w:rPr>
          <w:rFonts w:ascii="Calibri" w:hAnsi="Calibri"/>
          <w:sz w:val="20"/>
          <w:szCs w:val="18"/>
        </w:rPr>
        <w:t xml:space="preserve"> in the contract or restrictive covenant. </w:t>
      </w:r>
    </w:p>
    <w:p w:rsidR="003A3976" w:rsidRPr="0021768E" w:rsidRDefault="009E1948" w:rsidP="00FA57B0">
      <w:pPr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b/>
          <w:sz w:val="20"/>
          <w:szCs w:val="18"/>
        </w:rPr>
        <w:t>Units</w:t>
      </w:r>
      <w:r w:rsidRPr="0021768E">
        <w:rPr>
          <w:rFonts w:ascii="Calibri" w:hAnsi="Calibri"/>
          <w:sz w:val="20"/>
          <w:szCs w:val="18"/>
        </w:rPr>
        <w:t xml:space="preserve">: </w:t>
      </w:r>
    </w:p>
    <w:p w:rsidR="003A3976" w:rsidRPr="0021768E" w:rsidRDefault="00ED35B8" w:rsidP="009D0244">
      <w:pPr>
        <w:numPr>
          <w:ilvl w:val="0"/>
          <w:numId w:val="21"/>
        </w:numPr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sz w:val="20"/>
          <w:szCs w:val="18"/>
        </w:rPr>
        <w:t>E</w:t>
      </w:r>
      <w:r w:rsidR="009E1948" w:rsidRPr="0021768E">
        <w:rPr>
          <w:rFonts w:ascii="Calibri" w:hAnsi="Calibri"/>
          <w:sz w:val="20"/>
          <w:szCs w:val="18"/>
        </w:rPr>
        <w:t xml:space="preserve">nter the sum of qualifying units </w:t>
      </w:r>
      <w:r w:rsidR="003B0F83">
        <w:rPr>
          <w:rFonts w:ascii="Calibri" w:hAnsi="Calibri"/>
          <w:sz w:val="20"/>
          <w:szCs w:val="18"/>
        </w:rPr>
        <w:t xml:space="preserve">in </w:t>
      </w:r>
      <w:r w:rsidR="00F2049B" w:rsidRPr="0021768E">
        <w:rPr>
          <w:rFonts w:ascii="Calibri" w:hAnsi="Calibri"/>
          <w:sz w:val="20"/>
          <w:szCs w:val="18"/>
        </w:rPr>
        <w:t xml:space="preserve">the </w:t>
      </w:r>
      <w:r w:rsidR="003B0F83">
        <w:rPr>
          <w:rFonts w:ascii="Calibri" w:hAnsi="Calibri"/>
          <w:sz w:val="20"/>
          <w:szCs w:val="18"/>
        </w:rPr>
        <w:t>Q</w:t>
      </w:r>
      <w:r w:rsidR="003B0F83" w:rsidRPr="0021768E">
        <w:rPr>
          <w:rFonts w:ascii="Calibri" w:hAnsi="Calibri"/>
          <w:sz w:val="20"/>
          <w:szCs w:val="18"/>
        </w:rPr>
        <w:t xml:space="preserve">ualification </w:t>
      </w:r>
      <w:r w:rsidR="003B0F83">
        <w:rPr>
          <w:rFonts w:ascii="Calibri" w:hAnsi="Calibri"/>
          <w:sz w:val="20"/>
          <w:szCs w:val="18"/>
        </w:rPr>
        <w:t>T</w:t>
      </w:r>
      <w:r w:rsidR="003B0F83" w:rsidRPr="0021768E">
        <w:rPr>
          <w:rFonts w:ascii="Calibri" w:hAnsi="Calibri"/>
          <w:sz w:val="20"/>
          <w:szCs w:val="18"/>
        </w:rPr>
        <w:t xml:space="preserve">ype </w:t>
      </w:r>
      <w:r w:rsidR="00F2049B" w:rsidRPr="0021768E">
        <w:rPr>
          <w:rFonts w:ascii="Calibri" w:hAnsi="Calibri"/>
          <w:sz w:val="20"/>
          <w:szCs w:val="18"/>
        </w:rPr>
        <w:t>section</w:t>
      </w:r>
      <w:r w:rsidR="00216F29">
        <w:rPr>
          <w:rFonts w:ascii="Calibri" w:hAnsi="Calibri"/>
          <w:sz w:val="20"/>
          <w:szCs w:val="18"/>
        </w:rPr>
        <w:t>.</w:t>
      </w:r>
      <w:r w:rsidR="009E1948" w:rsidRPr="0021768E">
        <w:rPr>
          <w:rFonts w:ascii="Calibri" w:hAnsi="Calibri"/>
          <w:sz w:val="20"/>
          <w:szCs w:val="18"/>
        </w:rPr>
        <w:t xml:space="preserve"> </w:t>
      </w:r>
    </w:p>
    <w:p w:rsidR="003A3976" w:rsidRPr="0021768E" w:rsidRDefault="009E1948" w:rsidP="009D0244">
      <w:pPr>
        <w:numPr>
          <w:ilvl w:val="0"/>
          <w:numId w:val="21"/>
        </w:numPr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sz w:val="20"/>
          <w:szCs w:val="18"/>
        </w:rPr>
        <w:t>Enter the total number of units in the property.</w:t>
      </w:r>
    </w:p>
    <w:p w:rsidR="00F2049B" w:rsidRPr="0021768E" w:rsidRDefault="00F2049B" w:rsidP="009D0244">
      <w:pPr>
        <w:numPr>
          <w:ilvl w:val="0"/>
          <w:numId w:val="21"/>
        </w:numPr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sz w:val="20"/>
          <w:szCs w:val="18"/>
        </w:rPr>
        <w:t>Calculate the qualifying percentage by dividing the number of qualified units by the total number of units; round the percentage to the nearest whole number.</w:t>
      </w:r>
    </w:p>
    <w:p w:rsidR="009E1948" w:rsidRPr="0021768E" w:rsidRDefault="00D57399" w:rsidP="009D0244">
      <w:pPr>
        <w:numPr>
          <w:ilvl w:val="0"/>
          <w:numId w:val="21"/>
        </w:numPr>
        <w:spacing w:after="1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Calculate the </w:t>
      </w:r>
      <w:r w:rsidR="00D07782">
        <w:rPr>
          <w:rFonts w:ascii="Calibri" w:hAnsi="Calibri"/>
          <w:sz w:val="20"/>
          <w:szCs w:val="18"/>
        </w:rPr>
        <w:t xml:space="preserve">non-refundable </w:t>
      </w:r>
      <w:r>
        <w:rPr>
          <w:rFonts w:ascii="Calibri" w:hAnsi="Calibri"/>
          <w:sz w:val="20"/>
          <w:szCs w:val="18"/>
        </w:rPr>
        <w:t xml:space="preserve">application </w:t>
      </w:r>
      <w:r w:rsidR="00D07782">
        <w:rPr>
          <w:rFonts w:ascii="Calibri" w:hAnsi="Calibri"/>
          <w:sz w:val="20"/>
          <w:szCs w:val="18"/>
        </w:rPr>
        <w:t>fee of</w:t>
      </w:r>
      <w:r w:rsidR="00ED35B8" w:rsidRPr="0021768E">
        <w:rPr>
          <w:rFonts w:ascii="Calibri" w:hAnsi="Calibri"/>
          <w:sz w:val="20"/>
          <w:szCs w:val="18"/>
        </w:rPr>
        <w:t xml:space="preserve"> </w:t>
      </w:r>
      <w:r w:rsidR="009E1948" w:rsidRPr="0021768E">
        <w:rPr>
          <w:rFonts w:ascii="Calibri" w:hAnsi="Calibri"/>
          <w:sz w:val="20"/>
          <w:szCs w:val="18"/>
        </w:rPr>
        <w:t>$10 per qualified unit</w:t>
      </w:r>
      <w:r w:rsidR="002F7500">
        <w:rPr>
          <w:rFonts w:ascii="Calibri" w:hAnsi="Calibri"/>
          <w:sz w:val="20"/>
          <w:szCs w:val="18"/>
        </w:rPr>
        <w:t>;</w:t>
      </w:r>
      <w:r w:rsidR="009E1948" w:rsidRPr="0021768E">
        <w:rPr>
          <w:rFonts w:ascii="Calibri" w:hAnsi="Calibri"/>
          <w:sz w:val="20"/>
          <w:szCs w:val="18"/>
        </w:rPr>
        <w:t xml:space="preserve"> </w:t>
      </w:r>
      <w:r>
        <w:rPr>
          <w:rFonts w:ascii="Calibri" w:hAnsi="Calibri"/>
          <w:sz w:val="20"/>
          <w:szCs w:val="18"/>
        </w:rPr>
        <w:t xml:space="preserve">not to exceed the </w:t>
      </w:r>
      <w:r w:rsidR="00356B4E" w:rsidRPr="0021768E">
        <w:rPr>
          <w:rFonts w:ascii="Calibri" w:hAnsi="Calibri"/>
          <w:sz w:val="20"/>
          <w:szCs w:val="18"/>
        </w:rPr>
        <w:t>maximum fee of $150</w:t>
      </w:r>
      <w:r w:rsidR="009E1948" w:rsidRPr="0021768E">
        <w:rPr>
          <w:rFonts w:ascii="Calibri" w:hAnsi="Calibri"/>
          <w:sz w:val="20"/>
          <w:szCs w:val="18"/>
        </w:rPr>
        <w:t>.</w:t>
      </w:r>
    </w:p>
    <w:p w:rsidR="00563B6E" w:rsidRPr="0021768E" w:rsidRDefault="00356B4E" w:rsidP="0021768E">
      <w:pPr>
        <w:spacing w:after="120"/>
        <w:ind w:left="90"/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b/>
          <w:sz w:val="20"/>
          <w:szCs w:val="18"/>
        </w:rPr>
        <w:t>Expiration Date</w:t>
      </w:r>
      <w:r w:rsidR="00563B6E" w:rsidRPr="0021768E">
        <w:rPr>
          <w:rFonts w:ascii="Calibri" w:hAnsi="Calibri"/>
          <w:sz w:val="20"/>
          <w:szCs w:val="18"/>
        </w:rPr>
        <w:t xml:space="preserve">: </w:t>
      </w:r>
      <w:r w:rsidR="003038D1" w:rsidRPr="0021768E">
        <w:rPr>
          <w:rFonts w:ascii="Calibri" w:hAnsi="Calibri"/>
          <w:sz w:val="20"/>
          <w:szCs w:val="18"/>
        </w:rPr>
        <w:t xml:space="preserve">Enter </w:t>
      </w:r>
      <w:r w:rsidRPr="0021768E">
        <w:rPr>
          <w:rFonts w:ascii="Calibri" w:hAnsi="Calibri"/>
          <w:sz w:val="20"/>
          <w:szCs w:val="18"/>
        </w:rPr>
        <w:t>the exp</w:t>
      </w:r>
      <w:r w:rsidR="008F0ABA">
        <w:rPr>
          <w:rFonts w:ascii="Calibri" w:hAnsi="Calibri"/>
          <w:sz w:val="20"/>
          <w:szCs w:val="18"/>
        </w:rPr>
        <w:t>iration date of the applicable P</w:t>
      </w:r>
      <w:r w:rsidRPr="0021768E">
        <w:rPr>
          <w:rFonts w:ascii="Calibri" w:hAnsi="Calibri"/>
          <w:sz w:val="20"/>
          <w:szCs w:val="18"/>
        </w:rPr>
        <w:t>roject-based Section 8 contract, Section 42 restrictions, Rural Housing contract, or recorded document.</w:t>
      </w:r>
    </w:p>
    <w:p w:rsidR="00753379" w:rsidRPr="0021768E" w:rsidRDefault="00312564" w:rsidP="0021768E">
      <w:pPr>
        <w:spacing w:after="120"/>
        <w:ind w:left="90"/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b/>
          <w:sz w:val="20"/>
          <w:szCs w:val="18"/>
        </w:rPr>
        <w:t>Certification and S</w:t>
      </w:r>
      <w:r w:rsidR="00753379" w:rsidRPr="0021768E">
        <w:rPr>
          <w:rFonts w:ascii="Calibri" w:hAnsi="Calibri"/>
          <w:b/>
          <w:sz w:val="20"/>
          <w:szCs w:val="18"/>
        </w:rPr>
        <w:t>ignature</w:t>
      </w:r>
      <w:r w:rsidR="00753379" w:rsidRPr="0021768E">
        <w:rPr>
          <w:rFonts w:ascii="Calibri" w:hAnsi="Calibri"/>
          <w:sz w:val="20"/>
          <w:szCs w:val="18"/>
        </w:rPr>
        <w:t>: Sign and date the form to certify that at least 20</w:t>
      </w:r>
      <w:r w:rsidR="008F0ABA">
        <w:rPr>
          <w:rFonts w:ascii="Calibri" w:hAnsi="Calibri"/>
          <w:sz w:val="20"/>
          <w:szCs w:val="18"/>
        </w:rPr>
        <w:t xml:space="preserve"> percent</w:t>
      </w:r>
      <w:r w:rsidR="00753379" w:rsidRPr="0021768E">
        <w:rPr>
          <w:rFonts w:ascii="Calibri" w:hAnsi="Calibri"/>
          <w:sz w:val="20"/>
          <w:szCs w:val="18"/>
        </w:rPr>
        <w:t xml:space="preserve"> of total property units qualify for </w:t>
      </w:r>
      <w:r w:rsidR="00356B4E" w:rsidRPr="0021768E">
        <w:rPr>
          <w:rFonts w:ascii="Calibri" w:hAnsi="Calibri"/>
          <w:sz w:val="20"/>
          <w:szCs w:val="18"/>
        </w:rPr>
        <w:t>the Low Income Rental Classification</w:t>
      </w:r>
      <w:r w:rsidR="00753379" w:rsidRPr="0021768E">
        <w:rPr>
          <w:rFonts w:ascii="Calibri" w:hAnsi="Calibri"/>
          <w:sz w:val="20"/>
          <w:szCs w:val="18"/>
        </w:rPr>
        <w:t xml:space="preserve"> and </w:t>
      </w:r>
      <w:r w:rsidR="00773850" w:rsidRPr="0021768E">
        <w:rPr>
          <w:rFonts w:ascii="Calibri" w:hAnsi="Calibri"/>
          <w:sz w:val="20"/>
          <w:szCs w:val="18"/>
        </w:rPr>
        <w:t xml:space="preserve">that the property is in compliance with </w:t>
      </w:r>
      <w:r w:rsidR="006242DD">
        <w:rPr>
          <w:rFonts w:ascii="Calibri" w:hAnsi="Calibri"/>
          <w:sz w:val="20"/>
          <w:szCs w:val="18"/>
        </w:rPr>
        <w:t>all</w:t>
      </w:r>
      <w:r w:rsidR="006242DD" w:rsidRPr="0021768E">
        <w:rPr>
          <w:rFonts w:ascii="Calibri" w:hAnsi="Calibri"/>
          <w:sz w:val="20"/>
          <w:szCs w:val="18"/>
        </w:rPr>
        <w:t xml:space="preserve"> </w:t>
      </w:r>
      <w:r w:rsidR="00773850" w:rsidRPr="0021768E">
        <w:rPr>
          <w:rFonts w:ascii="Calibri" w:hAnsi="Calibri"/>
          <w:sz w:val="20"/>
          <w:szCs w:val="18"/>
        </w:rPr>
        <w:t>LIRC requirements</w:t>
      </w:r>
      <w:r w:rsidR="002D3362">
        <w:rPr>
          <w:rFonts w:ascii="Calibri" w:hAnsi="Calibri"/>
          <w:sz w:val="20"/>
          <w:szCs w:val="18"/>
        </w:rPr>
        <w:t xml:space="preserve"> and all applicable requirements of the low-income housing program that qualifies the property for LIRC</w:t>
      </w:r>
      <w:r w:rsidR="00773850" w:rsidRPr="0021768E">
        <w:rPr>
          <w:rFonts w:ascii="Calibri" w:hAnsi="Calibri"/>
          <w:sz w:val="20"/>
          <w:szCs w:val="18"/>
        </w:rPr>
        <w:t>.</w:t>
      </w:r>
    </w:p>
    <w:p w:rsidR="007F5CB9" w:rsidRPr="0021768E" w:rsidRDefault="00312564" w:rsidP="00FA57B0">
      <w:pPr>
        <w:ind w:left="90"/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b/>
          <w:sz w:val="20"/>
          <w:szCs w:val="18"/>
        </w:rPr>
        <w:t>Mailing I</w:t>
      </w:r>
      <w:r w:rsidR="00753379" w:rsidRPr="0021768E">
        <w:rPr>
          <w:rFonts w:ascii="Calibri" w:hAnsi="Calibri"/>
          <w:b/>
          <w:sz w:val="20"/>
          <w:szCs w:val="18"/>
        </w:rPr>
        <w:t>nstructions</w:t>
      </w:r>
      <w:r w:rsidR="00753379" w:rsidRPr="0021768E">
        <w:rPr>
          <w:rFonts w:ascii="Calibri" w:hAnsi="Calibri"/>
          <w:sz w:val="20"/>
          <w:szCs w:val="18"/>
        </w:rPr>
        <w:t xml:space="preserve">: </w:t>
      </w:r>
    </w:p>
    <w:p w:rsidR="007F5CB9" w:rsidRPr="0021768E" w:rsidRDefault="00ED35B8" w:rsidP="00312564">
      <w:pPr>
        <w:numPr>
          <w:ilvl w:val="0"/>
          <w:numId w:val="14"/>
        </w:numPr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sz w:val="20"/>
          <w:szCs w:val="18"/>
        </w:rPr>
        <w:t>Complete and sign the reapplication form</w:t>
      </w:r>
      <w:r w:rsidR="00216F29">
        <w:rPr>
          <w:rFonts w:ascii="Calibri" w:hAnsi="Calibri"/>
          <w:sz w:val="20"/>
          <w:szCs w:val="18"/>
        </w:rPr>
        <w:t>.</w:t>
      </w:r>
    </w:p>
    <w:p w:rsidR="007F5CB9" w:rsidRPr="0021768E" w:rsidRDefault="00ED35B8" w:rsidP="00312564">
      <w:pPr>
        <w:numPr>
          <w:ilvl w:val="0"/>
          <w:numId w:val="14"/>
        </w:numPr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sz w:val="20"/>
          <w:szCs w:val="18"/>
        </w:rPr>
        <w:t>Include</w:t>
      </w:r>
      <w:r w:rsidR="00753379" w:rsidRPr="0021768E">
        <w:rPr>
          <w:rFonts w:ascii="Calibri" w:hAnsi="Calibri"/>
          <w:sz w:val="20"/>
          <w:szCs w:val="18"/>
        </w:rPr>
        <w:t xml:space="preserve"> a</w:t>
      </w:r>
      <w:r w:rsidR="00D07782">
        <w:rPr>
          <w:rFonts w:ascii="Calibri" w:hAnsi="Calibri"/>
          <w:sz w:val="20"/>
          <w:szCs w:val="18"/>
        </w:rPr>
        <w:t xml:space="preserve"> </w:t>
      </w:r>
      <w:r w:rsidR="00753379" w:rsidRPr="0021768E">
        <w:rPr>
          <w:rFonts w:ascii="Calibri" w:hAnsi="Calibri"/>
          <w:sz w:val="20"/>
          <w:szCs w:val="18"/>
        </w:rPr>
        <w:t xml:space="preserve">check for the </w:t>
      </w:r>
      <w:r w:rsidR="002C5682">
        <w:rPr>
          <w:rFonts w:ascii="Calibri" w:hAnsi="Calibri"/>
          <w:sz w:val="20"/>
          <w:szCs w:val="18"/>
        </w:rPr>
        <w:t xml:space="preserve">non-refundable </w:t>
      </w:r>
      <w:r w:rsidR="00753379" w:rsidRPr="0021768E">
        <w:rPr>
          <w:rFonts w:ascii="Calibri" w:hAnsi="Calibri"/>
          <w:sz w:val="20"/>
          <w:szCs w:val="18"/>
        </w:rPr>
        <w:t>fee amount, payable to</w:t>
      </w:r>
      <w:r w:rsidR="00753379" w:rsidRPr="0021768E">
        <w:rPr>
          <w:rFonts w:ascii="Calibri" w:hAnsi="Calibri"/>
          <w:b/>
          <w:sz w:val="20"/>
          <w:szCs w:val="18"/>
        </w:rPr>
        <w:t xml:space="preserve"> </w:t>
      </w:r>
      <w:r w:rsidR="003316AF" w:rsidRPr="0021768E">
        <w:rPr>
          <w:rFonts w:ascii="Calibri" w:hAnsi="Calibri"/>
          <w:sz w:val="20"/>
          <w:szCs w:val="18"/>
        </w:rPr>
        <w:t>Minnesota Housing</w:t>
      </w:r>
      <w:r w:rsidR="00753379" w:rsidRPr="0021768E">
        <w:rPr>
          <w:rFonts w:ascii="Calibri" w:hAnsi="Calibri"/>
          <w:sz w:val="20"/>
          <w:szCs w:val="18"/>
        </w:rPr>
        <w:t xml:space="preserve">. </w:t>
      </w:r>
    </w:p>
    <w:p w:rsidR="00ED35B8" w:rsidRPr="0021768E" w:rsidRDefault="003F5CCE" w:rsidP="00312564">
      <w:pPr>
        <w:numPr>
          <w:ilvl w:val="0"/>
          <w:numId w:val="14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If necessary, attach</w:t>
      </w:r>
      <w:r w:rsidR="00ED35B8" w:rsidRPr="0021768E">
        <w:rPr>
          <w:rFonts w:ascii="Calibri" w:hAnsi="Calibri"/>
          <w:sz w:val="20"/>
          <w:szCs w:val="18"/>
        </w:rPr>
        <w:t xml:space="preserve"> a copy of the </w:t>
      </w:r>
      <w:r>
        <w:rPr>
          <w:rFonts w:ascii="Calibri" w:hAnsi="Calibri"/>
          <w:sz w:val="20"/>
          <w:szCs w:val="18"/>
        </w:rPr>
        <w:t>current “Proof of Qualification” document</w:t>
      </w:r>
      <w:r w:rsidR="00F13A02">
        <w:rPr>
          <w:rFonts w:ascii="Calibri" w:hAnsi="Calibri"/>
          <w:sz w:val="20"/>
          <w:szCs w:val="18"/>
        </w:rPr>
        <w:t xml:space="preserve"> which verifies</w:t>
      </w:r>
      <w:r w:rsidR="00ED35B8" w:rsidRPr="0021768E">
        <w:rPr>
          <w:rFonts w:ascii="Calibri" w:hAnsi="Calibri"/>
          <w:sz w:val="20"/>
          <w:szCs w:val="18"/>
        </w:rPr>
        <w:t xml:space="preserve"> </w:t>
      </w:r>
      <w:r>
        <w:rPr>
          <w:rFonts w:ascii="Calibri" w:hAnsi="Calibri"/>
          <w:sz w:val="20"/>
          <w:szCs w:val="18"/>
        </w:rPr>
        <w:t>continued eligibility</w:t>
      </w:r>
      <w:r w:rsidR="00ED35B8" w:rsidRPr="0021768E">
        <w:rPr>
          <w:rFonts w:ascii="Calibri" w:hAnsi="Calibri"/>
          <w:sz w:val="20"/>
          <w:szCs w:val="18"/>
        </w:rPr>
        <w:t xml:space="preserve"> for LIRC</w:t>
      </w:r>
      <w:r w:rsidR="00216F29">
        <w:rPr>
          <w:rFonts w:ascii="Calibri" w:hAnsi="Calibri"/>
          <w:sz w:val="20"/>
          <w:szCs w:val="18"/>
        </w:rPr>
        <w:t>.</w:t>
      </w:r>
    </w:p>
    <w:p w:rsidR="00ED35B8" w:rsidRPr="0021768E" w:rsidRDefault="00ED35B8" w:rsidP="00312564">
      <w:pPr>
        <w:numPr>
          <w:ilvl w:val="0"/>
          <w:numId w:val="14"/>
        </w:numPr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sz w:val="20"/>
          <w:szCs w:val="18"/>
        </w:rPr>
        <w:t xml:space="preserve">Make a copy of the reapplication for your records. </w:t>
      </w:r>
    </w:p>
    <w:p w:rsidR="00753379" w:rsidRPr="00FA57B0" w:rsidRDefault="00753379" w:rsidP="00FA57B0">
      <w:pPr>
        <w:numPr>
          <w:ilvl w:val="0"/>
          <w:numId w:val="14"/>
        </w:numPr>
        <w:rPr>
          <w:rFonts w:ascii="Calibri" w:hAnsi="Calibri"/>
          <w:b/>
          <w:sz w:val="20"/>
          <w:szCs w:val="18"/>
        </w:rPr>
      </w:pPr>
      <w:r w:rsidRPr="0021768E">
        <w:rPr>
          <w:rFonts w:ascii="Calibri" w:hAnsi="Calibri"/>
          <w:sz w:val="20"/>
          <w:szCs w:val="18"/>
        </w:rPr>
        <w:t>Mail to:</w:t>
      </w:r>
      <w:r w:rsidR="00FA57B0">
        <w:rPr>
          <w:rFonts w:ascii="Calibri" w:hAnsi="Calibri"/>
          <w:sz w:val="20"/>
          <w:szCs w:val="18"/>
        </w:rPr>
        <w:t xml:space="preserve"> </w:t>
      </w:r>
      <w:r w:rsidR="003316AF" w:rsidRPr="00FA57B0">
        <w:rPr>
          <w:rFonts w:ascii="Calibri" w:hAnsi="Calibri"/>
          <w:sz w:val="20"/>
          <w:szCs w:val="18"/>
        </w:rPr>
        <w:t>Minnesota Housing</w:t>
      </w:r>
      <w:r w:rsidR="00FA57B0">
        <w:rPr>
          <w:rFonts w:ascii="Calibri" w:hAnsi="Calibri"/>
          <w:b/>
          <w:sz w:val="20"/>
          <w:szCs w:val="18"/>
        </w:rPr>
        <w:t xml:space="preserve">, </w:t>
      </w:r>
      <w:r w:rsidR="00ED35B8" w:rsidRPr="00FA57B0">
        <w:rPr>
          <w:rFonts w:ascii="Calibri" w:hAnsi="Calibri"/>
          <w:sz w:val="20"/>
          <w:szCs w:val="18"/>
        </w:rPr>
        <w:t>Attn: LIRC</w:t>
      </w:r>
      <w:r w:rsidR="00FA57B0">
        <w:rPr>
          <w:rFonts w:ascii="Calibri" w:hAnsi="Calibri"/>
          <w:b/>
          <w:sz w:val="20"/>
          <w:szCs w:val="18"/>
        </w:rPr>
        <w:t xml:space="preserve">, </w:t>
      </w:r>
      <w:r w:rsidRPr="00FA57B0">
        <w:rPr>
          <w:rFonts w:ascii="Calibri" w:hAnsi="Calibri"/>
          <w:sz w:val="20"/>
          <w:szCs w:val="18"/>
        </w:rPr>
        <w:t xml:space="preserve">400 </w:t>
      </w:r>
      <w:r w:rsidR="00773850" w:rsidRPr="00FA57B0">
        <w:rPr>
          <w:rFonts w:ascii="Calibri" w:hAnsi="Calibri"/>
          <w:sz w:val="20"/>
          <w:szCs w:val="18"/>
        </w:rPr>
        <w:t>Wabasha Street</w:t>
      </w:r>
      <w:r w:rsidR="00FA57B0" w:rsidRPr="00FA57B0">
        <w:rPr>
          <w:rFonts w:ascii="Calibri" w:hAnsi="Calibri"/>
          <w:sz w:val="20"/>
          <w:szCs w:val="18"/>
        </w:rPr>
        <w:t xml:space="preserve"> North</w:t>
      </w:r>
      <w:r w:rsidR="00773850" w:rsidRPr="00FA57B0">
        <w:rPr>
          <w:rFonts w:ascii="Calibri" w:hAnsi="Calibri"/>
          <w:sz w:val="20"/>
          <w:szCs w:val="18"/>
        </w:rPr>
        <w:t xml:space="preserve">, </w:t>
      </w:r>
      <w:r w:rsidR="0021768E" w:rsidRPr="00FA57B0">
        <w:rPr>
          <w:rFonts w:ascii="Calibri" w:hAnsi="Calibri"/>
          <w:sz w:val="20"/>
          <w:szCs w:val="18"/>
        </w:rPr>
        <w:t>Suite 400</w:t>
      </w:r>
      <w:r w:rsidR="00FA57B0">
        <w:rPr>
          <w:rFonts w:ascii="Calibri" w:hAnsi="Calibri"/>
          <w:b/>
          <w:sz w:val="20"/>
          <w:szCs w:val="18"/>
        </w:rPr>
        <w:t xml:space="preserve">, </w:t>
      </w:r>
      <w:r w:rsidR="00ED35B8" w:rsidRPr="00FA57B0">
        <w:rPr>
          <w:rFonts w:ascii="Calibri" w:hAnsi="Calibri"/>
          <w:sz w:val="20"/>
          <w:szCs w:val="18"/>
        </w:rPr>
        <w:t xml:space="preserve">St. Paul, MN </w:t>
      </w:r>
      <w:r w:rsidR="00773850" w:rsidRPr="00FA57B0">
        <w:rPr>
          <w:rFonts w:ascii="Calibri" w:hAnsi="Calibri"/>
          <w:sz w:val="20"/>
          <w:szCs w:val="18"/>
        </w:rPr>
        <w:t>55102</w:t>
      </w:r>
      <w:r w:rsidR="008F0ABA">
        <w:rPr>
          <w:rFonts w:ascii="Calibri" w:hAnsi="Calibri"/>
          <w:sz w:val="20"/>
          <w:szCs w:val="18"/>
        </w:rPr>
        <w:t>-1109</w:t>
      </w:r>
      <w:r w:rsidR="00216F29">
        <w:rPr>
          <w:rFonts w:ascii="Calibri" w:hAnsi="Calibri"/>
          <w:sz w:val="20"/>
          <w:szCs w:val="18"/>
        </w:rPr>
        <w:t>.</w:t>
      </w:r>
    </w:p>
    <w:p w:rsidR="00ED35B8" w:rsidRPr="0021768E" w:rsidRDefault="00ED35B8" w:rsidP="00931EAB">
      <w:pPr>
        <w:jc w:val="right"/>
        <w:rPr>
          <w:rFonts w:ascii="Calibri" w:hAnsi="Calibri"/>
          <w:b/>
          <w:sz w:val="22"/>
          <w:szCs w:val="18"/>
        </w:rPr>
      </w:pPr>
    </w:p>
    <w:p w:rsidR="00753379" w:rsidRPr="0021768E" w:rsidRDefault="00753379" w:rsidP="0021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rPr>
          <w:rFonts w:ascii="Calibri" w:hAnsi="Calibri"/>
          <w:sz w:val="22"/>
          <w:szCs w:val="18"/>
        </w:rPr>
      </w:pPr>
      <w:r w:rsidRPr="0021768E">
        <w:rPr>
          <w:rFonts w:ascii="Calibri" w:hAnsi="Calibri"/>
          <w:b/>
          <w:sz w:val="22"/>
          <w:szCs w:val="18"/>
        </w:rPr>
        <w:t>For</w:t>
      </w:r>
      <w:r w:rsidR="00312564" w:rsidRPr="0021768E">
        <w:rPr>
          <w:rFonts w:ascii="Calibri" w:hAnsi="Calibri"/>
          <w:b/>
          <w:sz w:val="22"/>
          <w:szCs w:val="18"/>
        </w:rPr>
        <w:t xml:space="preserve"> More I</w:t>
      </w:r>
      <w:r w:rsidRPr="0021768E">
        <w:rPr>
          <w:rFonts w:ascii="Calibri" w:hAnsi="Calibri"/>
          <w:b/>
          <w:sz w:val="22"/>
          <w:szCs w:val="18"/>
        </w:rPr>
        <w:t>nformation</w:t>
      </w:r>
      <w:r w:rsidRPr="0021768E">
        <w:rPr>
          <w:rFonts w:ascii="Calibri" w:hAnsi="Calibri"/>
          <w:sz w:val="22"/>
          <w:szCs w:val="18"/>
        </w:rPr>
        <w:t xml:space="preserve"> </w:t>
      </w:r>
    </w:p>
    <w:p w:rsidR="00B01C2A" w:rsidRDefault="0021768E" w:rsidP="0021768E">
      <w:pPr>
        <w:jc w:val="both"/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sz w:val="20"/>
          <w:szCs w:val="18"/>
        </w:rPr>
        <w:t>800.657.3647 | 651.297.4065</w:t>
      </w:r>
      <w:r w:rsidR="00763112">
        <w:rPr>
          <w:rFonts w:ascii="Calibri" w:hAnsi="Calibri"/>
          <w:sz w:val="20"/>
          <w:szCs w:val="18"/>
        </w:rPr>
        <w:t xml:space="preserve"> </w:t>
      </w:r>
      <w:r w:rsidRPr="0021768E">
        <w:rPr>
          <w:rFonts w:ascii="Calibri" w:hAnsi="Calibri"/>
          <w:sz w:val="20"/>
          <w:szCs w:val="18"/>
        </w:rPr>
        <w:t>| TTY: 651.297.2361 | Minnes</w:t>
      </w:r>
      <w:r w:rsidR="00763112">
        <w:rPr>
          <w:rFonts w:ascii="Calibri" w:hAnsi="Calibri"/>
          <w:sz w:val="20"/>
          <w:szCs w:val="18"/>
        </w:rPr>
        <w:t xml:space="preserve">ota Relay Service: 800.627.3529| </w:t>
      </w:r>
      <w:hyperlink r:id="rId15" w:history="1">
        <w:r w:rsidR="00773850" w:rsidRPr="0021768E">
          <w:rPr>
            <w:rStyle w:val="Hyperlink"/>
            <w:rFonts w:ascii="Calibri" w:hAnsi="Calibri"/>
            <w:sz w:val="20"/>
            <w:szCs w:val="18"/>
          </w:rPr>
          <w:t>www.mnhousing.gov</w:t>
        </w:r>
      </w:hyperlink>
    </w:p>
    <w:p w:rsidR="00F06B0A" w:rsidRDefault="00F06B0A" w:rsidP="0021768E">
      <w:pPr>
        <w:jc w:val="both"/>
        <w:rPr>
          <w:rFonts w:ascii="Calibri" w:hAnsi="Calibri"/>
          <w:sz w:val="20"/>
          <w:szCs w:val="18"/>
        </w:rPr>
      </w:pPr>
    </w:p>
    <w:p w:rsidR="00F06B0A" w:rsidRPr="0021768E" w:rsidRDefault="00F06B0A" w:rsidP="00F06B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rPr>
          <w:rFonts w:ascii="Calibri" w:hAnsi="Calibri"/>
          <w:b/>
          <w:sz w:val="22"/>
          <w:szCs w:val="18"/>
        </w:rPr>
      </w:pPr>
      <w:r w:rsidRPr="0021768E">
        <w:rPr>
          <w:rFonts w:ascii="Calibri" w:hAnsi="Calibri"/>
          <w:b/>
          <w:sz w:val="22"/>
          <w:szCs w:val="18"/>
        </w:rPr>
        <w:t>Use of Information</w:t>
      </w:r>
    </w:p>
    <w:p w:rsidR="00F06B0A" w:rsidRPr="0021768E" w:rsidRDefault="00F06B0A" w:rsidP="00BC62C6">
      <w:pPr>
        <w:rPr>
          <w:rFonts w:ascii="Calibri" w:hAnsi="Calibri"/>
          <w:sz w:val="20"/>
          <w:szCs w:val="18"/>
        </w:rPr>
      </w:pPr>
      <w:r w:rsidRPr="0021768E">
        <w:rPr>
          <w:rFonts w:ascii="Calibri" w:hAnsi="Calibri"/>
          <w:sz w:val="20"/>
          <w:szCs w:val="18"/>
        </w:rPr>
        <w:t xml:space="preserve">Some of the information you provide on your application </w:t>
      </w:r>
      <w:r w:rsidR="003144A7">
        <w:rPr>
          <w:rFonts w:ascii="Calibri" w:hAnsi="Calibri"/>
          <w:sz w:val="20"/>
          <w:szCs w:val="18"/>
        </w:rPr>
        <w:t>may be</w:t>
      </w:r>
      <w:r w:rsidRPr="0021768E">
        <w:rPr>
          <w:rFonts w:ascii="Calibri" w:hAnsi="Calibri"/>
          <w:sz w:val="20"/>
          <w:szCs w:val="18"/>
        </w:rPr>
        <w:t xml:space="preserve"> private by state law. </w:t>
      </w:r>
      <w:r w:rsidR="003144A7">
        <w:rPr>
          <w:rFonts w:ascii="Calibri" w:hAnsi="Calibri"/>
          <w:sz w:val="20"/>
          <w:szCs w:val="18"/>
        </w:rPr>
        <w:t>Signing this form gives consent to</w:t>
      </w:r>
      <w:r w:rsidR="002D3362">
        <w:rPr>
          <w:rFonts w:ascii="Calibri" w:hAnsi="Calibri"/>
          <w:sz w:val="20"/>
          <w:szCs w:val="18"/>
        </w:rPr>
        <w:t xml:space="preserve"> Minnesota Housing to share this</w:t>
      </w:r>
      <w:r w:rsidR="003144A7">
        <w:rPr>
          <w:rFonts w:ascii="Calibri" w:hAnsi="Calibri"/>
          <w:sz w:val="20"/>
          <w:szCs w:val="18"/>
        </w:rPr>
        <w:t xml:space="preserve"> information </w:t>
      </w:r>
      <w:r w:rsidR="002D3362">
        <w:rPr>
          <w:rFonts w:ascii="Calibri" w:hAnsi="Calibri"/>
          <w:sz w:val="20"/>
          <w:szCs w:val="18"/>
        </w:rPr>
        <w:t xml:space="preserve">and the supporting documentation </w:t>
      </w:r>
      <w:r w:rsidR="003144A7">
        <w:rPr>
          <w:rFonts w:ascii="Calibri" w:hAnsi="Calibri"/>
          <w:sz w:val="20"/>
          <w:szCs w:val="18"/>
        </w:rPr>
        <w:t xml:space="preserve">with county or city </w:t>
      </w:r>
      <w:r w:rsidR="00F83E2A">
        <w:rPr>
          <w:rFonts w:ascii="Calibri" w:hAnsi="Calibri"/>
          <w:sz w:val="20"/>
          <w:szCs w:val="18"/>
        </w:rPr>
        <w:t>assessors</w:t>
      </w:r>
      <w:r w:rsidR="002D3362">
        <w:rPr>
          <w:rFonts w:ascii="Calibri" w:hAnsi="Calibri"/>
          <w:sz w:val="20"/>
          <w:szCs w:val="18"/>
        </w:rPr>
        <w:t xml:space="preserve"> or with such entities as may be</w:t>
      </w:r>
      <w:r w:rsidR="003144A7">
        <w:rPr>
          <w:rFonts w:ascii="Calibri" w:hAnsi="Calibri"/>
          <w:sz w:val="20"/>
          <w:szCs w:val="18"/>
        </w:rPr>
        <w:t xml:space="preserve"> needed to verify LIRC eligibility, including HUD,</w:t>
      </w:r>
      <w:r w:rsidR="002D3362">
        <w:rPr>
          <w:rFonts w:ascii="Calibri" w:hAnsi="Calibri"/>
          <w:sz w:val="20"/>
          <w:szCs w:val="18"/>
        </w:rPr>
        <w:t xml:space="preserve"> USDA, and other government entities.  </w:t>
      </w:r>
    </w:p>
    <w:sectPr w:rsidR="00F06B0A" w:rsidRPr="0021768E" w:rsidSect="002176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BC" w:rsidRDefault="004108BC" w:rsidP="00E357FF">
      <w:r>
        <w:separator/>
      </w:r>
    </w:p>
  </w:endnote>
  <w:endnote w:type="continuationSeparator" w:id="0">
    <w:p w:rsidR="004108BC" w:rsidRDefault="004108BC" w:rsidP="00E3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EE" w:rsidRDefault="00A24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8E" w:rsidRPr="0021768E" w:rsidRDefault="00ED6C41" w:rsidP="0021768E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Calibri" w:hAnsi="Calibri"/>
        <w:sz w:val="16"/>
      </w:rPr>
    </w:pPr>
    <w:r w:rsidRPr="00ED6C41">
      <w:rPr>
        <w:rFonts w:ascii="Calibri" w:hAnsi="Calibri"/>
        <w:sz w:val="16"/>
      </w:rPr>
      <w:t>P:\Procedures\Operations\LIRC\Reapplication</w:t>
    </w:r>
    <w:r w:rsidR="0021768E" w:rsidRPr="0021768E">
      <w:rPr>
        <w:rFonts w:ascii="Calibri" w:hAnsi="Calibri"/>
        <w:sz w:val="16"/>
      </w:rPr>
      <w:tab/>
    </w:r>
    <w:r w:rsidR="0021768E" w:rsidRPr="0021768E">
      <w:rPr>
        <w:rFonts w:ascii="Calibri" w:hAnsi="Calibri"/>
        <w:bCs/>
        <w:sz w:val="16"/>
      </w:rPr>
      <w:fldChar w:fldCharType="begin"/>
    </w:r>
    <w:r w:rsidR="0021768E" w:rsidRPr="0021768E">
      <w:rPr>
        <w:rFonts w:ascii="Calibri" w:hAnsi="Calibri"/>
        <w:bCs/>
        <w:sz w:val="16"/>
      </w:rPr>
      <w:instrText xml:space="preserve"> PAGE </w:instrText>
    </w:r>
    <w:r w:rsidR="0021768E" w:rsidRPr="0021768E">
      <w:rPr>
        <w:rFonts w:ascii="Calibri" w:hAnsi="Calibri"/>
        <w:bCs/>
        <w:sz w:val="16"/>
      </w:rPr>
      <w:fldChar w:fldCharType="separate"/>
    </w:r>
    <w:r w:rsidR="00EA1122">
      <w:rPr>
        <w:rFonts w:ascii="Calibri" w:hAnsi="Calibri"/>
        <w:bCs/>
        <w:noProof/>
        <w:sz w:val="16"/>
      </w:rPr>
      <w:t>2</w:t>
    </w:r>
    <w:r w:rsidR="0021768E" w:rsidRPr="0021768E">
      <w:rPr>
        <w:rFonts w:ascii="Calibri" w:hAnsi="Calibri"/>
        <w:bCs/>
        <w:sz w:val="16"/>
      </w:rPr>
      <w:fldChar w:fldCharType="end"/>
    </w:r>
    <w:r w:rsidR="0021768E" w:rsidRPr="0021768E">
      <w:rPr>
        <w:rFonts w:ascii="Calibri" w:hAnsi="Calibri"/>
        <w:sz w:val="16"/>
      </w:rPr>
      <w:t xml:space="preserve"> of </w:t>
    </w:r>
    <w:r w:rsidR="0021768E" w:rsidRPr="0021768E">
      <w:rPr>
        <w:rFonts w:ascii="Calibri" w:hAnsi="Calibri"/>
        <w:bCs/>
        <w:sz w:val="16"/>
      </w:rPr>
      <w:fldChar w:fldCharType="begin"/>
    </w:r>
    <w:r w:rsidR="0021768E" w:rsidRPr="0021768E">
      <w:rPr>
        <w:rFonts w:ascii="Calibri" w:hAnsi="Calibri"/>
        <w:bCs/>
        <w:sz w:val="16"/>
      </w:rPr>
      <w:instrText xml:space="preserve"> NUMPAGES  </w:instrText>
    </w:r>
    <w:r w:rsidR="0021768E" w:rsidRPr="0021768E">
      <w:rPr>
        <w:rFonts w:ascii="Calibri" w:hAnsi="Calibri"/>
        <w:bCs/>
        <w:sz w:val="16"/>
      </w:rPr>
      <w:fldChar w:fldCharType="separate"/>
    </w:r>
    <w:r w:rsidR="00EA1122">
      <w:rPr>
        <w:rFonts w:ascii="Calibri" w:hAnsi="Calibri"/>
        <w:bCs/>
        <w:noProof/>
        <w:sz w:val="16"/>
      </w:rPr>
      <w:t>2</w:t>
    </w:r>
    <w:r w:rsidR="0021768E" w:rsidRPr="0021768E">
      <w:rPr>
        <w:rFonts w:ascii="Calibri" w:hAnsi="Calibri"/>
        <w:bCs/>
        <w:sz w:val="16"/>
      </w:rPr>
      <w:fldChar w:fldCharType="end"/>
    </w:r>
    <w:r w:rsidR="0021768E" w:rsidRPr="0021768E">
      <w:rPr>
        <w:rFonts w:ascii="Calibri" w:hAnsi="Calibri"/>
        <w:bCs/>
        <w:sz w:val="16"/>
      </w:rPr>
      <w:tab/>
    </w:r>
    <w:r w:rsidR="00E52958">
      <w:rPr>
        <w:rFonts w:ascii="Calibri" w:hAnsi="Calibri"/>
        <w:bCs/>
        <w:sz w:val="16"/>
      </w:rPr>
      <w:t>12.16.2019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8E" w:rsidRPr="0021768E" w:rsidRDefault="00ED6C41" w:rsidP="0021768E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Calibri" w:hAnsi="Calibri"/>
        <w:sz w:val="16"/>
      </w:rPr>
    </w:pPr>
    <w:r w:rsidRPr="00ED6C41">
      <w:rPr>
        <w:rFonts w:ascii="Calibri" w:hAnsi="Calibri"/>
        <w:sz w:val="16"/>
      </w:rPr>
      <w:t>P:\Procedures\Operations\LIRC\Reapplication</w:t>
    </w:r>
    <w:r w:rsidR="0021768E" w:rsidRPr="0021768E">
      <w:rPr>
        <w:rFonts w:ascii="Calibri" w:hAnsi="Calibri"/>
        <w:sz w:val="16"/>
      </w:rPr>
      <w:tab/>
    </w:r>
    <w:r w:rsidR="0021768E" w:rsidRPr="0021768E">
      <w:rPr>
        <w:rFonts w:ascii="Calibri" w:hAnsi="Calibri"/>
        <w:bCs/>
        <w:sz w:val="16"/>
      </w:rPr>
      <w:fldChar w:fldCharType="begin"/>
    </w:r>
    <w:r w:rsidR="0021768E" w:rsidRPr="0021768E">
      <w:rPr>
        <w:rFonts w:ascii="Calibri" w:hAnsi="Calibri"/>
        <w:bCs/>
        <w:sz w:val="16"/>
      </w:rPr>
      <w:instrText xml:space="preserve"> PAGE </w:instrText>
    </w:r>
    <w:r w:rsidR="0021768E" w:rsidRPr="0021768E">
      <w:rPr>
        <w:rFonts w:ascii="Calibri" w:hAnsi="Calibri"/>
        <w:bCs/>
        <w:sz w:val="16"/>
      </w:rPr>
      <w:fldChar w:fldCharType="separate"/>
    </w:r>
    <w:r w:rsidR="00EA1122">
      <w:rPr>
        <w:rFonts w:ascii="Calibri" w:hAnsi="Calibri"/>
        <w:bCs/>
        <w:noProof/>
        <w:sz w:val="16"/>
      </w:rPr>
      <w:t>1</w:t>
    </w:r>
    <w:r w:rsidR="0021768E" w:rsidRPr="0021768E">
      <w:rPr>
        <w:rFonts w:ascii="Calibri" w:hAnsi="Calibri"/>
        <w:bCs/>
        <w:sz w:val="16"/>
      </w:rPr>
      <w:fldChar w:fldCharType="end"/>
    </w:r>
    <w:r w:rsidR="0021768E" w:rsidRPr="0021768E">
      <w:rPr>
        <w:rFonts w:ascii="Calibri" w:hAnsi="Calibri"/>
        <w:sz w:val="16"/>
      </w:rPr>
      <w:t xml:space="preserve"> of </w:t>
    </w:r>
    <w:r w:rsidR="0021768E" w:rsidRPr="0021768E">
      <w:rPr>
        <w:rFonts w:ascii="Calibri" w:hAnsi="Calibri"/>
        <w:bCs/>
        <w:sz w:val="16"/>
      </w:rPr>
      <w:fldChar w:fldCharType="begin"/>
    </w:r>
    <w:r w:rsidR="0021768E" w:rsidRPr="0021768E">
      <w:rPr>
        <w:rFonts w:ascii="Calibri" w:hAnsi="Calibri"/>
        <w:bCs/>
        <w:sz w:val="16"/>
      </w:rPr>
      <w:instrText xml:space="preserve"> NUMPAGES  </w:instrText>
    </w:r>
    <w:r w:rsidR="0021768E" w:rsidRPr="0021768E">
      <w:rPr>
        <w:rFonts w:ascii="Calibri" w:hAnsi="Calibri"/>
        <w:bCs/>
        <w:sz w:val="16"/>
      </w:rPr>
      <w:fldChar w:fldCharType="separate"/>
    </w:r>
    <w:r w:rsidR="00EA1122">
      <w:rPr>
        <w:rFonts w:ascii="Calibri" w:hAnsi="Calibri"/>
        <w:bCs/>
        <w:noProof/>
        <w:sz w:val="16"/>
      </w:rPr>
      <w:t>2</w:t>
    </w:r>
    <w:r w:rsidR="0021768E" w:rsidRPr="0021768E">
      <w:rPr>
        <w:rFonts w:ascii="Calibri" w:hAnsi="Calibri"/>
        <w:bCs/>
        <w:sz w:val="16"/>
      </w:rPr>
      <w:fldChar w:fldCharType="end"/>
    </w:r>
    <w:r w:rsidR="0021768E" w:rsidRPr="0021768E">
      <w:rPr>
        <w:rFonts w:ascii="Calibri" w:hAnsi="Calibri"/>
        <w:bCs/>
        <w:sz w:val="16"/>
      </w:rPr>
      <w:tab/>
    </w:r>
    <w:r w:rsidR="00815A47">
      <w:rPr>
        <w:rFonts w:ascii="Calibri" w:hAnsi="Calibri"/>
        <w:bCs/>
        <w:sz w:val="16"/>
      </w:rPr>
      <w:t>12.16.2019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BC" w:rsidRDefault="004108BC" w:rsidP="00E357FF">
      <w:r>
        <w:separator/>
      </w:r>
    </w:p>
  </w:footnote>
  <w:footnote w:type="continuationSeparator" w:id="0">
    <w:p w:rsidR="004108BC" w:rsidRDefault="004108BC" w:rsidP="00E3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EE" w:rsidRDefault="00A24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EE" w:rsidRDefault="00A24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869"/>
      <w:gridCol w:w="5751"/>
    </w:tblGrid>
    <w:tr w:rsidR="00B53957" w:rsidTr="00B53957">
      <w:trPr>
        <w:trHeight w:val="969"/>
      </w:trPr>
      <w:tc>
        <w:tcPr>
          <w:tcW w:w="4869" w:type="dxa"/>
        </w:tcPr>
        <w:p w:rsidR="00B53957" w:rsidRPr="00D81946" w:rsidRDefault="00B53957" w:rsidP="00286138">
          <w:pPr>
            <w:rPr>
              <w:color w:val="003865"/>
            </w:rPr>
          </w:pPr>
          <w:r w:rsidRPr="00D81946">
            <w:rPr>
              <w:noProof/>
              <w:color w:val="003865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6" type="#_x0000_t75" style="width:225pt;height:42.75pt;visibility:visible">
                <v:imagedata r:id="rId1" o:title="" croptop="13016f" cropbottom="10741f" cropleft="4289f" cropright="2955f"/>
              </v:shape>
            </w:pict>
          </w:r>
        </w:p>
      </w:tc>
      <w:tc>
        <w:tcPr>
          <w:tcW w:w="5751" w:type="dxa"/>
          <w:vAlign w:val="center"/>
        </w:tcPr>
        <w:p w:rsidR="00D61128" w:rsidRDefault="00B53957" w:rsidP="00286138">
          <w:pPr>
            <w:pStyle w:val="Heading1"/>
            <w:spacing w:before="0" w:line="240" w:lineRule="auto"/>
            <w:jc w:val="right"/>
            <w:rPr>
              <w:color w:val="000000"/>
            </w:rPr>
          </w:pPr>
          <w:r w:rsidRPr="00B53957">
            <w:rPr>
              <w:color w:val="000000"/>
            </w:rPr>
            <w:t xml:space="preserve">Low Income Rental Classification (LIRC) </w:t>
          </w:r>
          <w:r w:rsidR="00D61128">
            <w:rPr>
              <w:color w:val="000000"/>
            </w:rPr>
            <w:t xml:space="preserve"> </w:t>
          </w:r>
        </w:p>
        <w:p w:rsidR="00B53957" w:rsidRPr="00B53957" w:rsidRDefault="0091773A" w:rsidP="00286138">
          <w:pPr>
            <w:pStyle w:val="Heading1"/>
            <w:spacing w:before="0"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2020</w:t>
          </w:r>
          <w:r w:rsidR="00D61128">
            <w:rPr>
              <w:color w:val="000000"/>
            </w:rPr>
            <w:t xml:space="preserve"> </w:t>
          </w:r>
          <w:r w:rsidR="00B53957" w:rsidRPr="00B53957">
            <w:rPr>
              <w:color w:val="000000"/>
            </w:rPr>
            <w:t>Reapplication</w:t>
          </w:r>
        </w:p>
      </w:tc>
    </w:tr>
  </w:tbl>
  <w:p w:rsidR="00B53957" w:rsidRDefault="00B5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304"/>
    <w:multiLevelType w:val="hybridMultilevel"/>
    <w:tmpl w:val="0AF2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6C12"/>
    <w:multiLevelType w:val="hybridMultilevel"/>
    <w:tmpl w:val="96A6D9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CDB2E00"/>
    <w:multiLevelType w:val="hybridMultilevel"/>
    <w:tmpl w:val="4C88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4E7410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cs="Times New Roman" w:hint="default"/>
      </w:rPr>
    </w:lvl>
  </w:abstractNum>
  <w:abstractNum w:abstractNumId="4" w15:restartNumberingAfterBreak="0">
    <w:nsid w:val="1E6B20B3"/>
    <w:multiLevelType w:val="hybridMultilevel"/>
    <w:tmpl w:val="AFC6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1223EF"/>
    <w:multiLevelType w:val="hybridMultilevel"/>
    <w:tmpl w:val="C4D0033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3AC43F79"/>
    <w:multiLevelType w:val="hybridMultilevel"/>
    <w:tmpl w:val="30C6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C676C"/>
    <w:multiLevelType w:val="hybridMultilevel"/>
    <w:tmpl w:val="C4AEC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6A2660"/>
    <w:multiLevelType w:val="hybridMultilevel"/>
    <w:tmpl w:val="943677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DC56DE"/>
    <w:multiLevelType w:val="hybridMultilevel"/>
    <w:tmpl w:val="9B62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356B6"/>
    <w:multiLevelType w:val="hybridMultilevel"/>
    <w:tmpl w:val="2B1E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427481"/>
    <w:multiLevelType w:val="hybridMultilevel"/>
    <w:tmpl w:val="5908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2654A"/>
    <w:multiLevelType w:val="hybridMultilevel"/>
    <w:tmpl w:val="BDDE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9B740B"/>
    <w:multiLevelType w:val="hybridMultilevel"/>
    <w:tmpl w:val="DC8A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06493"/>
    <w:multiLevelType w:val="hybridMultilevel"/>
    <w:tmpl w:val="BDDE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41708C"/>
    <w:multiLevelType w:val="hybridMultilevel"/>
    <w:tmpl w:val="4AE00A7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65552A68"/>
    <w:multiLevelType w:val="hybridMultilevel"/>
    <w:tmpl w:val="D8F83D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86122A"/>
    <w:multiLevelType w:val="hybridMultilevel"/>
    <w:tmpl w:val="F4EC8F10"/>
    <w:lvl w:ilvl="0" w:tplc="2A205122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 w15:restartNumberingAfterBreak="0">
    <w:nsid w:val="70D200A0"/>
    <w:multiLevelType w:val="hybridMultilevel"/>
    <w:tmpl w:val="0A32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C97BE1"/>
    <w:multiLevelType w:val="hybridMultilevel"/>
    <w:tmpl w:val="5F3036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1F1BE9"/>
    <w:multiLevelType w:val="hybridMultilevel"/>
    <w:tmpl w:val="CDEA0318"/>
    <w:lvl w:ilvl="0" w:tplc="F476D3BC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7F7B65A3"/>
    <w:multiLevelType w:val="hybridMultilevel"/>
    <w:tmpl w:val="D706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6"/>
  </w:num>
  <w:num w:numId="5">
    <w:abstractNumId w:val="1"/>
  </w:num>
  <w:num w:numId="6">
    <w:abstractNumId w:val="14"/>
  </w:num>
  <w:num w:numId="7">
    <w:abstractNumId w:val="21"/>
  </w:num>
  <w:num w:numId="8">
    <w:abstractNumId w:val="9"/>
  </w:num>
  <w:num w:numId="9">
    <w:abstractNumId w:val="15"/>
  </w:num>
  <w:num w:numId="10">
    <w:abstractNumId w:val="20"/>
  </w:num>
  <w:num w:numId="11">
    <w:abstractNumId w:val="17"/>
  </w:num>
  <w:num w:numId="12">
    <w:abstractNumId w:val="3"/>
  </w:num>
  <w:num w:numId="13">
    <w:abstractNumId w:val="5"/>
  </w:num>
  <w:num w:numId="14">
    <w:abstractNumId w:val="0"/>
  </w:num>
  <w:num w:numId="15">
    <w:abstractNumId w:val="7"/>
  </w:num>
  <w:num w:numId="16">
    <w:abstractNumId w:val="19"/>
  </w:num>
  <w:num w:numId="17">
    <w:abstractNumId w:val="2"/>
  </w:num>
  <w:num w:numId="18">
    <w:abstractNumId w:val="18"/>
  </w:num>
  <w:num w:numId="19">
    <w:abstractNumId w:val="4"/>
  </w:num>
  <w:num w:numId="20">
    <w:abstractNumId w:val="1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forms" w:enforcement="1" w:cryptProviderType="rsaFull" w:cryptAlgorithmClass="hash" w:cryptAlgorithmType="typeAny" w:cryptAlgorithmSid="4" w:cryptSpinCount="100000" w:hash="n4Iav4jBajUc9TTl0MBVOXVNqWc=" w:salt="/6L8JVogRvEYWFRY0Qva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007"/>
    <w:rsid w:val="000007C0"/>
    <w:rsid w:val="00000CF7"/>
    <w:rsid w:val="00000FEE"/>
    <w:rsid w:val="00004154"/>
    <w:rsid w:val="000056BC"/>
    <w:rsid w:val="00005AC5"/>
    <w:rsid w:val="00006978"/>
    <w:rsid w:val="00006D5B"/>
    <w:rsid w:val="00007712"/>
    <w:rsid w:val="000126BB"/>
    <w:rsid w:val="000128FD"/>
    <w:rsid w:val="00013065"/>
    <w:rsid w:val="0001366B"/>
    <w:rsid w:val="00013A15"/>
    <w:rsid w:val="00014BCA"/>
    <w:rsid w:val="000161BF"/>
    <w:rsid w:val="0002095D"/>
    <w:rsid w:val="00020DA3"/>
    <w:rsid w:val="0002150B"/>
    <w:rsid w:val="000218E8"/>
    <w:rsid w:val="00021FAA"/>
    <w:rsid w:val="0002232D"/>
    <w:rsid w:val="00023762"/>
    <w:rsid w:val="00023DD1"/>
    <w:rsid w:val="000244F3"/>
    <w:rsid w:val="00024E9F"/>
    <w:rsid w:val="000261F0"/>
    <w:rsid w:val="00026DE7"/>
    <w:rsid w:val="00026F24"/>
    <w:rsid w:val="00027E62"/>
    <w:rsid w:val="00032C61"/>
    <w:rsid w:val="00033080"/>
    <w:rsid w:val="000336AF"/>
    <w:rsid w:val="00033CAD"/>
    <w:rsid w:val="00035482"/>
    <w:rsid w:val="000354F4"/>
    <w:rsid w:val="00036F63"/>
    <w:rsid w:val="0003779A"/>
    <w:rsid w:val="00040219"/>
    <w:rsid w:val="000402A6"/>
    <w:rsid w:val="0004073A"/>
    <w:rsid w:val="00040A6A"/>
    <w:rsid w:val="00040FC9"/>
    <w:rsid w:val="00041EF6"/>
    <w:rsid w:val="00042347"/>
    <w:rsid w:val="00043D09"/>
    <w:rsid w:val="00044B63"/>
    <w:rsid w:val="0004546D"/>
    <w:rsid w:val="00045616"/>
    <w:rsid w:val="00045676"/>
    <w:rsid w:val="000457F1"/>
    <w:rsid w:val="0004595B"/>
    <w:rsid w:val="00045960"/>
    <w:rsid w:val="00045CEC"/>
    <w:rsid w:val="00046DEB"/>
    <w:rsid w:val="00050ABF"/>
    <w:rsid w:val="00051490"/>
    <w:rsid w:val="00052C92"/>
    <w:rsid w:val="00055F31"/>
    <w:rsid w:val="00057656"/>
    <w:rsid w:val="000605CB"/>
    <w:rsid w:val="0006284C"/>
    <w:rsid w:val="00062F18"/>
    <w:rsid w:val="00063809"/>
    <w:rsid w:val="00064135"/>
    <w:rsid w:val="000642D6"/>
    <w:rsid w:val="00064E64"/>
    <w:rsid w:val="00065902"/>
    <w:rsid w:val="00067BCF"/>
    <w:rsid w:val="00067E1A"/>
    <w:rsid w:val="00070303"/>
    <w:rsid w:val="000713F9"/>
    <w:rsid w:val="00072BFB"/>
    <w:rsid w:val="00072EEA"/>
    <w:rsid w:val="000736B4"/>
    <w:rsid w:val="00074712"/>
    <w:rsid w:val="0007550C"/>
    <w:rsid w:val="00076CFC"/>
    <w:rsid w:val="00076ED2"/>
    <w:rsid w:val="00076EF1"/>
    <w:rsid w:val="00080A60"/>
    <w:rsid w:val="00080F41"/>
    <w:rsid w:val="00081CD5"/>
    <w:rsid w:val="0008280E"/>
    <w:rsid w:val="00083426"/>
    <w:rsid w:val="00083C87"/>
    <w:rsid w:val="000851D9"/>
    <w:rsid w:val="0008545A"/>
    <w:rsid w:val="00086E24"/>
    <w:rsid w:val="00087156"/>
    <w:rsid w:val="0008769E"/>
    <w:rsid w:val="000878E1"/>
    <w:rsid w:val="00090926"/>
    <w:rsid w:val="00090B63"/>
    <w:rsid w:val="000918B0"/>
    <w:rsid w:val="000928FC"/>
    <w:rsid w:val="00093663"/>
    <w:rsid w:val="00093751"/>
    <w:rsid w:val="00093B83"/>
    <w:rsid w:val="000954AC"/>
    <w:rsid w:val="00095B4A"/>
    <w:rsid w:val="000963A8"/>
    <w:rsid w:val="00097F0C"/>
    <w:rsid w:val="000A0E51"/>
    <w:rsid w:val="000A1C5D"/>
    <w:rsid w:val="000A331D"/>
    <w:rsid w:val="000A3888"/>
    <w:rsid w:val="000A3CC9"/>
    <w:rsid w:val="000A3E38"/>
    <w:rsid w:val="000A3F0C"/>
    <w:rsid w:val="000A4C33"/>
    <w:rsid w:val="000A4CFB"/>
    <w:rsid w:val="000A50E1"/>
    <w:rsid w:val="000A61D2"/>
    <w:rsid w:val="000A66BD"/>
    <w:rsid w:val="000A6DE1"/>
    <w:rsid w:val="000A7564"/>
    <w:rsid w:val="000A7692"/>
    <w:rsid w:val="000B0C55"/>
    <w:rsid w:val="000B21CB"/>
    <w:rsid w:val="000B3861"/>
    <w:rsid w:val="000B390E"/>
    <w:rsid w:val="000B4FE8"/>
    <w:rsid w:val="000B671E"/>
    <w:rsid w:val="000B6CE7"/>
    <w:rsid w:val="000B7AE3"/>
    <w:rsid w:val="000C29EA"/>
    <w:rsid w:val="000C2CC7"/>
    <w:rsid w:val="000C357E"/>
    <w:rsid w:val="000C372E"/>
    <w:rsid w:val="000C3F23"/>
    <w:rsid w:val="000C4997"/>
    <w:rsid w:val="000C548F"/>
    <w:rsid w:val="000C6792"/>
    <w:rsid w:val="000D183B"/>
    <w:rsid w:val="000D302C"/>
    <w:rsid w:val="000D3F28"/>
    <w:rsid w:val="000D528C"/>
    <w:rsid w:val="000E0083"/>
    <w:rsid w:val="000E0345"/>
    <w:rsid w:val="000E10F2"/>
    <w:rsid w:val="000E25CF"/>
    <w:rsid w:val="000E2D3D"/>
    <w:rsid w:val="000E53B4"/>
    <w:rsid w:val="000E6858"/>
    <w:rsid w:val="000E68D0"/>
    <w:rsid w:val="000E6C7E"/>
    <w:rsid w:val="000F0249"/>
    <w:rsid w:val="000F0408"/>
    <w:rsid w:val="000F13AC"/>
    <w:rsid w:val="000F3AAD"/>
    <w:rsid w:val="000F3FD2"/>
    <w:rsid w:val="000F4EBB"/>
    <w:rsid w:val="000F51EF"/>
    <w:rsid w:val="000F5A1D"/>
    <w:rsid w:val="000F668D"/>
    <w:rsid w:val="000F77B7"/>
    <w:rsid w:val="000F78D6"/>
    <w:rsid w:val="00100FA8"/>
    <w:rsid w:val="0010102B"/>
    <w:rsid w:val="00101301"/>
    <w:rsid w:val="00101878"/>
    <w:rsid w:val="001025BC"/>
    <w:rsid w:val="00104AFA"/>
    <w:rsid w:val="00106613"/>
    <w:rsid w:val="00106C26"/>
    <w:rsid w:val="00107FBC"/>
    <w:rsid w:val="0011097D"/>
    <w:rsid w:val="00110FD0"/>
    <w:rsid w:val="00111437"/>
    <w:rsid w:val="00112131"/>
    <w:rsid w:val="00113097"/>
    <w:rsid w:val="001153FC"/>
    <w:rsid w:val="00115490"/>
    <w:rsid w:val="00116032"/>
    <w:rsid w:val="001168E5"/>
    <w:rsid w:val="0011699E"/>
    <w:rsid w:val="00116E06"/>
    <w:rsid w:val="00117C93"/>
    <w:rsid w:val="0012284C"/>
    <w:rsid w:val="00122C46"/>
    <w:rsid w:val="0012303D"/>
    <w:rsid w:val="00125E8A"/>
    <w:rsid w:val="0012604E"/>
    <w:rsid w:val="00126B6C"/>
    <w:rsid w:val="00126F48"/>
    <w:rsid w:val="00127252"/>
    <w:rsid w:val="00127D3F"/>
    <w:rsid w:val="00127EA8"/>
    <w:rsid w:val="001302CF"/>
    <w:rsid w:val="00130545"/>
    <w:rsid w:val="00132289"/>
    <w:rsid w:val="0013275A"/>
    <w:rsid w:val="00132D8D"/>
    <w:rsid w:val="00136160"/>
    <w:rsid w:val="001371AB"/>
    <w:rsid w:val="00137DBD"/>
    <w:rsid w:val="001415A1"/>
    <w:rsid w:val="00141A6F"/>
    <w:rsid w:val="00141ECF"/>
    <w:rsid w:val="001423BA"/>
    <w:rsid w:val="001423D4"/>
    <w:rsid w:val="001456A0"/>
    <w:rsid w:val="00145708"/>
    <w:rsid w:val="001461B5"/>
    <w:rsid w:val="00147FA1"/>
    <w:rsid w:val="001504D5"/>
    <w:rsid w:val="001509DC"/>
    <w:rsid w:val="00152AF0"/>
    <w:rsid w:val="00154212"/>
    <w:rsid w:val="001544E6"/>
    <w:rsid w:val="00154A3E"/>
    <w:rsid w:val="00155B45"/>
    <w:rsid w:val="00155CCD"/>
    <w:rsid w:val="001565C5"/>
    <w:rsid w:val="00156B14"/>
    <w:rsid w:val="0016065D"/>
    <w:rsid w:val="00160805"/>
    <w:rsid w:val="00160ABF"/>
    <w:rsid w:val="00160FDA"/>
    <w:rsid w:val="00161086"/>
    <w:rsid w:val="00161B5F"/>
    <w:rsid w:val="00161C7D"/>
    <w:rsid w:val="001622B4"/>
    <w:rsid w:val="0016261F"/>
    <w:rsid w:val="00162815"/>
    <w:rsid w:val="00162E33"/>
    <w:rsid w:val="0016364C"/>
    <w:rsid w:val="00163CAA"/>
    <w:rsid w:val="00165007"/>
    <w:rsid w:val="00165296"/>
    <w:rsid w:val="0017086F"/>
    <w:rsid w:val="00170989"/>
    <w:rsid w:val="00170F9B"/>
    <w:rsid w:val="00171F0A"/>
    <w:rsid w:val="00173047"/>
    <w:rsid w:val="00173ABD"/>
    <w:rsid w:val="00173BBE"/>
    <w:rsid w:val="0017455C"/>
    <w:rsid w:val="00174837"/>
    <w:rsid w:val="00174CE8"/>
    <w:rsid w:val="00176CDF"/>
    <w:rsid w:val="001778CB"/>
    <w:rsid w:val="001804DD"/>
    <w:rsid w:val="00182054"/>
    <w:rsid w:val="00182DCC"/>
    <w:rsid w:val="00183959"/>
    <w:rsid w:val="00183967"/>
    <w:rsid w:val="00185B67"/>
    <w:rsid w:val="00186353"/>
    <w:rsid w:val="00186574"/>
    <w:rsid w:val="00186CAC"/>
    <w:rsid w:val="001921C1"/>
    <w:rsid w:val="0019402F"/>
    <w:rsid w:val="0019432A"/>
    <w:rsid w:val="00194F85"/>
    <w:rsid w:val="00194F95"/>
    <w:rsid w:val="001952E8"/>
    <w:rsid w:val="00195D18"/>
    <w:rsid w:val="00195E50"/>
    <w:rsid w:val="00196874"/>
    <w:rsid w:val="001972E4"/>
    <w:rsid w:val="001A1813"/>
    <w:rsid w:val="001A3BA7"/>
    <w:rsid w:val="001A44E6"/>
    <w:rsid w:val="001A4CB3"/>
    <w:rsid w:val="001A5117"/>
    <w:rsid w:val="001A5A7B"/>
    <w:rsid w:val="001A5D4F"/>
    <w:rsid w:val="001A5D5B"/>
    <w:rsid w:val="001A6256"/>
    <w:rsid w:val="001B10C5"/>
    <w:rsid w:val="001B18C5"/>
    <w:rsid w:val="001B19B3"/>
    <w:rsid w:val="001B1A2B"/>
    <w:rsid w:val="001B2268"/>
    <w:rsid w:val="001B2EA6"/>
    <w:rsid w:val="001B3700"/>
    <w:rsid w:val="001B3DA4"/>
    <w:rsid w:val="001B46B5"/>
    <w:rsid w:val="001B5867"/>
    <w:rsid w:val="001B7F55"/>
    <w:rsid w:val="001C02A7"/>
    <w:rsid w:val="001C0511"/>
    <w:rsid w:val="001C1BE9"/>
    <w:rsid w:val="001C243C"/>
    <w:rsid w:val="001C2BCA"/>
    <w:rsid w:val="001C2E5B"/>
    <w:rsid w:val="001C7931"/>
    <w:rsid w:val="001D01B8"/>
    <w:rsid w:val="001D11CB"/>
    <w:rsid w:val="001D161F"/>
    <w:rsid w:val="001D277E"/>
    <w:rsid w:val="001D2783"/>
    <w:rsid w:val="001D4200"/>
    <w:rsid w:val="001D4245"/>
    <w:rsid w:val="001D4C0A"/>
    <w:rsid w:val="001D5653"/>
    <w:rsid w:val="001D5D90"/>
    <w:rsid w:val="001D768A"/>
    <w:rsid w:val="001D7CB9"/>
    <w:rsid w:val="001E0E6C"/>
    <w:rsid w:val="001E1409"/>
    <w:rsid w:val="001E15C1"/>
    <w:rsid w:val="001E1697"/>
    <w:rsid w:val="001E1F51"/>
    <w:rsid w:val="001E2FCE"/>
    <w:rsid w:val="001E3D4B"/>
    <w:rsid w:val="001E3F64"/>
    <w:rsid w:val="001E4714"/>
    <w:rsid w:val="001E49CC"/>
    <w:rsid w:val="001E4C71"/>
    <w:rsid w:val="001E5152"/>
    <w:rsid w:val="001E56DB"/>
    <w:rsid w:val="001E70EB"/>
    <w:rsid w:val="001F07B2"/>
    <w:rsid w:val="001F3BA1"/>
    <w:rsid w:val="001F45C8"/>
    <w:rsid w:val="001F4D00"/>
    <w:rsid w:val="001F591D"/>
    <w:rsid w:val="001F5F12"/>
    <w:rsid w:val="001F6A94"/>
    <w:rsid w:val="001F6D27"/>
    <w:rsid w:val="001F7246"/>
    <w:rsid w:val="002003E8"/>
    <w:rsid w:val="002004BA"/>
    <w:rsid w:val="00200844"/>
    <w:rsid w:val="00203297"/>
    <w:rsid w:val="0020333A"/>
    <w:rsid w:val="00203F19"/>
    <w:rsid w:val="00203F94"/>
    <w:rsid w:val="00204040"/>
    <w:rsid w:val="00204D21"/>
    <w:rsid w:val="002055E0"/>
    <w:rsid w:val="00205E0D"/>
    <w:rsid w:val="00205EE2"/>
    <w:rsid w:val="00211730"/>
    <w:rsid w:val="00211C6C"/>
    <w:rsid w:val="002127CD"/>
    <w:rsid w:val="002132AE"/>
    <w:rsid w:val="002135D7"/>
    <w:rsid w:val="0021503E"/>
    <w:rsid w:val="00215E0C"/>
    <w:rsid w:val="002160FE"/>
    <w:rsid w:val="00216C97"/>
    <w:rsid w:val="00216F29"/>
    <w:rsid w:val="0021768E"/>
    <w:rsid w:val="00217C6D"/>
    <w:rsid w:val="002206BA"/>
    <w:rsid w:val="00223739"/>
    <w:rsid w:val="002242D5"/>
    <w:rsid w:val="00224886"/>
    <w:rsid w:val="00225F88"/>
    <w:rsid w:val="00226F19"/>
    <w:rsid w:val="00227010"/>
    <w:rsid w:val="002274A3"/>
    <w:rsid w:val="00232068"/>
    <w:rsid w:val="00232683"/>
    <w:rsid w:val="00233376"/>
    <w:rsid w:val="00235137"/>
    <w:rsid w:val="00235EF0"/>
    <w:rsid w:val="002379EE"/>
    <w:rsid w:val="002379FB"/>
    <w:rsid w:val="0024141B"/>
    <w:rsid w:val="002416D3"/>
    <w:rsid w:val="00241773"/>
    <w:rsid w:val="00241DF2"/>
    <w:rsid w:val="00242528"/>
    <w:rsid w:val="00242741"/>
    <w:rsid w:val="0024330D"/>
    <w:rsid w:val="00243C25"/>
    <w:rsid w:val="00243F62"/>
    <w:rsid w:val="00245000"/>
    <w:rsid w:val="002456A4"/>
    <w:rsid w:val="0024576E"/>
    <w:rsid w:val="00245D63"/>
    <w:rsid w:val="002468C9"/>
    <w:rsid w:val="00247398"/>
    <w:rsid w:val="0024739F"/>
    <w:rsid w:val="00247D75"/>
    <w:rsid w:val="002512DF"/>
    <w:rsid w:val="002517D6"/>
    <w:rsid w:val="00252257"/>
    <w:rsid w:val="002533A1"/>
    <w:rsid w:val="00253CD2"/>
    <w:rsid w:val="00253E11"/>
    <w:rsid w:val="00254459"/>
    <w:rsid w:val="0025577C"/>
    <w:rsid w:val="00257762"/>
    <w:rsid w:val="00257996"/>
    <w:rsid w:val="00257A12"/>
    <w:rsid w:val="00260F45"/>
    <w:rsid w:val="00261066"/>
    <w:rsid w:val="00261CC4"/>
    <w:rsid w:val="00261E0E"/>
    <w:rsid w:val="00262029"/>
    <w:rsid w:val="00262F52"/>
    <w:rsid w:val="0026372B"/>
    <w:rsid w:val="00264235"/>
    <w:rsid w:val="002642F4"/>
    <w:rsid w:val="00264BAE"/>
    <w:rsid w:val="002659F8"/>
    <w:rsid w:val="00266363"/>
    <w:rsid w:val="00267EC3"/>
    <w:rsid w:val="00272B65"/>
    <w:rsid w:val="0027450D"/>
    <w:rsid w:val="002765D4"/>
    <w:rsid w:val="002767A5"/>
    <w:rsid w:val="0027720A"/>
    <w:rsid w:val="002805B2"/>
    <w:rsid w:val="00282AF5"/>
    <w:rsid w:val="00283642"/>
    <w:rsid w:val="00283A22"/>
    <w:rsid w:val="00283FE6"/>
    <w:rsid w:val="00285D4D"/>
    <w:rsid w:val="00286138"/>
    <w:rsid w:val="002862E9"/>
    <w:rsid w:val="00291EDE"/>
    <w:rsid w:val="00292D09"/>
    <w:rsid w:val="00292DE0"/>
    <w:rsid w:val="002931A0"/>
    <w:rsid w:val="00293EDF"/>
    <w:rsid w:val="00293FD1"/>
    <w:rsid w:val="00294A38"/>
    <w:rsid w:val="00296CA5"/>
    <w:rsid w:val="002A0E24"/>
    <w:rsid w:val="002A1273"/>
    <w:rsid w:val="002A283C"/>
    <w:rsid w:val="002A3121"/>
    <w:rsid w:val="002A3F14"/>
    <w:rsid w:val="002A49EB"/>
    <w:rsid w:val="002A5278"/>
    <w:rsid w:val="002A5CD9"/>
    <w:rsid w:val="002A6CE3"/>
    <w:rsid w:val="002A73AC"/>
    <w:rsid w:val="002A76B0"/>
    <w:rsid w:val="002B0480"/>
    <w:rsid w:val="002B0A80"/>
    <w:rsid w:val="002B0F95"/>
    <w:rsid w:val="002B1680"/>
    <w:rsid w:val="002B3050"/>
    <w:rsid w:val="002B3052"/>
    <w:rsid w:val="002B38C9"/>
    <w:rsid w:val="002B463E"/>
    <w:rsid w:val="002B4954"/>
    <w:rsid w:val="002C192B"/>
    <w:rsid w:val="002C19FA"/>
    <w:rsid w:val="002C28D0"/>
    <w:rsid w:val="002C29D2"/>
    <w:rsid w:val="002C4018"/>
    <w:rsid w:val="002C4257"/>
    <w:rsid w:val="002C4510"/>
    <w:rsid w:val="002C5682"/>
    <w:rsid w:val="002C61FB"/>
    <w:rsid w:val="002C7585"/>
    <w:rsid w:val="002D0438"/>
    <w:rsid w:val="002D0606"/>
    <w:rsid w:val="002D182B"/>
    <w:rsid w:val="002D3362"/>
    <w:rsid w:val="002D337E"/>
    <w:rsid w:val="002D3CB7"/>
    <w:rsid w:val="002D3F6E"/>
    <w:rsid w:val="002D3FBB"/>
    <w:rsid w:val="002D4D04"/>
    <w:rsid w:val="002D52B0"/>
    <w:rsid w:val="002D56A1"/>
    <w:rsid w:val="002D5A41"/>
    <w:rsid w:val="002D6D77"/>
    <w:rsid w:val="002D6E2F"/>
    <w:rsid w:val="002E1802"/>
    <w:rsid w:val="002E271A"/>
    <w:rsid w:val="002E3ECC"/>
    <w:rsid w:val="002E47F1"/>
    <w:rsid w:val="002E73E0"/>
    <w:rsid w:val="002E7741"/>
    <w:rsid w:val="002F0E3F"/>
    <w:rsid w:val="002F1207"/>
    <w:rsid w:val="002F1A1F"/>
    <w:rsid w:val="002F1CBC"/>
    <w:rsid w:val="002F2600"/>
    <w:rsid w:val="002F3456"/>
    <w:rsid w:val="002F36BC"/>
    <w:rsid w:val="002F44F5"/>
    <w:rsid w:val="002F47DC"/>
    <w:rsid w:val="002F4BB2"/>
    <w:rsid w:val="002F6287"/>
    <w:rsid w:val="002F6B87"/>
    <w:rsid w:val="002F6C3E"/>
    <w:rsid w:val="002F6CF8"/>
    <w:rsid w:val="002F6EA0"/>
    <w:rsid w:val="002F7500"/>
    <w:rsid w:val="002F7899"/>
    <w:rsid w:val="002F7D08"/>
    <w:rsid w:val="003002EA"/>
    <w:rsid w:val="00300AA7"/>
    <w:rsid w:val="00300F0D"/>
    <w:rsid w:val="003017F2"/>
    <w:rsid w:val="0030228F"/>
    <w:rsid w:val="003036A8"/>
    <w:rsid w:val="003038D1"/>
    <w:rsid w:val="00303904"/>
    <w:rsid w:val="00303922"/>
    <w:rsid w:val="00304170"/>
    <w:rsid w:val="0030502A"/>
    <w:rsid w:val="00305942"/>
    <w:rsid w:val="00307051"/>
    <w:rsid w:val="003077BC"/>
    <w:rsid w:val="00307D8C"/>
    <w:rsid w:val="00310F70"/>
    <w:rsid w:val="00310FC0"/>
    <w:rsid w:val="00312564"/>
    <w:rsid w:val="00312A3C"/>
    <w:rsid w:val="0031310B"/>
    <w:rsid w:val="00313186"/>
    <w:rsid w:val="003144A7"/>
    <w:rsid w:val="00314875"/>
    <w:rsid w:val="003148E9"/>
    <w:rsid w:val="00316A68"/>
    <w:rsid w:val="00317921"/>
    <w:rsid w:val="0032168C"/>
    <w:rsid w:val="00321C0C"/>
    <w:rsid w:val="00324A18"/>
    <w:rsid w:val="00325185"/>
    <w:rsid w:val="0032564C"/>
    <w:rsid w:val="003258DC"/>
    <w:rsid w:val="00325B50"/>
    <w:rsid w:val="00325D86"/>
    <w:rsid w:val="003266D5"/>
    <w:rsid w:val="00327495"/>
    <w:rsid w:val="003274F4"/>
    <w:rsid w:val="0033005F"/>
    <w:rsid w:val="0033057C"/>
    <w:rsid w:val="00330A69"/>
    <w:rsid w:val="00330D28"/>
    <w:rsid w:val="00330E17"/>
    <w:rsid w:val="00330EFF"/>
    <w:rsid w:val="003312BC"/>
    <w:rsid w:val="00331478"/>
    <w:rsid w:val="003316AF"/>
    <w:rsid w:val="00331B8F"/>
    <w:rsid w:val="003321E8"/>
    <w:rsid w:val="00332272"/>
    <w:rsid w:val="0033293C"/>
    <w:rsid w:val="00333CC7"/>
    <w:rsid w:val="003345B7"/>
    <w:rsid w:val="003351F5"/>
    <w:rsid w:val="0033561F"/>
    <w:rsid w:val="00335CD2"/>
    <w:rsid w:val="00336083"/>
    <w:rsid w:val="00336625"/>
    <w:rsid w:val="003377E4"/>
    <w:rsid w:val="00337AF5"/>
    <w:rsid w:val="00340A0E"/>
    <w:rsid w:val="00340B17"/>
    <w:rsid w:val="003417CD"/>
    <w:rsid w:val="00342469"/>
    <w:rsid w:val="003424FA"/>
    <w:rsid w:val="003430C0"/>
    <w:rsid w:val="0034319E"/>
    <w:rsid w:val="00343422"/>
    <w:rsid w:val="00343A0D"/>
    <w:rsid w:val="00344129"/>
    <w:rsid w:val="00344B55"/>
    <w:rsid w:val="003459B7"/>
    <w:rsid w:val="00345B93"/>
    <w:rsid w:val="00345EE3"/>
    <w:rsid w:val="00346A24"/>
    <w:rsid w:val="00346B13"/>
    <w:rsid w:val="003475A2"/>
    <w:rsid w:val="0035015C"/>
    <w:rsid w:val="00350EA0"/>
    <w:rsid w:val="0035190A"/>
    <w:rsid w:val="00352B36"/>
    <w:rsid w:val="003534D0"/>
    <w:rsid w:val="003546DD"/>
    <w:rsid w:val="0035571A"/>
    <w:rsid w:val="00355CFE"/>
    <w:rsid w:val="00356B4E"/>
    <w:rsid w:val="00357448"/>
    <w:rsid w:val="0036097B"/>
    <w:rsid w:val="00362947"/>
    <w:rsid w:val="00362D0D"/>
    <w:rsid w:val="0036395E"/>
    <w:rsid w:val="00363A2D"/>
    <w:rsid w:val="00364299"/>
    <w:rsid w:val="00365961"/>
    <w:rsid w:val="00365CB6"/>
    <w:rsid w:val="00365F2F"/>
    <w:rsid w:val="00366550"/>
    <w:rsid w:val="00367830"/>
    <w:rsid w:val="00367DA8"/>
    <w:rsid w:val="0037052C"/>
    <w:rsid w:val="00370E7B"/>
    <w:rsid w:val="00371E86"/>
    <w:rsid w:val="00372157"/>
    <w:rsid w:val="00372218"/>
    <w:rsid w:val="00372CA4"/>
    <w:rsid w:val="00373C7E"/>
    <w:rsid w:val="00374071"/>
    <w:rsid w:val="00374C73"/>
    <w:rsid w:val="00374D48"/>
    <w:rsid w:val="00376304"/>
    <w:rsid w:val="00376648"/>
    <w:rsid w:val="00376BDA"/>
    <w:rsid w:val="00380539"/>
    <w:rsid w:val="00381C29"/>
    <w:rsid w:val="00381DC9"/>
    <w:rsid w:val="00383DFB"/>
    <w:rsid w:val="00383F1E"/>
    <w:rsid w:val="0038400A"/>
    <w:rsid w:val="00384828"/>
    <w:rsid w:val="0038548F"/>
    <w:rsid w:val="0038596C"/>
    <w:rsid w:val="0039099B"/>
    <w:rsid w:val="003914BF"/>
    <w:rsid w:val="00391E9C"/>
    <w:rsid w:val="00392F6E"/>
    <w:rsid w:val="00394DBC"/>
    <w:rsid w:val="00395249"/>
    <w:rsid w:val="0039696D"/>
    <w:rsid w:val="00396BF4"/>
    <w:rsid w:val="003975B8"/>
    <w:rsid w:val="00397BB8"/>
    <w:rsid w:val="003A01AD"/>
    <w:rsid w:val="003A08BB"/>
    <w:rsid w:val="003A1003"/>
    <w:rsid w:val="003A2459"/>
    <w:rsid w:val="003A3331"/>
    <w:rsid w:val="003A3976"/>
    <w:rsid w:val="003A4402"/>
    <w:rsid w:val="003A44B1"/>
    <w:rsid w:val="003A68AB"/>
    <w:rsid w:val="003A713B"/>
    <w:rsid w:val="003B06E7"/>
    <w:rsid w:val="003B092A"/>
    <w:rsid w:val="003B0BB7"/>
    <w:rsid w:val="003B0F83"/>
    <w:rsid w:val="003B10E0"/>
    <w:rsid w:val="003B1434"/>
    <w:rsid w:val="003B153E"/>
    <w:rsid w:val="003B176A"/>
    <w:rsid w:val="003B219A"/>
    <w:rsid w:val="003B2E1B"/>
    <w:rsid w:val="003B4711"/>
    <w:rsid w:val="003B4ECF"/>
    <w:rsid w:val="003B5A32"/>
    <w:rsid w:val="003B6480"/>
    <w:rsid w:val="003B67FB"/>
    <w:rsid w:val="003B769F"/>
    <w:rsid w:val="003B76C3"/>
    <w:rsid w:val="003C1403"/>
    <w:rsid w:val="003C15F3"/>
    <w:rsid w:val="003C2897"/>
    <w:rsid w:val="003C295B"/>
    <w:rsid w:val="003C3DF6"/>
    <w:rsid w:val="003C3FC3"/>
    <w:rsid w:val="003C4544"/>
    <w:rsid w:val="003C4F3B"/>
    <w:rsid w:val="003C513C"/>
    <w:rsid w:val="003C659C"/>
    <w:rsid w:val="003C6A26"/>
    <w:rsid w:val="003C7A53"/>
    <w:rsid w:val="003C7E5A"/>
    <w:rsid w:val="003D1379"/>
    <w:rsid w:val="003D1985"/>
    <w:rsid w:val="003D2030"/>
    <w:rsid w:val="003D20B4"/>
    <w:rsid w:val="003D29A9"/>
    <w:rsid w:val="003D3BB8"/>
    <w:rsid w:val="003D53AE"/>
    <w:rsid w:val="003D5F52"/>
    <w:rsid w:val="003D5F88"/>
    <w:rsid w:val="003D6F95"/>
    <w:rsid w:val="003D7EEF"/>
    <w:rsid w:val="003E0B4A"/>
    <w:rsid w:val="003E2392"/>
    <w:rsid w:val="003E35FE"/>
    <w:rsid w:val="003E5556"/>
    <w:rsid w:val="003E5C83"/>
    <w:rsid w:val="003F0DE8"/>
    <w:rsid w:val="003F0FDA"/>
    <w:rsid w:val="003F110F"/>
    <w:rsid w:val="003F1A3F"/>
    <w:rsid w:val="003F2BCF"/>
    <w:rsid w:val="003F3DEC"/>
    <w:rsid w:val="003F45A1"/>
    <w:rsid w:val="003F4617"/>
    <w:rsid w:val="003F5BE9"/>
    <w:rsid w:val="003F5CCE"/>
    <w:rsid w:val="0040012B"/>
    <w:rsid w:val="004013CC"/>
    <w:rsid w:val="00401E54"/>
    <w:rsid w:val="00402381"/>
    <w:rsid w:val="00407281"/>
    <w:rsid w:val="004072B0"/>
    <w:rsid w:val="004108BC"/>
    <w:rsid w:val="00410990"/>
    <w:rsid w:val="004123BE"/>
    <w:rsid w:val="00413426"/>
    <w:rsid w:val="0041467B"/>
    <w:rsid w:val="00414D84"/>
    <w:rsid w:val="00414E00"/>
    <w:rsid w:val="004175E3"/>
    <w:rsid w:val="004176B1"/>
    <w:rsid w:val="00417ECB"/>
    <w:rsid w:val="004207F7"/>
    <w:rsid w:val="00420C29"/>
    <w:rsid w:val="00421176"/>
    <w:rsid w:val="0042155C"/>
    <w:rsid w:val="00421934"/>
    <w:rsid w:val="00421BEB"/>
    <w:rsid w:val="00423FA6"/>
    <w:rsid w:val="0042414B"/>
    <w:rsid w:val="004245B6"/>
    <w:rsid w:val="004251BE"/>
    <w:rsid w:val="00425D3D"/>
    <w:rsid w:val="0042669F"/>
    <w:rsid w:val="0042695D"/>
    <w:rsid w:val="0042702D"/>
    <w:rsid w:val="00427048"/>
    <w:rsid w:val="004313A0"/>
    <w:rsid w:val="00432115"/>
    <w:rsid w:val="0043386C"/>
    <w:rsid w:val="00434611"/>
    <w:rsid w:val="00437E1B"/>
    <w:rsid w:val="00440E32"/>
    <w:rsid w:val="004447EB"/>
    <w:rsid w:val="004457C8"/>
    <w:rsid w:val="0044585A"/>
    <w:rsid w:val="00445A03"/>
    <w:rsid w:val="00445AE4"/>
    <w:rsid w:val="00445B1D"/>
    <w:rsid w:val="00445BEC"/>
    <w:rsid w:val="004461C8"/>
    <w:rsid w:val="00446F6D"/>
    <w:rsid w:val="00450063"/>
    <w:rsid w:val="0045166F"/>
    <w:rsid w:val="0045205D"/>
    <w:rsid w:val="00452BDC"/>
    <w:rsid w:val="004535C1"/>
    <w:rsid w:val="00453B0A"/>
    <w:rsid w:val="00453C3C"/>
    <w:rsid w:val="00454142"/>
    <w:rsid w:val="00455421"/>
    <w:rsid w:val="00455450"/>
    <w:rsid w:val="004559E8"/>
    <w:rsid w:val="00455CC8"/>
    <w:rsid w:val="00455F2C"/>
    <w:rsid w:val="004564AF"/>
    <w:rsid w:val="00456809"/>
    <w:rsid w:val="00457D91"/>
    <w:rsid w:val="00461203"/>
    <w:rsid w:val="00461F22"/>
    <w:rsid w:val="004621F3"/>
    <w:rsid w:val="00462891"/>
    <w:rsid w:val="004641AB"/>
    <w:rsid w:val="00465C6F"/>
    <w:rsid w:val="0046724E"/>
    <w:rsid w:val="00467E26"/>
    <w:rsid w:val="0047181E"/>
    <w:rsid w:val="004725CF"/>
    <w:rsid w:val="00472BFE"/>
    <w:rsid w:val="004730DB"/>
    <w:rsid w:val="0047331A"/>
    <w:rsid w:val="00473864"/>
    <w:rsid w:val="00473C0C"/>
    <w:rsid w:val="004741D2"/>
    <w:rsid w:val="0047485D"/>
    <w:rsid w:val="00474BDE"/>
    <w:rsid w:val="00474C30"/>
    <w:rsid w:val="00475401"/>
    <w:rsid w:val="0047758A"/>
    <w:rsid w:val="00480169"/>
    <w:rsid w:val="0048138C"/>
    <w:rsid w:val="00482487"/>
    <w:rsid w:val="00484869"/>
    <w:rsid w:val="0048706B"/>
    <w:rsid w:val="0048767C"/>
    <w:rsid w:val="00487A84"/>
    <w:rsid w:val="00490039"/>
    <w:rsid w:val="004900DF"/>
    <w:rsid w:val="00492436"/>
    <w:rsid w:val="00492BF4"/>
    <w:rsid w:val="0049376F"/>
    <w:rsid w:val="00493D62"/>
    <w:rsid w:val="00496A17"/>
    <w:rsid w:val="00496F87"/>
    <w:rsid w:val="004A0733"/>
    <w:rsid w:val="004A0C88"/>
    <w:rsid w:val="004A1680"/>
    <w:rsid w:val="004A1E61"/>
    <w:rsid w:val="004A326D"/>
    <w:rsid w:val="004A3415"/>
    <w:rsid w:val="004A3D55"/>
    <w:rsid w:val="004A431E"/>
    <w:rsid w:val="004A45AE"/>
    <w:rsid w:val="004A4D66"/>
    <w:rsid w:val="004A6D0A"/>
    <w:rsid w:val="004B0CBC"/>
    <w:rsid w:val="004B18BA"/>
    <w:rsid w:val="004B1E7C"/>
    <w:rsid w:val="004B2083"/>
    <w:rsid w:val="004B2334"/>
    <w:rsid w:val="004B2C59"/>
    <w:rsid w:val="004B4B8A"/>
    <w:rsid w:val="004B53F2"/>
    <w:rsid w:val="004B7A90"/>
    <w:rsid w:val="004B7BF9"/>
    <w:rsid w:val="004C0400"/>
    <w:rsid w:val="004C0462"/>
    <w:rsid w:val="004C2180"/>
    <w:rsid w:val="004C5622"/>
    <w:rsid w:val="004C69D1"/>
    <w:rsid w:val="004C76A1"/>
    <w:rsid w:val="004D1F0F"/>
    <w:rsid w:val="004D25E8"/>
    <w:rsid w:val="004D28F3"/>
    <w:rsid w:val="004D3332"/>
    <w:rsid w:val="004D3A5C"/>
    <w:rsid w:val="004D43D1"/>
    <w:rsid w:val="004D68F0"/>
    <w:rsid w:val="004D6BF3"/>
    <w:rsid w:val="004D74EC"/>
    <w:rsid w:val="004E0A23"/>
    <w:rsid w:val="004E0A30"/>
    <w:rsid w:val="004E0D51"/>
    <w:rsid w:val="004E14EC"/>
    <w:rsid w:val="004E1514"/>
    <w:rsid w:val="004E5336"/>
    <w:rsid w:val="004E6127"/>
    <w:rsid w:val="004E7A35"/>
    <w:rsid w:val="004E7AF3"/>
    <w:rsid w:val="004E7DEE"/>
    <w:rsid w:val="004F06FF"/>
    <w:rsid w:val="004F0F54"/>
    <w:rsid w:val="004F204E"/>
    <w:rsid w:val="004F323E"/>
    <w:rsid w:val="004F37B2"/>
    <w:rsid w:val="004F40F9"/>
    <w:rsid w:val="004F4CB3"/>
    <w:rsid w:val="004F4DC4"/>
    <w:rsid w:val="004F63CC"/>
    <w:rsid w:val="004F685A"/>
    <w:rsid w:val="004F688A"/>
    <w:rsid w:val="004F706A"/>
    <w:rsid w:val="00500E69"/>
    <w:rsid w:val="00500F81"/>
    <w:rsid w:val="00501273"/>
    <w:rsid w:val="005016FC"/>
    <w:rsid w:val="00501890"/>
    <w:rsid w:val="00501C7D"/>
    <w:rsid w:val="00502962"/>
    <w:rsid w:val="005038BE"/>
    <w:rsid w:val="00503E3A"/>
    <w:rsid w:val="00503F32"/>
    <w:rsid w:val="00504401"/>
    <w:rsid w:val="0050582E"/>
    <w:rsid w:val="00506766"/>
    <w:rsid w:val="00506911"/>
    <w:rsid w:val="00506BBD"/>
    <w:rsid w:val="005073F8"/>
    <w:rsid w:val="00507E69"/>
    <w:rsid w:val="00507F97"/>
    <w:rsid w:val="005102AA"/>
    <w:rsid w:val="00511A89"/>
    <w:rsid w:val="00512B87"/>
    <w:rsid w:val="005137FE"/>
    <w:rsid w:val="00513A45"/>
    <w:rsid w:val="00514922"/>
    <w:rsid w:val="00516131"/>
    <w:rsid w:val="00517411"/>
    <w:rsid w:val="0052027B"/>
    <w:rsid w:val="005203A5"/>
    <w:rsid w:val="00521760"/>
    <w:rsid w:val="0052188E"/>
    <w:rsid w:val="00522344"/>
    <w:rsid w:val="00522F3C"/>
    <w:rsid w:val="0052307A"/>
    <w:rsid w:val="0052462D"/>
    <w:rsid w:val="00524A62"/>
    <w:rsid w:val="005253DE"/>
    <w:rsid w:val="00525A41"/>
    <w:rsid w:val="005276C8"/>
    <w:rsid w:val="005276D0"/>
    <w:rsid w:val="0053123A"/>
    <w:rsid w:val="00531BFD"/>
    <w:rsid w:val="00531F7C"/>
    <w:rsid w:val="00532862"/>
    <w:rsid w:val="00532941"/>
    <w:rsid w:val="00533220"/>
    <w:rsid w:val="00534801"/>
    <w:rsid w:val="005363C2"/>
    <w:rsid w:val="00536464"/>
    <w:rsid w:val="005400AA"/>
    <w:rsid w:val="0054236D"/>
    <w:rsid w:val="00542F18"/>
    <w:rsid w:val="00543B1E"/>
    <w:rsid w:val="00543B71"/>
    <w:rsid w:val="0054464E"/>
    <w:rsid w:val="00545BB0"/>
    <w:rsid w:val="00547295"/>
    <w:rsid w:val="005502A6"/>
    <w:rsid w:val="00550806"/>
    <w:rsid w:val="00550A79"/>
    <w:rsid w:val="00550D52"/>
    <w:rsid w:val="00550EBC"/>
    <w:rsid w:val="00551856"/>
    <w:rsid w:val="00552644"/>
    <w:rsid w:val="00552E99"/>
    <w:rsid w:val="00553B13"/>
    <w:rsid w:val="00553E25"/>
    <w:rsid w:val="00555BD7"/>
    <w:rsid w:val="00556283"/>
    <w:rsid w:val="00556BB5"/>
    <w:rsid w:val="00557BA5"/>
    <w:rsid w:val="005602BA"/>
    <w:rsid w:val="005609FE"/>
    <w:rsid w:val="00560ADE"/>
    <w:rsid w:val="00561510"/>
    <w:rsid w:val="00563640"/>
    <w:rsid w:val="00563B6E"/>
    <w:rsid w:val="0056459E"/>
    <w:rsid w:val="00564DA0"/>
    <w:rsid w:val="005651DC"/>
    <w:rsid w:val="005666ED"/>
    <w:rsid w:val="00566CB7"/>
    <w:rsid w:val="005673FD"/>
    <w:rsid w:val="0057015C"/>
    <w:rsid w:val="005706CA"/>
    <w:rsid w:val="00571AC6"/>
    <w:rsid w:val="00571B10"/>
    <w:rsid w:val="00571CA8"/>
    <w:rsid w:val="0057222D"/>
    <w:rsid w:val="005727B3"/>
    <w:rsid w:val="00572B0A"/>
    <w:rsid w:val="00572BEA"/>
    <w:rsid w:val="005732E5"/>
    <w:rsid w:val="005732FF"/>
    <w:rsid w:val="0057410B"/>
    <w:rsid w:val="005749D4"/>
    <w:rsid w:val="00574B9E"/>
    <w:rsid w:val="0057702C"/>
    <w:rsid w:val="0057709C"/>
    <w:rsid w:val="005770FE"/>
    <w:rsid w:val="005773A9"/>
    <w:rsid w:val="00577C30"/>
    <w:rsid w:val="00580C87"/>
    <w:rsid w:val="005814A4"/>
    <w:rsid w:val="005814C4"/>
    <w:rsid w:val="00582593"/>
    <w:rsid w:val="00582CC0"/>
    <w:rsid w:val="00582FE0"/>
    <w:rsid w:val="005835FE"/>
    <w:rsid w:val="00584FC7"/>
    <w:rsid w:val="005857BE"/>
    <w:rsid w:val="00585BB3"/>
    <w:rsid w:val="00587550"/>
    <w:rsid w:val="005909F2"/>
    <w:rsid w:val="00590B02"/>
    <w:rsid w:val="00590B79"/>
    <w:rsid w:val="00590D7E"/>
    <w:rsid w:val="00591356"/>
    <w:rsid w:val="00592E0F"/>
    <w:rsid w:val="0059311C"/>
    <w:rsid w:val="005943BA"/>
    <w:rsid w:val="00594BE1"/>
    <w:rsid w:val="005957F2"/>
    <w:rsid w:val="00595B45"/>
    <w:rsid w:val="00596939"/>
    <w:rsid w:val="00596A7B"/>
    <w:rsid w:val="00597954"/>
    <w:rsid w:val="005A0A78"/>
    <w:rsid w:val="005A1A05"/>
    <w:rsid w:val="005A1A95"/>
    <w:rsid w:val="005A20A7"/>
    <w:rsid w:val="005A29A3"/>
    <w:rsid w:val="005A4098"/>
    <w:rsid w:val="005A4511"/>
    <w:rsid w:val="005A644B"/>
    <w:rsid w:val="005A69DE"/>
    <w:rsid w:val="005A703C"/>
    <w:rsid w:val="005A7EA8"/>
    <w:rsid w:val="005B0465"/>
    <w:rsid w:val="005B0872"/>
    <w:rsid w:val="005B0BFF"/>
    <w:rsid w:val="005B0F75"/>
    <w:rsid w:val="005B138E"/>
    <w:rsid w:val="005B1934"/>
    <w:rsid w:val="005B2617"/>
    <w:rsid w:val="005B331E"/>
    <w:rsid w:val="005B5270"/>
    <w:rsid w:val="005B5644"/>
    <w:rsid w:val="005B5EFB"/>
    <w:rsid w:val="005B614F"/>
    <w:rsid w:val="005B631A"/>
    <w:rsid w:val="005B6FA0"/>
    <w:rsid w:val="005B7AA8"/>
    <w:rsid w:val="005B7AF3"/>
    <w:rsid w:val="005C017B"/>
    <w:rsid w:val="005C0294"/>
    <w:rsid w:val="005C0862"/>
    <w:rsid w:val="005C1349"/>
    <w:rsid w:val="005C184A"/>
    <w:rsid w:val="005C1B0B"/>
    <w:rsid w:val="005C2644"/>
    <w:rsid w:val="005C388E"/>
    <w:rsid w:val="005C5154"/>
    <w:rsid w:val="005C51D3"/>
    <w:rsid w:val="005C6560"/>
    <w:rsid w:val="005C66E8"/>
    <w:rsid w:val="005D02C4"/>
    <w:rsid w:val="005D0D79"/>
    <w:rsid w:val="005D1705"/>
    <w:rsid w:val="005D327F"/>
    <w:rsid w:val="005D4782"/>
    <w:rsid w:val="005D4D70"/>
    <w:rsid w:val="005D5425"/>
    <w:rsid w:val="005D5DF1"/>
    <w:rsid w:val="005E114D"/>
    <w:rsid w:val="005E1F6D"/>
    <w:rsid w:val="005E2EF1"/>
    <w:rsid w:val="005E409A"/>
    <w:rsid w:val="005E5354"/>
    <w:rsid w:val="005E6ED9"/>
    <w:rsid w:val="005E7095"/>
    <w:rsid w:val="005F0F3F"/>
    <w:rsid w:val="005F2724"/>
    <w:rsid w:val="005F2A12"/>
    <w:rsid w:val="005F2B97"/>
    <w:rsid w:val="005F2E1F"/>
    <w:rsid w:val="005F33FA"/>
    <w:rsid w:val="005F35E1"/>
    <w:rsid w:val="005F35EE"/>
    <w:rsid w:val="005F3B49"/>
    <w:rsid w:val="005F55D6"/>
    <w:rsid w:val="005F6B69"/>
    <w:rsid w:val="00600C48"/>
    <w:rsid w:val="006011D2"/>
    <w:rsid w:val="006019B0"/>
    <w:rsid w:val="00601B7F"/>
    <w:rsid w:val="00602D2C"/>
    <w:rsid w:val="0060365E"/>
    <w:rsid w:val="006038C4"/>
    <w:rsid w:val="00603D8F"/>
    <w:rsid w:val="0060418F"/>
    <w:rsid w:val="00604267"/>
    <w:rsid w:val="00604AE0"/>
    <w:rsid w:val="006053A7"/>
    <w:rsid w:val="00606B49"/>
    <w:rsid w:val="00607B60"/>
    <w:rsid w:val="006103D6"/>
    <w:rsid w:val="006116C2"/>
    <w:rsid w:val="006127B8"/>
    <w:rsid w:val="00612FC4"/>
    <w:rsid w:val="00613722"/>
    <w:rsid w:val="00614383"/>
    <w:rsid w:val="00614504"/>
    <w:rsid w:val="006146F9"/>
    <w:rsid w:val="00615EC7"/>
    <w:rsid w:val="00615F97"/>
    <w:rsid w:val="00616B5C"/>
    <w:rsid w:val="00617DFB"/>
    <w:rsid w:val="00620125"/>
    <w:rsid w:val="006205F7"/>
    <w:rsid w:val="006215A6"/>
    <w:rsid w:val="00622349"/>
    <w:rsid w:val="00623916"/>
    <w:rsid w:val="00623A92"/>
    <w:rsid w:val="006242DD"/>
    <w:rsid w:val="00624C05"/>
    <w:rsid w:val="00624E27"/>
    <w:rsid w:val="006268A3"/>
    <w:rsid w:val="00626EE9"/>
    <w:rsid w:val="00632B04"/>
    <w:rsid w:val="00634BD9"/>
    <w:rsid w:val="00635BB4"/>
    <w:rsid w:val="006364CD"/>
    <w:rsid w:val="0063661D"/>
    <w:rsid w:val="006366EC"/>
    <w:rsid w:val="00637C3A"/>
    <w:rsid w:val="006404DC"/>
    <w:rsid w:val="00641587"/>
    <w:rsid w:val="006417B5"/>
    <w:rsid w:val="0064272F"/>
    <w:rsid w:val="00643693"/>
    <w:rsid w:val="00643B75"/>
    <w:rsid w:val="00643DCB"/>
    <w:rsid w:val="0064486C"/>
    <w:rsid w:val="0064511D"/>
    <w:rsid w:val="00647B88"/>
    <w:rsid w:val="006502BA"/>
    <w:rsid w:val="006518EB"/>
    <w:rsid w:val="006521E0"/>
    <w:rsid w:val="00652221"/>
    <w:rsid w:val="00652271"/>
    <w:rsid w:val="00652A5F"/>
    <w:rsid w:val="0065306C"/>
    <w:rsid w:val="00654648"/>
    <w:rsid w:val="006547BC"/>
    <w:rsid w:val="006549B2"/>
    <w:rsid w:val="00654EAE"/>
    <w:rsid w:val="00655646"/>
    <w:rsid w:val="00655CD8"/>
    <w:rsid w:val="00655E07"/>
    <w:rsid w:val="006561BF"/>
    <w:rsid w:val="00657EA2"/>
    <w:rsid w:val="006608CC"/>
    <w:rsid w:val="006610D3"/>
    <w:rsid w:val="00661241"/>
    <w:rsid w:val="006612ED"/>
    <w:rsid w:val="00662621"/>
    <w:rsid w:val="00662B1F"/>
    <w:rsid w:val="00663659"/>
    <w:rsid w:val="00663F42"/>
    <w:rsid w:val="00664D9E"/>
    <w:rsid w:val="006650EC"/>
    <w:rsid w:val="00665B3B"/>
    <w:rsid w:val="00666273"/>
    <w:rsid w:val="00666359"/>
    <w:rsid w:val="00666740"/>
    <w:rsid w:val="0067092C"/>
    <w:rsid w:val="00671988"/>
    <w:rsid w:val="00671D3B"/>
    <w:rsid w:val="006728B2"/>
    <w:rsid w:val="00673B56"/>
    <w:rsid w:val="00674B20"/>
    <w:rsid w:val="00675B14"/>
    <w:rsid w:val="00676E44"/>
    <w:rsid w:val="00677AA1"/>
    <w:rsid w:val="006806FD"/>
    <w:rsid w:val="00680B95"/>
    <w:rsid w:val="00680F24"/>
    <w:rsid w:val="0068214A"/>
    <w:rsid w:val="006835E1"/>
    <w:rsid w:val="00687224"/>
    <w:rsid w:val="0068722D"/>
    <w:rsid w:val="00687825"/>
    <w:rsid w:val="00691524"/>
    <w:rsid w:val="0069274F"/>
    <w:rsid w:val="006953CB"/>
    <w:rsid w:val="00695A29"/>
    <w:rsid w:val="00696529"/>
    <w:rsid w:val="006969CC"/>
    <w:rsid w:val="00697531"/>
    <w:rsid w:val="00697DE9"/>
    <w:rsid w:val="006A1D59"/>
    <w:rsid w:val="006A2B3B"/>
    <w:rsid w:val="006A35CB"/>
    <w:rsid w:val="006A3892"/>
    <w:rsid w:val="006A4BC3"/>
    <w:rsid w:val="006A5865"/>
    <w:rsid w:val="006A5A11"/>
    <w:rsid w:val="006A5BA0"/>
    <w:rsid w:val="006A7A93"/>
    <w:rsid w:val="006A7B0A"/>
    <w:rsid w:val="006B02BB"/>
    <w:rsid w:val="006B0CFA"/>
    <w:rsid w:val="006B1496"/>
    <w:rsid w:val="006B1A5D"/>
    <w:rsid w:val="006B23E2"/>
    <w:rsid w:val="006B304E"/>
    <w:rsid w:val="006B416E"/>
    <w:rsid w:val="006B458B"/>
    <w:rsid w:val="006B4752"/>
    <w:rsid w:val="006B5815"/>
    <w:rsid w:val="006B62F7"/>
    <w:rsid w:val="006C0270"/>
    <w:rsid w:val="006C0D63"/>
    <w:rsid w:val="006C0DEB"/>
    <w:rsid w:val="006C208D"/>
    <w:rsid w:val="006C32DE"/>
    <w:rsid w:val="006C3650"/>
    <w:rsid w:val="006C3CCA"/>
    <w:rsid w:val="006C4759"/>
    <w:rsid w:val="006C4B8C"/>
    <w:rsid w:val="006C4FD0"/>
    <w:rsid w:val="006C7962"/>
    <w:rsid w:val="006D0AF5"/>
    <w:rsid w:val="006D1A25"/>
    <w:rsid w:val="006D1F30"/>
    <w:rsid w:val="006D2521"/>
    <w:rsid w:val="006D2B98"/>
    <w:rsid w:val="006D36F0"/>
    <w:rsid w:val="006D3E14"/>
    <w:rsid w:val="006D5569"/>
    <w:rsid w:val="006D57A7"/>
    <w:rsid w:val="006D679C"/>
    <w:rsid w:val="006D67C2"/>
    <w:rsid w:val="006D7CF1"/>
    <w:rsid w:val="006D7E4C"/>
    <w:rsid w:val="006D7ED6"/>
    <w:rsid w:val="006E1ED0"/>
    <w:rsid w:val="006E201B"/>
    <w:rsid w:val="006E2837"/>
    <w:rsid w:val="006E4A64"/>
    <w:rsid w:val="006E55CD"/>
    <w:rsid w:val="006E5788"/>
    <w:rsid w:val="006E5928"/>
    <w:rsid w:val="006E5C15"/>
    <w:rsid w:val="006E5DC6"/>
    <w:rsid w:val="006E61E9"/>
    <w:rsid w:val="006E7C14"/>
    <w:rsid w:val="006F028D"/>
    <w:rsid w:val="006F109B"/>
    <w:rsid w:val="006F1FA9"/>
    <w:rsid w:val="006F2508"/>
    <w:rsid w:val="006F2603"/>
    <w:rsid w:val="006F2708"/>
    <w:rsid w:val="006F38B1"/>
    <w:rsid w:val="006F40EB"/>
    <w:rsid w:val="006F4C26"/>
    <w:rsid w:val="006F668C"/>
    <w:rsid w:val="006F7920"/>
    <w:rsid w:val="00700333"/>
    <w:rsid w:val="0070096E"/>
    <w:rsid w:val="00700A49"/>
    <w:rsid w:val="00701EF1"/>
    <w:rsid w:val="00702514"/>
    <w:rsid w:val="00702541"/>
    <w:rsid w:val="00702D77"/>
    <w:rsid w:val="00703F56"/>
    <w:rsid w:val="00703F7E"/>
    <w:rsid w:val="00705CB8"/>
    <w:rsid w:val="00706732"/>
    <w:rsid w:val="00706CB3"/>
    <w:rsid w:val="00707F67"/>
    <w:rsid w:val="007116F5"/>
    <w:rsid w:val="00711D14"/>
    <w:rsid w:val="007121FC"/>
    <w:rsid w:val="00712377"/>
    <w:rsid w:val="00712B4F"/>
    <w:rsid w:val="00712C46"/>
    <w:rsid w:val="00712ED7"/>
    <w:rsid w:val="00712FDB"/>
    <w:rsid w:val="00713F69"/>
    <w:rsid w:val="007143AF"/>
    <w:rsid w:val="007151AB"/>
    <w:rsid w:val="007154EF"/>
    <w:rsid w:val="007171DE"/>
    <w:rsid w:val="007172C6"/>
    <w:rsid w:val="00717713"/>
    <w:rsid w:val="0072159B"/>
    <w:rsid w:val="00721771"/>
    <w:rsid w:val="00721843"/>
    <w:rsid w:val="007220CF"/>
    <w:rsid w:val="00722C07"/>
    <w:rsid w:val="00724B09"/>
    <w:rsid w:val="00724B97"/>
    <w:rsid w:val="00724E4A"/>
    <w:rsid w:val="0072594F"/>
    <w:rsid w:val="00726E54"/>
    <w:rsid w:val="00726F7D"/>
    <w:rsid w:val="00730685"/>
    <w:rsid w:val="00732CEC"/>
    <w:rsid w:val="00732F2A"/>
    <w:rsid w:val="007336DE"/>
    <w:rsid w:val="007344C5"/>
    <w:rsid w:val="00734709"/>
    <w:rsid w:val="0074074B"/>
    <w:rsid w:val="00740750"/>
    <w:rsid w:val="007408CA"/>
    <w:rsid w:val="00742992"/>
    <w:rsid w:val="007429F9"/>
    <w:rsid w:val="00742D06"/>
    <w:rsid w:val="007437B8"/>
    <w:rsid w:val="0074399D"/>
    <w:rsid w:val="007440D0"/>
    <w:rsid w:val="0074512C"/>
    <w:rsid w:val="00746063"/>
    <w:rsid w:val="007468B8"/>
    <w:rsid w:val="00747CB7"/>
    <w:rsid w:val="00751389"/>
    <w:rsid w:val="00751C50"/>
    <w:rsid w:val="007521F0"/>
    <w:rsid w:val="0075223B"/>
    <w:rsid w:val="007530A0"/>
    <w:rsid w:val="00753379"/>
    <w:rsid w:val="007534B5"/>
    <w:rsid w:val="007536B8"/>
    <w:rsid w:val="0075590F"/>
    <w:rsid w:val="007559DC"/>
    <w:rsid w:val="00761504"/>
    <w:rsid w:val="00761B08"/>
    <w:rsid w:val="00761BB1"/>
    <w:rsid w:val="00762AC3"/>
    <w:rsid w:val="00763112"/>
    <w:rsid w:val="007635BF"/>
    <w:rsid w:val="007645F7"/>
    <w:rsid w:val="0076494D"/>
    <w:rsid w:val="007654AA"/>
    <w:rsid w:val="007654B7"/>
    <w:rsid w:val="00766264"/>
    <w:rsid w:val="00766443"/>
    <w:rsid w:val="0076682E"/>
    <w:rsid w:val="00767175"/>
    <w:rsid w:val="00770874"/>
    <w:rsid w:val="007715B4"/>
    <w:rsid w:val="00771D67"/>
    <w:rsid w:val="007720C8"/>
    <w:rsid w:val="007731CD"/>
    <w:rsid w:val="00773214"/>
    <w:rsid w:val="00773850"/>
    <w:rsid w:val="00773F09"/>
    <w:rsid w:val="00774170"/>
    <w:rsid w:val="00774655"/>
    <w:rsid w:val="00775049"/>
    <w:rsid w:val="007750C3"/>
    <w:rsid w:val="00775AC9"/>
    <w:rsid w:val="00775C1C"/>
    <w:rsid w:val="00776DCD"/>
    <w:rsid w:val="007778EE"/>
    <w:rsid w:val="00780579"/>
    <w:rsid w:val="00780BC9"/>
    <w:rsid w:val="00780E04"/>
    <w:rsid w:val="0078216B"/>
    <w:rsid w:val="0078239A"/>
    <w:rsid w:val="00783EAA"/>
    <w:rsid w:val="0078609D"/>
    <w:rsid w:val="00786BA5"/>
    <w:rsid w:val="00787AB9"/>
    <w:rsid w:val="007906A1"/>
    <w:rsid w:val="00790ABB"/>
    <w:rsid w:val="00790C34"/>
    <w:rsid w:val="007942DB"/>
    <w:rsid w:val="00794850"/>
    <w:rsid w:val="00794C82"/>
    <w:rsid w:val="007952CF"/>
    <w:rsid w:val="00795837"/>
    <w:rsid w:val="00796125"/>
    <w:rsid w:val="00797789"/>
    <w:rsid w:val="007A02A9"/>
    <w:rsid w:val="007A0844"/>
    <w:rsid w:val="007A0A4D"/>
    <w:rsid w:val="007A0AE9"/>
    <w:rsid w:val="007A0BC9"/>
    <w:rsid w:val="007A2019"/>
    <w:rsid w:val="007A25F9"/>
    <w:rsid w:val="007A297F"/>
    <w:rsid w:val="007A3B41"/>
    <w:rsid w:val="007A3B56"/>
    <w:rsid w:val="007A3CA5"/>
    <w:rsid w:val="007A3D3C"/>
    <w:rsid w:val="007A404D"/>
    <w:rsid w:val="007A48E0"/>
    <w:rsid w:val="007A553E"/>
    <w:rsid w:val="007A6C6C"/>
    <w:rsid w:val="007A7D1B"/>
    <w:rsid w:val="007B0ACC"/>
    <w:rsid w:val="007B0CA4"/>
    <w:rsid w:val="007B3665"/>
    <w:rsid w:val="007B36F4"/>
    <w:rsid w:val="007B3FBE"/>
    <w:rsid w:val="007B56B3"/>
    <w:rsid w:val="007B5FD0"/>
    <w:rsid w:val="007B6045"/>
    <w:rsid w:val="007B60A1"/>
    <w:rsid w:val="007B7232"/>
    <w:rsid w:val="007B73A4"/>
    <w:rsid w:val="007C16FB"/>
    <w:rsid w:val="007C1870"/>
    <w:rsid w:val="007C3326"/>
    <w:rsid w:val="007C3E3D"/>
    <w:rsid w:val="007C4AF9"/>
    <w:rsid w:val="007C4C19"/>
    <w:rsid w:val="007C5179"/>
    <w:rsid w:val="007C6746"/>
    <w:rsid w:val="007C6F0D"/>
    <w:rsid w:val="007C7281"/>
    <w:rsid w:val="007C740B"/>
    <w:rsid w:val="007C7E15"/>
    <w:rsid w:val="007D00BF"/>
    <w:rsid w:val="007D0D86"/>
    <w:rsid w:val="007D12C3"/>
    <w:rsid w:val="007D17CA"/>
    <w:rsid w:val="007D29E6"/>
    <w:rsid w:val="007D33D8"/>
    <w:rsid w:val="007D36A4"/>
    <w:rsid w:val="007D3C8B"/>
    <w:rsid w:val="007D557C"/>
    <w:rsid w:val="007D5A2F"/>
    <w:rsid w:val="007E04C9"/>
    <w:rsid w:val="007E13D7"/>
    <w:rsid w:val="007E1D77"/>
    <w:rsid w:val="007E228D"/>
    <w:rsid w:val="007E389F"/>
    <w:rsid w:val="007E491D"/>
    <w:rsid w:val="007E4A74"/>
    <w:rsid w:val="007E4B3E"/>
    <w:rsid w:val="007E618E"/>
    <w:rsid w:val="007E6BEE"/>
    <w:rsid w:val="007E700A"/>
    <w:rsid w:val="007F029D"/>
    <w:rsid w:val="007F057D"/>
    <w:rsid w:val="007F0B0E"/>
    <w:rsid w:val="007F0EBB"/>
    <w:rsid w:val="007F1264"/>
    <w:rsid w:val="007F13E4"/>
    <w:rsid w:val="007F2B00"/>
    <w:rsid w:val="007F2B2F"/>
    <w:rsid w:val="007F386B"/>
    <w:rsid w:val="007F3882"/>
    <w:rsid w:val="007F49C5"/>
    <w:rsid w:val="007F5CB9"/>
    <w:rsid w:val="007F6288"/>
    <w:rsid w:val="007F680D"/>
    <w:rsid w:val="007F738A"/>
    <w:rsid w:val="008001C7"/>
    <w:rsid w:val="008005C6"/>
    <w:rsid w:val="008010B8"/>
    <w:rsid w:val="00802725"/>
    <w:rsid w:val="00803C46"/>
    <w:rsid w:val="008044D4"/>
    <w:rsid w:val="008048D3"/>
    <w:rsid w:val="00804F31"/>
    <w:rsid w:val="00805D8D"/>
    <w:rsid w:val="00807265"/>
    <w:rsid w:val="008078FC"/>
    <w:rsid w:val="0081040F"/>
    <w:rsid w:val="00810FDB"/>
    <w:rsid w:val="008121D3"/>
    <w:rsid w:val="008126C5"/>
    <w:rsid w:val="00812853"/>
    <w:rsid w:val="00812F59"/>
    <w:rsid w:val="008139B8"/>
    <w:rsid w:val="00813C9B"/>
    <w:rsid w:val="00814461"/>
    <w:rsid w:val="00814FE6"/>
    <w:rsid w:val="008151DC"/>
    <w:rsid w:val="00815A47"/>
    <w:rsid w:val="008162C1"/>
    <w:rsid w:val="00820747"/>
    <w:rsid w:val="008208FE"/>
    <w:rsid w:val="00820F5E"/>
    <w:rsid w:val="0082105E"/>
    <w:rsid w:val="00821A64"/>
    <w:rsid w:val="00822132"/>
    <w:rsid w:val="008225FD"/>
    <w:rsid w:val="008231F2"/>
    <w:rsid w:val="00823E03"/>
    <w:rsid w:val="00824B9C"/>
    <w:rsid w:val="00824C12"/>
    <w:rsid w:val="00824F25"/>
    <w:rsid w:val="0083076B"/>
    <w:rsid w:val="00833DAD"/>
    <w:rsid w:val="00834472"/>
    <w:rsid w:val="00834BE7"/>
    <w:rsid w:val="00835645"/>
    <w:rsid w:val="00835D47"/>
    <w:rsid w:val="0083696D"/>
    <w:rsid w:val="00837BFE"/>
    <w:rsid w:val="008413A2"/>
    <w:rsid w:val="008413F7"/>
    <w:rsid w:val="0084144F"/>
    <w:rsid w:val="008424D9"/>
    <w:rsid w:val="00843512"/>
    <w:rsid w:val="00843C39"/>
    <w:rsid w:val="00844FBB"/>
    <w:rsid w:val="00846298"/>
    <w:rsid w:val="00851275"/>
    <w:rsid w:val="008518FF"/>
    <w:rsid w:val="00851B19"/>
    <w:rsid w:val="00854489"/>
    <w:rsid w:val="0085634F"/>
    <w:rsid w:val="00856787"/>
    <w:rsid w:val="008605CB"/>
    <w:rsid w:val="0086261B"/>
    <w:rsid w:val="00863FCE"/>
    <w:rsid w:val="00864292"/>
    <w:rsid w:val="00864321"/>
    <w:rsid w:val="00864B18"/>
    <w:rsid w:val="0086505F"/>
    <w:rsid w:val="008659C8"/>
    <w:rsid w:val="00865C7C"/>
    <w:rsid w:val="008663FF"/>
    <w:rsid w:val="008677CF"/>
    <w:rsid w:val="00871326"/>
    <w:rsid w:val="0087139D"/>
    <w:rsid w:val="008717AA"/>
    <w:rsid w:val="008723D2"/>
    <w:rsid w:val="00872661"/>
    <w:rsid w:val="00872FDF"/>
    <w:rsid w:val="00874610"/>
    <w:rsid w:val="00874B3E"/>
    <w:rsid w:val="00874C21"/>
    <w:rsid w:val="00875B12"/>
    <w:rsid w:val="00877CA0"/>
    <w:rsid w:val="00880763"/>
    <w:rsid w:val="00880D86"/>
    <w:rsid w:val="0088261F"/>
    <w:rsid w:val="00887C1A"/>
    <w:rsid w:val="008919A3"/>
    <w:rsid w:val="00892CB4"/>
    <w:rsid w:val="00893AEC"/>
    <w:rsid w:val="00894135"/>
    <w:rsid w:val="00894521"/>
    <w:rsid w:val="00894EF5"/>
    <w:rsid w:val="0089595C"/>
    <w:rsid w:val="00895D98"/>
    <w:rsid w:val="00895E49"/>
    <w:rsid w:val="008A0FB0"/>
    <w:rsid w:val="008A12D1"/>
    <w:rsid w:val="008A1EEF"/>
    <w:rsid w:val="008A21AF"/>
    <w:rsid w:val="008A498D"/>
    <w:rsid w:val="008A5FE3"/>
    <w:rsid w:val="008A6083"/>
    <w:rsid w:val="008A7662"/>
    <w:rsid w:val="008A7F12"/>
    <w:rsid w:val="008B08DA"/>
    <w:rsid w:val="008B155B"/>
    <w:rsid w:val="008B2B4E"/>
    <w:rsid w:val="008B358F"/>
    <w:rsid w:val="008B39F8"/>
    <w:rsid w:val="008B3EB1"/>
    <w:rsid w:val="008B3FBC"/>
    <w:rsid w:val="008B43AF"/>
    <w:rsid w:val="008B62F5"/>
    <w:rsid w:val="008C009A"/>
    <w:rsid w:val="008C16D4"/>
    <w:rsid w:val="008C2A74"/>
    <w:rsid w:val="008C2E66"/>
    <w:rsid w:val="008C4669"/>
    <w:rsid w:val="008C60B0"/>
    <w:rsid w:val="008C6A9A"/>
    <w:rsid w:val="008C6BA1"/>
    <w:rsid w:val="008D1804"/>
    <w:rsid w:val="008D1D83"/>
    <w:rsid w:val="008D2006"/>
    <w:rsid w:val="008D3A70"/>
    <w:rsid w:val="008D4129"/>
    <w:rsid w:val="008D444A"/>
    <w:rsid w:val="008D5AB6"/>
    <w:rsid w:val="008D5EE3"/>
    <w:rsid w:val="008D5FBF"/>
    <w:rsid w:val="008D6A9F"/>
    <w:rsid w:val="008D73F4"/>
    <w:rsid w:val="008D743B"/>
    <w:rsid w:val="008E007F"/>
    <w:rsid w:val="008E0323"/>
    <w:rsid w:val="008E112B"/>
    <w:rsid w:val="008E18BD"/>
    <w:rsid w:val="008E1957"/>
    <w:rsid w:val="008E3747"/>
    <w:rsid w:val="008E37AD"/>
    <w:rsid w:val="008E4C22"/>
    <w:rsid w:val="008E4EB3"/>
    <w:rsid w:val="008E5012"/>
    <w:rsid w:val="008E7A70"/>
    <w:rsid w:val="008F0974"/>
    <w:rsid w:val="008F0ABA"/>
    <w:rsid w:val="008F12E3"/>
    <w:rsid w:val="008F1998"/>
    <w:rsid w:val="008F1D84"/>
    <w:rsid w:val="008F21BF"/>
    <w:rsid w:val="008F333C"/>
    <w:rsid w:val="008F37F2"/>
    <w:rsid w:val="008F4707"/>
    <w:rsid w:val="008F502C"/>
    <w:rsid w:val="008F50A9"/>
    <w:rsid w:val="008F5789"/>
    <w:rsid w:val="008F595D"/>
    <w:rsid w:val="008F60C4"/>
    <w:rsid w:val="008F6AF5"/>
    <w:rsid w:val="008F6F33"/>
    <w:rsid w:val="008F6FE5"/>
    <w:rsid w:val="00900992"/>
    <w:rsid w:val="00902550"/>
    <w:rsid w:val="009025DC"/>
    <w:rsid w:val="009027FF"/>
    <w:rsid w:val="00902D28"/>
    <w:rsid w:val="0090371D"/>
    <w:rsid w:val="00903C23"/>
    <w:rsid w:val="009051DF"/>
    <w:rsid w:val="00905FA6"/>
    <w:rsid w:val="00906242"/>
    <w:rsid w:val="009071F4"/>
    <w:rsid w:val="00907696"/>
    <w:rsid w:val="0091124D"/>
    <w:rsid w:val="00911E02"/>
    <w:rsid w:val="00912CD5"/>
    <w:rsid w:val="00913676"/>
    <w:rsid w:val="00914401"/>
    <w:rsid w:val="0091476C"/>
    <w:rsid w:val="00914BCF"/>
    <w:rsid w:val="009159FD"/>
    <w:rsid w:val="00915D29"/>
    <w:rsid w:val="00915E08"/>
    <w:rsid w:val="00916BAE"/>
    <w:rsid w:val="00917154"/>
    <w:rsid w:val="0091773A"/>
    <w:rsid w:val="00921267"/>
    <w:rsid w:val="00921C1A"/>
    <w:rsid w:val="00921D53"/>
    <w:rsid w:val="00921D70"/>
    <w:rsid w:val="00921E43"/>
    <w:rsid w:val="009237F8"/>
    <w:rsid w:val="0092471E"/>
    <w:rsid w:val="00924785"/>
    <w:rsid w:val="00925E30"/>
    <w:rsid w:val="009269B6"/>
    <w:rsid w:val="00926E50"/>
    <w:rsid w:val="00927065"/>
    <w:rsid w:val="009270B0"/>
    <w:rsid w:val="00927AFE"/>
    <w:rsid w:val="00931959"/>
    <w:rsid w:val="00931EAB"/>
    <w:rsid w:val="0093242D"/>
    <w:rsid w:val="00932D32"/>
    <w:rsid w:val="00934AF8"/>
    <w:rsid w:val="009355FC"/>
    <w:rsid w:val="009357DC"/>
    <w:rsid w:val="00935857"/>
    <w:rsid w:val="0093590C"/>
    <w:rsid w:val="00935FE2"/>
    <w:rsid w:val="009362BA"/>
    <w:rsid w:val="009364D8"/>
    <w:rsid w:val="009368C6"/>
    <w:rsid w:val="00940104"/>
    <w:rsid w:val="0094022F"/>
    <w:rsid w:val="0094238B"/>
    <w:rsid w:val="00942BE2"/>
    <w:rsid w:val="00942CC8"/>
    <w:rsid w:val="009456FC"/>
    <w:rsid w:val="00945E6B"/>
    <w:rsid w:val="00946C73"/>
    <w:rsid w:val="009479CB"/>
    <w:rsid w:val="00947B23"/>
    <w:rsid w:val="009504CE"/>
    <w:rsid w:val="00950CCD"/>
    <w:rsid w:val="00953246"/>
    <w:rsid w:val="00954242"/>
    <w:rsid w:val="0095486F"/>
    <w:rsid w:val="009556FF"/>
    <w:rsid w:val="00955A2B"/>
    <w:rsid w:val="0095748F"/>
    <w:rsid w:val="009607F5"/>
    <w:rsid w:val="00960BD1"/>
    <w:rsid w:val="0096100C"/>
    <w:rsid w:val="00962301"/>
    <w:rsid w:val="009624C2"/>
    <w:rsid w:val="009637B2"/>
    <w:rsid w:val="00964627"/>
    <w:rsid w:val="00964EC6"/>
    <w:rsid w:val="0096673B"/>
    <w:rsid w:val="0096689F"/>
    <w:rsid w:val="00967AE2"/>
    <w:rsid w:val="009712E2"/>
    <w:rsid w:val="00971B42"/>
    <w:rsid w:val="00971B91"/>
    <w:rsid w:val="00972785"/>
    <w:rsid w:val="00973F56"/>
    <w:rsid w:val="009741B0"/>
    <w:rsid w:val="009755AD"/>
    <w:rsid w:val="0097632D"/>
    <w:rsid w:val="00977810"/>
    <w:rsid w:val="00980B85"/>
    <w:rsid w:val="0098173F"/>
    <w:rsid w:val="00981FA2"/>
    <w:rsid w:val="00982456"/>
    <w:rsid w:val="009827A9"/>
    <w:rsid w:val="00983140"/>
    <w:rsid w:val="00983CA8"/>
    <w:rsid w:val="00984AC2"/>
    <w:rsid w:val="00984DEE"/>
    <w:rsid w:val="00985DE0"/>
    <w:rsid w:val="0098602A"/>
    <w:rsid w:val="0098670F"/>
    <w:rsid w:val="00986F48"/>
    <w:rsid w:val="009870A1"/>
    <w:rsid w:val="009873E2"/>
    <w:rsid w:val="00990B9C"/>
    <w:rsid w:val="009921E7"/>
    <w:rsid w:val="00993C42"/>
    <w:rsid w:val="00996006"/>
    <w:rsid w:val="00997B1E"/>
    <w:rsid w:val="009A0409"/>
    <w:rsid w:val="009A1043"/>
    <w:rsid w:val="009A15DA"/>
    <w:rsid w:val="009A1BD8"/>
    <w:rsid w:val="009A219A"/>
    <w:rsid w:val="009A2A93"/>
    <w:rsid w:val="009A304D"/>
    <w:rsid w:val="009A362A"/>
    <w:rsid w:val="009A4094"/>
    <w:rsid w:val="009A4309"/>
    <w:rsid w:val="009A438E"/>
    <w:rsid w:val="009A54A3"/>
    <w:rsid w:val="009A63B7"/>
    <w:rsid w:val="009A6B08"/>
    <w:rsid w:val="009A7ADF"/>
    <w:rsid w:val="009A7C0B"/>
    <w:rsid w:val="009B09E8"/>
    <w:rsid w:val="009B114F"/>
    <w:rsid w:val="009B12BD"/>
    <w:rsid w:val="009B2209"/>
    <w:rsid w:val="009B28F7"/>
    <w:rsid w:val="009B4CE1"/>
    <w:rsid w:val="009B55CF"/>
    <w:rsid w:val="009B6D25"/>
    <w:rsid w:val="009B6EDE"/>
    <w:rsid w:val="009B79B7"/>
    <w:rsid w:val="009B7ED9"/>
    <w:rsid w:val="009C08C3"/>
    <w:rsid w:val="009C1187"/>
    <w:rsid w:val="009C1C97"/>
    <w:rsid w:val="009C2427"/>
    <w:rsid w:val="009C2C7A"/>
    <w:rsid w:val="009C391B"/>
    <w:rsid w:val="009C3923"/>
    <w:rsid w:val="009C3976"/>
    <w:rsid w:val="009C4CF0"/>
    <w:rsid w:val="009C6573"/>
    <w:rsid w:val="009C70E1"/>
    <w:rsid w:val="009C7235"/>
    <w:rsid w:val="009C7804"/>
    <w:rsid w:val="009D0244"/>
    <w:rsid w:val="009D0B05"/>
    <w:rsid w:val="009D1963"/>
    <w:rsid w:val="009D1CFC"/>
    <w:rsid w:val="009D2493"/>
    <w:rsid w:val="009D27B3"/>
    <w:rsid w:val="009D2C4F"/>
    <w:rsid w:val="009D326C"/>
    <w:rsid w:val="009D3E46"/>
    <w:rsid w:val="009D4CFA"/>
    <w:rsid w:val="009D4F03"/>
    <w:rsid w:val="009D53AF"/>
    <w:rsid w:val="009D55C9"/>
    <w:rsid w:val="009D5837"/>
    <w:rsid w:val="009D6868"/>
    <w:rsid w:val="009D7222"/>
    <w:rsid w:val="009D76D1"/>
    <w:rsid w:val="009E0EA5"/>
    <w:rsid w:val="009E1948"/>
    <w:rsid w:val="009E30B8"/>
    <w:rsid w:val="009E3B4F"/>
    <w:rsid w:val="009E5575"/>
    <w:rsid w:val="009F1288"/>
    <w:rsid w:val="009F25EB"/>
    <w:rsid w:val="009F2A87"/>
    <w:rsid w:val="009F3DF3"/>
    <w:rsid w:val="009F47AD"/>
    <w:rsid w:val="009F5905"/>
    <w:rsid w:val="009F6A61"/>
    <w:rsid w:val="009F7555"/>
    <w:rsid w:val="00A002A2"/>
    <w:rsid w:val="00A009EF"/>
    <w:rsid w:val="00A01D7C"/>
    <w:rsid w:val="00A0239F"/>
    <w:rsid w:val="00A02762"/>
    <w:rsid w:val="00A02925"/>
    <w:rsid w:val="00A048A8"/>
    <w:rsid w:val="00A04A24"/>
    <w:rsid w:val="00A04A4E"/>
    <w:rsid w:val="00A06542"/>
    <w:rsid w:val="00A10A7A"/>
    <w:rsid w:val="00A10C69"/>
    <w:rsid w:val="00A11D57"/>
    <w:rsid w:val="00A11E35"/>
    <w:rsid w:val="00A124EB"/>
    <w:rsid w:val="00A12883"/>
    <w:rsid w:val="00A145F6"/>
    <w:rsid w:val="00A147EF"/>
    <w:rsid w:val="00A157C4"/>
    <w:rsid w:val="00A15EF7"/>
    <w:rsid w:val="00A168C2"/>
    <w:rsid w:val="00A16B79"/>
    <w:rsid w:val="00A176DC"/>
    <w:rsid w:val="00A17C9A"/>
    <w:rsid w:val="00A2180B"/>
    <w:rsid w:val="00A21A5C"/>
    <w:rsid w:val="00A22144"/>
    <w:rsid w:val="00A221AC"/>
    <w:rsid w:val="00A240CD"/>
    <w:rsid w:val="00A24277"/>
    <w:rsid w:val="00A245EE"/>
    <w:rsid w:val="00A27008"/>
    <w:rsid w:val="00A30035"/>
    <w:rsid w:val="00A320C5"/>
    <w:rsid w:val="00A32A18"/>
    <w:rsid w:val="00A32A66"/>
    <w:rsid w:val="00A32C9E"/>
    <w:rsid w:val="00A32FED"/>
    <w:rsid w:val="00A33419"/>
    <w:rsid w:val="00A3378A"/>
    <w:rsid w:val="00A33A16"/>
    <w:rsid w:val="00A33EEA"/>
    <w:rsid w:val="00A367EF"/>
    <w:rsid w:val="00A36842"/>
    <w:rsid w:val="00A37199"/>
    <w:rsid w:val="00A3760E"/>
    <w:rsid w:val="00A4050F"/>
    <w:rsid w:val="00A41BF6"/>
    <w:rsid w:val="00A42032"/>
    <w:rsid w:val="00A42AE1"/>
    <w:rsid w:val="00A42C75"/>
    <w:rsid w:val="00A43468"/>
    <w:rsid w:val="00A44063"/>
    <w:rsid w:val="00A447AF"/>
    <w:rsid w:val="00A4572A"/>
    <w:rsid w:val="00A46CD3"/>
    <w:rsid w:val="00A51E92"/>
    <w:rsid w:val="00A53DC8"/>
    <w:rsid w:val="00A549E7"/>
    <w:rsid w:val="00A554DC"/>
    <w:rsid w:val="00A55A75"/>
    <w:rsid w:val="00A55DA1"/>
    <w:rsid w:val="00A57C22"/>
    <w:rsid w:val="00A60763"/>
    <w:rsid w:val="00A6153B"/>
    <w:rsid w:val="00A618FB"/>
    <w:rsid w:val="00A61EEB"/>
    <w:rsid w:val="00A62CA3"/>
    <w:rsid w:val="00A632F6"/>
    <w:rsid w:val="00A63CB8"/>
    <w:rsid w:val="00A6418D"/>
    <w:rsid w:val="00A64B54"/>
    <w:rsid w:val="00A64BF8"/>
    <w:rsid w:val="00A6726D"/>
    <w:rsid w:val="00A6732B"/>
    <w:rsid w:val="00A67546"/>
    <w:rsid w:val="00A67F40"/>
    <w:rsid w:val="00A7087A"/>
    <w:rsid w:val="00A719FE"/>
    <w:rsid w:val="00A7562D"/>
    <w:rsid w:val="00A75859"/>
    <w:rsid w:val="00A75E6B"/>
    <w:rsid w:val="00A76537"/>
    <w:rsid w:val="00A76D48"/>
    <w:rsid w:val="00A773B2"/>
    <w:rsid w:val="00A779AD"/>
    <w:rsid w:val="00A77DC8"/>
    <w:rsid w:val="00A77DFE"/>
    <w:rsid w:val="00A81EDD"/>
    <w:rsid w:val="00A82721"/>
    <w:rsid w:val="00A83A51"/>
    <w:rsid w:val="00A8558E"/>
    <w:rsid w:val="00A85836"/>
    <w:rsid w:val="00A85A3C"/>
    <w:rsid w:val="00A860EB"/>
    <w:rsid w:val="00A86138"/>
    <w:rsid w:val="00A8645B"/>
    <w:rsid w:val="00A86608"/>
    <w:rsid w:val="00A86FC2"/>
    <w:rsid w:val="00A87513"/>
    <w:rsid w:val="00A9074B"/>
    <w:rsid w:val="00A910CA"/>
    <w:rsid w:val="00A9159D"/>
    <w:rsid w:val="00A920D9"/>
    <w:rsid w:val="00A94AE0"/>
    <w:rsid w:val="00A95904"/>
    <w:rsid w:val="00A95F3A"/>
    <w:rsid w:val="00AA0097"/>
    <w:rsid w:val="00AA0502"/>
    <w:rsid w:val="00AA1ACF"/>
    <w:rsid w:val="00AA22EE"/>
    <w:rsid w:val="00AA230C"/>
    <w:rsid w:val="00AA3363"/>
    <w:rsid w:val="00AA40E7"/>
    <w:rsid w:val="00AA42F9"/>
    <w:rsid w:val="00AA6293"/>
    <w:rsid w:val="00AA66FB"/>
    <w:rsid w:val="00AA7A7C"/>
    <w:rsid w:val="00AA7D62"/>
    <w:rsid w:val="00AB0871"/>
    <w:rsid w:val="00AB0E5A"/>
    <w:rsid w:val="00AB1C3A"/>
    <w:rsid w:val="00AB1D8F"/>
    <w:rsid w:val="00AB4064"/>
    <w:rsid w:val="00AB502E"/>
    <w:rsid w:val="00AB51F7"/>
    <w:rsid w:val="00AB5CCA"/>
    <w:rsid w:val="00AB60F2"/>
    <w:rsid w:val="00AC048E"/>
    <w:rsid w:val="00AC09CE"/>
    <w:rsid w:val="00AC0C5F"/>
    <w:rsid w:val="00AC0EE4"/>
    <w:rsid w:val="00AC141B"/>
    <w:rsid w:val="00AC3526"/>
    <w:rsid w:val="00AC3908"/>
    <w:rsid w:val="00AC57EC"/>
    <w:rsid w:val="00AC57FD"/>
    <w:rsid w:val="00AC5C1C"/>
    <w:rsid w:val="00AC6165"/>
    <w:rsid w:val="00AC662D"/>
    <w:rsid w:val="00AC6D54"/>
    <w:rsid w:val="00AC7693"/>
    <w:rsid w:val="00AC7BD2"/>
    <w:rsid w:val="00AD14EF"/>
    <w:rsid w:val="00AD184B"/>
    <w:rsid w:val="00AD1958"/>
    <w:rsid w:val="00AD287E"/>
    <w:rsid w:val="00AD327B"/>
    <w:rsid w:val="00AD33BD"/>
    <w:rsid w:val="00AD45EB"/>
    <w:rsid w:val="00AD5AD1"/>
    <w:rsid w:val="00AD6BEA"/>
    <w:rsid w:val="00AD6E62"/>
    <w:rsid w:val="00AD7647"/>
    <w:rsid w:val="00AE00C5"/>
    <w:rsid w:val="00AE1DC2"/>
    <w:rsid w:val="00AE366F"/>
    <w:rsid w:val="00AE5CF2"/>
    <w:rsid w:val="00AE5E91"/>
    <w:rsid w:val="00AE7496"/>
    <w:rsid w:val="00AE7B17"/>
    <w:rsid w:val="00AF1990"/>
    <w:rsid w:val="00AF2E80"/>
    <w:rsid w:val="00AF5A35"/>
    <w:rsid w:val="00AF5ACC"/>
    <w:rsid w:val="00AF5F08"/>
    <w:rsid w:val="00AF66A6"/>
    <w:rsid w:val="00AF68BA"/>
    <w:rsid w:val="00AF7F12"/>
    <w:rsid w:val="00B01AF3"/>
    <w:rsid w:val="00B01C2A"/>
    <w:rsid w:val="00B03805"/>
    <w:rsid w:val="00B05E73"/>
    <w:rsid w:val="00B06914"/>
    <w:rsid w:val="00B07871"/>
    <w:rsid w:val="00B105AE"/>
    <w:rsid w:val="00B105CE"/>
    <w:rsid w:val="00B11694"/>
    <w:rsid w:val="00B12034"/>
    <w:rsid w:val="00B13BE0"/>
    <w:rsid w:val="00B143A5"/>
    <w:rsid w:val="00B1447C"/>
    <w:rsid w:val="00B151EA"/>
    <w:rsid w:val="00B1588D"/>
    <w:rsid w:val="00B17387"/>
    <w:rsid w:val="00B17C0E"/>
    <w:rsid w:val="00B22E16"/>
    <w:rsid w:val="00B246C5"/>
    <w:rsid w:val="00B24818"/>
    <w:rsid w:val="00B24A48"/>
    <w:rsid w:val="00B24A90"/>
    <w:rsid w:val="00B25327"/>
    <w:rsid w:val="00B25598"/>
    <w:rsid w:val="00B26667"/>
    <w:rsid w:val="00B27938"/>
    <w:rsid w:val="00B31DD4"/>
    <w:rsid w:val="00B321F1"/>
    <w:rsid w:val="00B32503"/>
    <w:rsid w:val="00B3267D"/>
    <w:rsid w:val="00B32DAE"/>
    <w:rsid w:val="00B34427"/>
    <w:rsid w:val="00B35473"/>
    <w:rsid w:val="00B35957"/>
    <w:rsid w:val="00B37F4D"/>
    <w:rsid w:val="00B40BAB"/>
    <w:rsid w:val="00B4123B"/>
    <w:rsid w:val="00B41A92"/>
    <w:rsid w:val="00B4246F"/>
    <w:rsid w:val="00B42C70"/>
    <w:rsid w:val="00B43CE8"/>
    <w:rsid w:val="00B459E2"/>
    <w:rsid w:val="00B45CF5"/>
    <w:rsid w:val="00B460AA"/>
    <w:rsid w:val="00B4625C"/>
    <w:rsid w:val="00B5093B"/>
    <w:rsid w:val="00B50C5C"/>
    <w:rsid w:val="00B5125D"/>
    <w:rsid w:val="00B51F44"/>
    <w:rsid w:val="00B536D3"/>
    <w:rsid w:val="00B53957"/>
    <w:rsid w:val="00B5486F"/>
    <w:rsid w:val="00B54DF0"/>
    <w:rsid w:val="00B57112"/>
    <w:rsid w:val="00B57813"/>
    <w:rsid w:val="00B60EC1"/>
    <w:rsid w:val="00B6165E"/>
    <w:rsid w:val="00B6246D"/>
    <w:rsid w:val="00B62A31"/>
    <w:rsid w:val="00B63243"/>
    <w:rsid w:val="00B64D30"/>
    <w:rsid w:val="00B65245"/>
    <w:rsid w:val="00B6543C"/>
    <w:rsid w:val="00B66A36"/>
    <w:rsid w:val="00B66FCF"/>
    <w:rsid w:val="00B712F4"/>
    <w:rsid w:val="00B71F69"/>
    <w:rsid w:val="00B7223A"/>
    <w:rsid w:val="00B72B69"/>
    <w:rsid w:val="00B72D8E"/>
    <w:rsid w:val="00B7378B"/>
    <w:rsid w:val="00B73C8A"/>
    <w:rsid w:val="00B73CE4"/>
    <w:rsid w:val="00B740C6"/>
    <w:rsid w:val="00B75FC8"/>
    <w:rsid w:val="00B77184"/>
    <w:rsid w:val="00B81AA5"/>
    <w:rsid w:val="00B81BAB"/>
    <w:rsid w:val="00B82710"/>
    <w:rsid w:val="00B85197"/>
    <w:rsid w:val="00B87E11"/>
    <w:rsid w:val="00B9095A"/>
    <w:rsid w:val="00B90C5B"/>
    <w:rsid w:val="00B921A2"/>
    <w:rsid w:val="00B9256E"/>
    <w:rsid w:val="00B925B8"/>
    <w:rsid w:val="00B934FB"/>
    <w:rsid w:val="00B9357E"/>
    <w:rsid w:val="00B93A6C"/>
    <w:rsid w:val="00B93EE5"/>
    <w:rsid w:val="00B946CE"/>
    <w:rsid w:val="00B948FC"/>
    <w:rsid w:val="00B9497C"/>
    <w:rsid w:val="00B94A95"/>
    <w:rsid w:val="00B9646C"/>
    <w:rsid w:val="00B96F2F"/>
    <w:rsid w:val="00BA00AB"/>
    <w:rsid w:val="00BA1178"/>
    <w:rsid w:val="00BA1473"/>
    <w:rsid w:val="00BA1574"/>
    <w:rsid w:val="00BA2621"/>
    <w:rsid w:val="00BA2949"/>
    <w:rsid w:val="00BA2CB7"/>
    <w:rsid w:val="00BA3332"/>
    <w:rsid w:val="00BA3D87"/>
    <w:rsid w:val="00BA3F95"/>
    <w:rsid w:val="00BA4C34"/>
    <w:rsid w:val="00BA4FED"/>
    <w:rsid w:val="00BA5602"/>
    <w:rsid w:val="00BA5ADB"/>
    <w:rsid w:val="00BA6081"/>
    <w:rsid w:val="00BA6247"/>
    <w:rsid w:val="00BA67E1"/>
    <w:rsid w:val="00BA7608"/>
    <w:rsid w:val="00BB1223"/>
    <w:rsid w:val="00BB1349"/>
    <w:rsid w:val="00BB1462"/>
    <w:rsid w:val="00BB15AF"/>
    <w:rsid w:val="00BB22C9"/>
    <w:rsid w:val="00BB26FB"/>
    <w:rsid w:val="00BB2E95"/>
    <w:rsid w:val="00BB2F8C"/>
    <w:rsid w:val="00BB4E17"/>
    <w:rsid w:val="00BB6419"/>
    <w:rsid w:val="00BB6F7C"/>
    <w:rsid w:val="00BB72BF"/>
    <w:rsid w:val="00BB75FF"/>
    <w:rsid w:val="00BB7FCE"/>
    <w:rsid w:val="00BC082B"/>
    <w:rsid w:val="00BC0AB0"/>
    <w:rsid w:val="00BC308F"/>
    <w:rsid w:val="00BC3665"/>
    <w:rsid w:val="00BC3B76"/>
    <w:rsid w:val="00BC4689"/>
    <w:rsid w:val="00BC5B9A"/>
    <w:rsid w:val="00BC5FDC"/>
    <w:rsid w:val="00BC62C6"/>
    <w:rsid w:val="00BC6E8F"/>
    <w:rsid w:val="00BC71BE"/>
    <w:rsid w:val="00BC7D0B"/>
    <w:rsid w:val="00BD016C"/>
    <w:rsid w:val="00BD09B3"/>
    <w:rsid w:val="00BD0D9D"/>
    <w:rsid w:val="00BD1170"/>
    <w:rsid w:val="00BD250E"/>
    <w:rsid w:val="00BD412F"/>
    <w:rsid w:val="00BD42D0"/>
    <w:rsid w:val="00BD61F3"/>
    <w:rsid w:val="00BD629E"/>
    <w:rsid w:val="00BD63D1"/>
    <w:rsid w:val="00BD65EA"/>
    <w:rsid w:val="00BD7DE4"/>
    <w:rsid w:val="00BD7EA1"/>
    <w:rsid w:val="00BE0ED5"/>
    <w:rsid w:val="00BE234A"/>
    <w:rsid w:val="00BE3759"/>
    <w:rsid w:val="00BE4220"/>
    <w:rsid w:val="00BE6CCC"/>
    <w:rsid w:val="00BE6D7F"/>
    <w:rsid w:val="00BF08D1"/>
    <w:rsid w:val="00BF0A9D"/>
    <w:rsid w:val="00BF0C0B"/>
    <w:rsid w:val="00BF18B7"/>
    <w:rsid w:val="00BF3116"/>
    <w:rsid w:val="00BF6FFD"/>
    <w:rsid w:val="00BF7781"/>
    <w:rsid w:val="00C02267"/>
    <w:rsid w:val="00C03854"/>
    <w:rsid w:val="00C04539"/>
    <w:rsid w:val="00C0535E"/>
    <w:rsid w:val="00C07030"/>
    <w:rsid w:val="00C073AE"/>
    <w:rsid w:val="00C07AA3"/>
    <w:rsid w:val="00C13B72"/>
    <w:rsid w:val="00C142B8"/>
    <w:rsid w:val="00C14D5C"/>
    <w:rsid w:val="00C14F0B"/>
    <w:rsid w:val="00C16920"/>
    <w:rsid w:val="00C20809"/>
    <w:rsid w:val="00C2164A"/>
    <w:rsid w:val="00C22F98"/>
    <w:rsid w:val="00C2477E"/>
    <w:rsid w:val="00C25AD6"/>
    <w:rsid w:val="00C25CC2"/>
    <w:rsid w:val="00C264DF"/>
    <w:rsid w:val="00C26F20"/>
    <w:rsid w:val="00C271FF"/>
    <w:rsid w:val="00C27DA6"/>
    <w:rsid w:val="00C300B5"/>
    <w:rsid w:val="00C3042B"/>
    <w:rsid w:val="00C3074E"/>
    <w:rsid w:val="00C30964"/>
    <w:rsid w:val="00C31B26"/>
    <w:rsid w:val="00C336C1"/>
    <w:rsid w:val="00C3416D"/>
    <w:rsid w:val="00C34DE1"/>
    <w:rsid w:val="00C35954"/>
    <w:rsid w:val="00C35C76"/>
    <w:rsid w:val="00C368BC"/>
    <w:rsid w:val="00C40A26"/>
    <w:rsid w:val="00C43D31"/>
    <w:rsid w:val="00C441E1"/>
    <w:rsid w:val="00C448D6"/>
    <w:rsid w:val="00C4501A"/>
    <w:rsid w:val="00C45114"/>
    <w:rsid w:val="00C45BEB"/>
    <w:rsid w:val="00C45D70"/>
    <w:rsid w:val="00C465F0"/>
    <w:rsid w:val="00C5218D"/>
    <w:rsid w:val="00C54C65"/>
    <w:rsid w:val="00C569E4"/>
    <w:rsid w:val="00C57305"/>
    <w:rsid w:val="00C57F7D"/>
    <w:rsid w:val="00C61179"/>
    <w:rsid w:val="00C621F8"/>
    <w:rsid w:val="00C62F3C"/>
    <w:rsid w:val="00C631AB"/>
    <w:rsid w:val="00C646AA"/>
    <w:rsid w:val="00C64E07"/>
    <w:rsid w:val="00C650BC"/>
    <w:rsid w:val="00C65A05"/>
    <w:rsid w:val="00C65B0D"/>
    <w:rsid w:val="00C65ED2"/>
    <w:rsid w:val="00C6603E"/>
    <w:rsid w:val="00C66751"/>
    <w:rsid w:val="00C66EDD"/>
    <w:rsid w:val="00C67322"/>
    <w:rsid w:val="00C67462"/>
    <w:rsid w:val="00C70C4D"/>
    <w:rsid w:val="00C73104"/>
    <w:rsid w:val="00C7369F"/>
    <w:rsid w:val="00C740D7"/>
    <w:rsid w:val="00C74838"/>
    <w:rsid w:val="00C7532F"/>
    <w:rsid w:val="00C756B9"/>
    <w:rsid w:val="00C75DAD"/>
    <w:rsid w:val="00C76356"/>
    <w:rsid w:val="00C7672D"/>
    <w:rsid w:val="00C767D1"/>
    <w:rsid w:val="00C77B73"/>
    <w:rsid w:val="00C808CD"/>
    <w:rsid w:val="00C83765"/>
    <w:rsid w:val="00C8379E"/>
    <w:rsid w:val="00C83975"/>
    <w:rsid w:val="00C83F87"/>
    <w:rsid w:val="00C843BB"/>
    <w:rsid w:val="00C849AF"/>
    <w:rsid w:val="00C84F42"/>
    <w:rsid w:val="00C8514E"/>
    <w:rsid w:val="00C864CE"/>
    <w:rsid w:val="00C87C18"/>
    <w:rsid w:val="00C87CCD"/>
    <w:rsid w:val="00C9045E"/>
    <w:rsid w:val="00C90652"/>
    <w:rsid w:val="00C90BC2"/>
    <w:rsid w:val="00C911E8"/>
    <w:rsid w:val="00C91CD4"/>
    <w:rsid w:val="00C92643"/>
    <w:rsid w:val="00C92E7B"/>
    <w:rsid w:val="00C9419B"/>
    <w:rsid w:val="00C944C5"/>
    <w:rsid w:val="00C94614"/>
    <w:rsid w:val="00C94980"/>
    <w:rsid w:val="00C94EE1"/>
    <w:rsid w:val="00C9550F"/>
    <w:rsid w:val="00C958B6"/>
    <w:rsid w:val="00C95DDE"/>
    <w:rsid w:val="00C95EC5"/>
    <w:rsid w:val="00C96044"/>
    <w:rsid w:val="00C969A4"/>
    <w:rsid w:val="00C96A1D"/>
    <w:rsid w:val="00C96B3D"/>
    <w:rsid w:val="00C97EB1"/>
    <w:rsid w:val="00CA03A8"/>
    <w:rsid w:val="00CA0BAD"/>
    <w:rsid w:val="00CA1F0E"/>
    <w:rsid w:val="00CA3225"/>
    <w:rsid w:val="00CA47CB"/>
    <w:rsid w:val="00CA47E0"/>
    <w:rsid w:val="00CA625A"/>
    <w:rsid w:val="00CA6765"/>
    <w:rsid w:val="00CA6EA5"/>
    <w:rsid w:val="00CA6FFA"/>
    <w:rsid w:val="00CA71F7"/>
    <w:rsid w:val="00CA7227"/>
    <w:rsid w:val="00CA758D"/>
    <w:rsid w:val="00CA7718"/>
    <w:rsid w:val="00CB0463"/>
    <w:rsid w:val="00CB1593"/>
    <w:rsid w:val="00CB19B9"/>
    <w:rsid w:val="00CB1F02"/>
    <w:rsid w:val="00CB2A91"/>
    <w:rsid w:val="00CB2BEE"/>
    <w:rsid w:val="00CB35C1"/>
    <w:rsid w:val="00CB4AB4"/>
    <w:rsid w:val="00CB4C33"/>
    <w:rsid w:val="00CB4C55"/>
    <w:rsid w:val="00CB4F4C"/>
    <w:rsid w:val="00CB5155"/>
    <w:rsid w:val="00CB56A6"/>
    <w:rsid w:val="00CB5CD5"/>
    <w:rsid w:val="00CB5DDD"/>
    <w:rsid w:val="00CB5E2A"/>
    <w:rsid w:val="00CB600C"/>
    <w:rsid w:val="00CB61AA"/>
    <w:rsid w:val="00CB6D8F"/>
    <w:rsid w:val="00CB71DD"/>
    <w:rsid w:val="00CB7E1A"/>
    <w:rsid w:val="00CC0850"/>
    <w:rsid w:val="00CC0BAD"/>
    <w:rsid w:val="00CC0E25"/>
    <w:rsid w:val="00CC127D"/>
    <w:rsid w:val="00CC13EE"/>
    <w:rsid w:val="00CC15DA"/>
    <w:rsid w:val="00CC1A79"/>
    <w:rsid w:val="00CC1DFE"/>
    <w:rsid w:val="00CC23EC"/>
    <w:rsid w:val="00CC3379"/>
    <w:rsid w:val="00CC34B7"/>
    <w:rsid w:val="00CC359F"/>
    <w:rsid w:val="00CC4092"/>
    <w:rsid w:val="00CC55D5"/>
    <w:rsid w:val="00CC5B72"/>
    <w:rsid w:val="00CC5D4F"/>
    <w:rsid w:val="00CC64B7"/>
    <w:rsid w:val="00CC6841"/>
    <w:rsid w:val="00CC6848"/>
    <w:rsid w:val="00CC69D5"/>
    <w:rsid w:val="00CC715E"/>
    <w:rsid w:val="00CC7F06"/>
    <w:rsid w:val="00CD07F4"/>
    <w:rsid w:val="00CD0B03"/>
    <w:rsid w:val="00CD0CD7"/>
    <w:rsid w:val="00CD1346"/>
    <w:rsid w:val="00CD14D1"/>
    <w:rsid w:val="00CD2341"/>
    <w:rsid w:val="00CD4C8D"/>
    <w:rsid w:val="00CD513B"/>
    <w:rsid w:val="00CD68DB"/>
    <w:rsid w:val="00CD7DA8"/>
    <w:rsid w:val="00CE00F0"/>
    <w:rsid w:val="00CE37D6"/>
    <w:rsid w:val="00CE3B03"/>
    <w:rsid w:val="00CE4497"/>
    <w:rsid w:val="00CE4C76"/>
    <w:rsid w:val="00CE5482"/>
    <w:rsid w:val="00CE58B1"/>
    <w:rsid w:val="00CE60E3"/>
    <w:rsid w:val="00CE66DB"/>
    <w:rsid w:val="00CE6E25"/>
    <w:rsid w:val="00CE7565"/>
    <w:rsid w:val="00CF0A53"/>
    <w:rsid w:val="00CF14D7"/>
    <w:rsid w:val="00CF1A97"/>
    <w:rsid w:val="00CF3858"/>
    <w:rsid w:val="00CF4403"/>
    <w:rsid w:val="00CF4BD4"/>
    <w:rsid w:val="00CF4DBD"/>
    <w:rsid w:val="00CF4EF5"/>
    <w:rsid w:val="00CF6F9E"/>
    <w:rsid w:val="00D02291"/>
    <w:rsid w:val="00D02DA8"/>
    <w:rsid w:val="00D0311F"/>
    <w:rsid w:val="00D051CB"/>
    <w:rsid w:val="00D054E9"/>
    <w:rsid w:val="00D05D77"/>
    <w:rsid w:val="00D06C5C"/>
    <w:rsid w:val="00D0708B"/>
    <w:rsid w:val="00D07782"/>
    <w:rsid w:val="00D101DE"/>
    <w:rsid w:val="00D105A0"/>
    <w:rsid w:val="00D11DE9"/>
    <w:rsid w:val="00D12063"/>
    <w:rsid w:val="00D124BD"/>
    <w:rsid w:val="00D13B32"/>
    <w:rsid w:val="00D14AA8"/>
    <w:rsid w:val="00D15930"/>
    <w:rsid w:val="00D15EB6"/>
    <w:rsid w:val="00D167E0"/>
    <w:rsid w:val="00D176BC"/>
    <w:rsid w:val="00D205F5"/>
    <w:rsid w:val="00D20DE3"/>
    <w:rsid w:val="00D226C1"/>
    <w:rsid w:val="00D26C5B"/>
    <w:rsid w:val="00D2701F"/>
    <w:rsid w:val="00D30236"/>
    <w:rsid w:val="00D31826"/>
    <w:rsid w:val="00D31853"/>
    <w:rsid w:val="00D31C79"/>
    <w:rsid w:val="00D323B9"/>
    <w:rsid w:val="00D3273E"/>
    <w:rsid w:val="00D33958"/>
    <w:rsid w:val="00D343B9"/>
    <w:rsid w:val="00D351C6"/>
    <w:rsid w:val="00D35756"/>
    <w:rsid w:val="00D36548"/>
    <w:rsid w:val="00D376CA"/>
    <w:rsid w:val="00D37E0E"/>
    <w:rsid w:val="00D40CE8"/>
    <w:rsid w:val="00D413B9"/>
    <w:rsid w:val="00D41A31"/>
    <w:rsid w:val="00D428C0"/>
    <w:rsid w:val="00D42A90"/>
    <w:rsid w:val="00D44769"/>
    <w:rsid w:val="00D44FC5"/>
    <w:rsid w:val="00D50637"/>
    <w:rsid w:val="00D508E0"/>
    <w:rsid w:val="00D50C2A"/>
    <w:rsid w:val="00D50C57"/>
    <w:rsid w:val="00D51FB9"/>
    <w:rsid w:val="00D521AA"/>
    <w:rsid w:val="00D523C4"/>
    <w:rsid w:val="00D52E9A"/>
    <w:rsid w:val="00D53071"/>
    <w:rsid w:val="00D53171"/>
    <w:rsid w:val="00D54EBF"/>
    <w:rsid w:val="00D553C3"/>
    <w:rsid w:val="00D5592A"/>
    <w:rsid w:val="00D560D2"/>
    <w:rsid w:val="00D568CF"/>
    <w:rsid w:val="00D56F4B"/>
    <w:rsid w:val="00D57399"/>
    <w:rsid w:val="00D57728"/>
    <w:rsid w:val="00D607DC"/>
    <w:rsid w:val="00D61128"/>
    <w:rsid w:val="00D619A4"/>
    <w:rsid w:val="00D61A87"/>
    <w:rsid w:val="00D6239D"/>
    <w:rsid w:val="00D6263D"/>
    <w:rsid w:val="00D631BB"/>
    <w:rsid w:val="00D63D49"/>
    <w:rsid w:val="00D65228"/>
    <w:rsid w:val="00D6556E"/>
    <w:rsid w:val="00D661BB"/>
    <w:rsid w:val="00D66275"/>
    <w:rsid w:val="00D664D5"/>
    <w:rsid w:val="00D66E90"/>
    <w:rsid w:val="00D677A9"/>
    <w:rsid w:val="00D707BF"/>
    <w:rsid w:val="00D7113A"/>
    <w:rsid w:val="00D72131"/>
    <w:rsid w:val="00D72840"/>
    <w:rsid w:val="00D7433A"/>
    <w:rsid w:val="00D74419"/>
    <w:rsid w:val="00D745BE"/>
    <w:rsid w:val="00D7513F"/>
    <w:rsid w:val="00D7558A"/>
    <w:rsid w:val="00D76A16"/>
    <w:rsid w:val="00D76D93"/>
    <w:rsid w:val="00D779B3"/>
    <w:rsid w:val="00D80245"/>
    <w:rsid w:val="00D80A9B"/>
    <w:rsid w:val="00D81946"/>
    <w:rsid w:val="00D831D6"/>
    <w:rsid w:val="00D8357B"/>
    <w:rsid w:val="00D84A6F"/>
    <w:rsid w:val="00D84A95"/>
    <w:rsid w:val="00D85A22"/>
    <w:rsid w:val="00D85AC7"/>
    <w:rsid w:val="00D85C1D"/>
    <w:rsid w:val="00D86978"/>
    <w:rsid w:val="00D86EB6"/>
    <w:rsid w:val="00D90D34"/>
    <w:rsid w:val="00D90F89"/>
    <w:rsid w:val="00D91E8E"/>
    <w:rsid w:val="00D92BCA"/>
    <w:rsid w:val="00D931F2"/>
    <w:rsid w:val="00D9462C"/>
    <w:rsid w:val="00D94BD2"/>
    <w:rsid w:val="00D9503C"/>
    <w:rsid w:val="00D9576B"/>
    <w:rsid w:val="00D95A7B"/>
    <w:rsid w:val="00D95BED"/>
    <w:rsid w:val="00D963FE"/>
    <w:rsid w:val="00D96520"/>
    <w:rsid w:val="00D96915"/>
    <w:rsid w:val="00D97338"/>
    <w:rsid w:val="00DA0304"/>
    <w:rsid w:val="00DA13D0"/>
    <w:rsid w:val="00DA15FA"/>
    <w:rsid w:val="00DA2193"/>
    <w:rsid w:val="00DA2542"/>
    <w:rsid w:val="00DA3C76"/>
    <w:rsid w:val="00DA4DFE"/>
    <w:rsid w:val="00DA597D"/>
    <w:rsid w:val="00DA6F7E"/>
    <w:rsid w:val="00DA6FE2"/>
    <w:rsid w:val="00DB04D2"/>
    <w:rsid w:val="00DB1EC8"/>
    <w:rsid w:val="00DB26BC"/>
    <w:rsid w:val="00DB27EB"/>
    <w:rsid w:val="00DB2C02"/>
    <w:rsid w:val="00DB3116"/>
    <w:rsid w:val="00DB3935"/>
    <w:rsid w:val="00DB42AB"/>
    <w:rsid w:val="00DB5C14"/>
    <w:rsid w:val="00DB7FE3"/>
    <w:rsid w:val="00DC0165"/>
    <w:rsid w:val="00DC1129"/>
    <w:rsid w:val="00DC1442"/>
    <w:rsid w:val="00DC1C4F"/>
    <w:rsid w:val="00DC3213"/>
    <w:rsid w:val="00DC35E5"/>
    <w:rsid w:val="00DC4A60"/>
    <w:rsid w:val="00DC55FC"/>
    <w:rsid w:val="00DC6285"/>
    <w:rsid w:val="00DC63B6"/>
    <w:rsid w:val="00DC6950"/>
    <w:rsid w:val="00DC699D"/>
    <w:rsid w:val="00DC75D8"/>
    <w:rsid w:val="00DC789C"/>
    <w:rsid w:val="00DC7CB4"/>
    <w:rsid w:val="00DC7FB1"/>
    <w:rsid w:val="00DD0176"/>
    <w:rsid w:val="00DD0393"/>
    <w:rsid w:val="00DD06FB"/>
    <w:rsid w:val="00DD0C13"/>
    <w:rsid w:val="00DD0E93"/>
    <w:rsid w:val="00DD2179"/>
    <w:rsid w:val="00DD26D3"/>
    <w:rsid w:val="00DD2D6E"/>
    <w:rsid w:val="00DD2F71"/>
    <w:rsid w:val="00DD4EBE"/>
    <w:rsid w:val="00DD7001"/>
    <w:rsid w:val="00DE1919"/>
    <w:rsid w:val="00DE39A0"/>
    <w:rsid w:val="00DE422C"/>
    <w:rsid w:val="00DE4EDF"/>
    <w:rsid w:val="00DE623B"/>
    <w:rsid w:val="00DE6D23"/>
    <w:rsid w:val="00DE7146"/>
    <w:rsid w:val="00DF0234"/>
    <w:rsid w:val="00DF0487"/>
    <w:rsid w:val="00DF3B50"/>
    <w:rsid w:val="00DF44EF"/>
    <w:rsid w:val="00DF4B3C"/>
    <w:rsid w:val="00DF581A"/>
    <w:rsid w:val="00DF59D7"/>
    <w:rsid w:val="00DF5E50"/>
    <w:rsid w:val="00DF788B"/>
    <w:rsid w:val="00DF79B1"/>
    <w:rsid w:val="00E02776"/>
    <w:rsid w:val="00E055CA"/>
    <w:rsid w:val="00E05D86"/>
    <w:rsid w:val="00E0686C"/>
    <w:rsid w:val="00E10349"/>
    <w:rsid w:val="00E10535"/>
    <w:rsid w:val="00E1097F"/>
    <w:rsid w:val="00E110DA"/>
    <w:rsid w:val="00E1258A"/>
    <w:rsid w:val="00E127E4"/>
    <w:rsid w:val="00E1303F"/>
    <w:rsid w:val="00E13083"/>
    <w:rsid w:val="00E132D0"/>
    <w:rsid w:val="00E15330"/>
    <w:rsid w:val="00E1619A"/>
    <w:rsid w:val="00E168B9"/>
    <w:rsid w:val="00E2060F"/>
    <w:rsid w:val="00E2064F"/>
    <w:rsid w:val="00E21A17"/>
    <w:rsid w:val="00E22E1D"/>
    <w:rsid w:val="00E23E96"/>
    <w:rsid w:val="00E23FB4"/>
    <w:rsid w:val="00E251A5"/>
    <w:rsid w:val="00E25906"/>
    <w:rsid w:val="00E25C62"/>
    <w:rsid w:val="00E27CCD"/>
    <w:rsid w:val="00E31B21"/>
    <w:rsid w:val="00E33E71"/>
    <w:rsid w:val="00E3421D"/>
    <w:rsid w:val="00E3459D"/>
    <w:rsid w:val="00E357FF"/>
    <w:rsid w:val="00E36170"/>
    <w:rsid w:val="00E36B0E"/>
    <w:rsid w:val="00E37418"/>
    <w:rsid w:val="00E375EF"/>
    <w:rsid w:val="00E41036"/>
    <w:rsid w:val="00E41892"/>
    <w:rsid w:val="00E42C5B"/>
    <w:rsid w:val="00E4475D"/>
    <w:rsid w:val="00E44BAC"/>
    <w:rsid w:val="00E45221"/>
    <w:rsid w:val="00E45A18"/>
    <w:rsid w:val="00E460B9"/>
    <w:rsid w:val="00E461FD"/>
    <w:rsid w:val="00E47410"/>
    <w:rsid w:val="00E50080"/>
    <w:rsid w:val="00E5139D"/>
    <w:rsid w:val="00E5199A"/>
    <w:rsid w:val="00E52120"/>
    <w:rsid w:val="00E52430"/>
    <w:rsid w:val="00E52958"/>
    <w:rsid w:val="00E53516"/>
    <w:rsid w:val="00E53FF8"/>
    <w:rsid w:val="00E54070"/>
    <w:rsid w:val="00E57EF5"/>
    <w:rsid w:val="00E60C20"/>
    <w:rsid w:val="00E62932"/>
    <w:rsid w:val="00E62FE1"/>
    <w:rsid w:val="00E636FD"/>
    <w:rsid w:val="00E64709"/>
    <w:rsid w:val="00E66631"/>
    <w:rsid w:val="00E67374"/>
    <w:rsid w:val="00E6783C"/>
    <w:rsid w:val="00E7038B"/>
    <w:rsid w:val="00E73192"/>
    <w:rsid w:val="00E73290"/>
    <w:rsid w:val="00E73CB6"/>
    <w:rsid w:val="00E73E47"/>
    <w:rsid w:val="00E74C51"/>
    <w:rsid w:val="00E75A5D"/>
    <w:rsid w:val="00E75E52"/>
    <w:rsid w:val="00E76F6A"/>
    <w:rsid w:val="00E77BC0"/>
    <w:rsid w:val="00E80FEE"/>
    <w:rsid w:val="00E813BA"/>
    <w:rsid w:val="00E81B0C"/>
    <w:rsid w:val="00E82A3D"/>
    <w:rsid w:val="00E82AC1"/>
    <w:rsid w:val="00E82CD8"/>
    <w:rsid w:val="00E83CA3"/>
    <w:rsid w:val="00E841CA"/>
    <w:rsid w:val="00E8434F"/>
    <w:rsid w:val="00E84756"/>
    <w:rsid w:val="00E85397"/>
    <w:rsid w:val="00E86C29"/>
    <w:rsid w:val="00E86F81"/>
    <w:rsid w:val="00E87294"/>
    <w:rsid w:val="00E877CB"/>
    <w:rsid w:val="00E91F51"/>
    <w:rsid w:val="00E93064"/>
    <w:rsid w:val="00E94ADC"/>
    <w:rsid w:val="00E94D16"/>
    <w:rsid w:val="00E94F63"/>
    <w:rsid w:val="00E95515"/>
    <w:rsid w:val="00E96969"/>
    <w:rsid w:val="00E97B4B"/>
    <w:rsid w:val="00EA029A"/>
    <w:rsid w:val="00EA1122"/>
    <w:rsid w:val="00EA15C9"/>
    <w:rsid w:val="00EA1CC0"/>
    <w:rsid w:val="00EA25BD"/>
    <w:rsid w:val="00EA31AA"/>
    <w:rsid w:val="00EA378B"/>
    <w:rsid w:val="00EA47CC"/>
    <w:rsid w:val="00EA532D"/>
    <w:rsid w:val="00EA604C"/>
    <w:rsid w:val="00EA6464"/>
    <w:rsid w:val="00EA6BF8"/>
    <w:rsid w:val="00EA7498"/>
    <w:rsid w:val="00EA7A93"/>
    <w:rsid w:val="00EB2270"/>
    <w:rsid w:val="00EB2A2C"/>
    <w:rsid w:val="00EB2B66"/>
    <w:rsid w:val="00EB2F39"/>
    <w:rsid w:val="00EB334C"/>
    <w:rsid w:val="00EB35FF"/>
    <w:rsid w:val="00EB4B9B"/>
    <w:rsid w:val="00EB4C05"/>
    <w:rsid w:val="00EB6101"/>
    <w:rsid w:val="00EB6151"/>
    <w:rsid w:val="00EB6316"/>
    <w:rsid w:val="00EB658B"/>
    <w:rsid w:val="00EB69F9"/>
    <w:rsid w:val="00EB7531"/>
    <w:rsid w:val="00EC01F2"/>
    <w:rsid w:val="00EC1BD0"/>
    <w:rsid w:val="00EC23BA"/>
    <w:rsid w:val="00EC2869"/>
    <w:rsid w:val="00EC3580"/>
    <w:rsid w:val="00EC4906"/>
    <w:rsid w:val="00EC6158"/>
    <w:rsid w:val="00EC6458"/>
    <w:rsid w:val="00ED1F09"/>
    <w:rsid w:val="00ED35B8"/>
    <w:rsid w:val="00ED483D"/>
    <w:rsid w:val="00ED5165"/>
    <w:rsid w:val="00ED52E8"/>
    <w:rsid w:val="00ED5C54"/>
    <w:rsid w:val="00ED5F64"/>
    <w:rsid w:val="00ED6C41"/>
    <w:rsid w:val="00ED7976"/>
    <w:rsid w:val="00EE01D6"/>
    <w:rsid w:val="00EE13B6"/>
    <w:rsid w:val="00EE30B8"/>
    <w:rsid w:val="00EE3443"/>
    <w:rsid w:val="00EE37B8"/>
    <w:rsid w:val="00EE4015"/>
    <w:rsid w:val="00EE422D"/>
    <w:rsid w:val="00EE4FB3"/>
    <w:rsid w:val="00EE52CF"/>
    <w:rsid w:val="00EE5407"/>
    <w:rsid w:val="00EE5772"/>
    <w:rsid w:val="00EE5D4D"/>
    <w:rsid w:val="00EE784A"/>
    <w:rsid w:val="00EF05F2"/>
    <w:rsid w:val="00EF24B8"/>
    <w:rsid w:val="00EF25C1"/>
    <w:rsid w:val="00EF2688"/>
    <w:rsid w:val="00EF2D66"/>
    <w:rsid w:val="00EF3F4F"/>
    <w:rsid w:val="00EF71DF"/>
    <w:rsid w:val="00EF7EA5"/>
    <w:rsid w:val="00F00081"/>
    <w:rsid w:val="00F0012B"/>
    <w:rsid w:val="00F001E3"/>
    <w:rsid w:val="00F0164E"/>
    <w:rsid w:val="00F02A0C"/>
    <w:rsid w:val="00F02D45"/>
    <w:rsid w:val="00F0335A"/>
    <w:rsid w:val="00F04834"/>
    <w:rsid w:val="00F05B44"/>
    <w:rsid w:val="00F0660F"/>
    <w:rsid w:val="00F067E1"/>
    <w:rsid w:val="00F06B0A"/>
    <w:rsid w:val="00F0727D"/>
    <w:rsid w:val="00F07B6D"/>
    <w:rsid w:val="00F07C93"/>
    <w:rsid w:val="00F1000A"/>
    <w:rsid w:val="00F10798"/>
    <w:rsid w:val="00F1115E"/>
    <w:rsid w:val="00F11553"/>
    <w:rsid w:val="00F11748"/>
    <w:rsid w:val="00F11C44"/>
    <w:rsid w:val="00F13132"/>
    <w:rsid w:val="00F13390"/>
    <w:rsid w:val="00F13A02"/>
    <w:rsid w:val="00F13A7D"/>
    <w:rsid w:val="00F14787"/>
    <w:rsid w:val="00F166E4"/>
    <w:rsid w:val="00F16C48"/>
    <w:rsid w:val="00F17099"/>
    <w:rsid w:val="00F170BE"/>
    <w:rsid w:val="00F203D6"/>
    <w:rsid w:val="00F2049B"/>
    <w:rsid w:val="00F205E7"/>
    <w:rsid w:val="00F209AB"/>
    <w:rsid w:val="00F216C0"/>
    <w:rsid w:val="00F21752"/>
    <w:rsid w:val="00F22440"/>
    <w:rsid w:val="00F2259D"/>
    <w:rsid w:val="00F227A1"/>
    <w:rsid w:val="00F22BBC"/>
    <w:rsid w:val="00F22D8E"/>
    <w:rsid w:val="00F25B0D"/>
    <w:rsid w:val="00F25B94"/>
    <w:rsid w:val="00F26927"/>
    <w:rsid w:val="00F26A0C"/>
    <w:rsid w:val="00F3192C"/>
    <w:rsid w:val="00F31AA1"/>
    <w:rsid w:val="00F327B8"/>
    <w:rsid w:val="00F32E86"/>
    <w:rsid w:val="00F3322F"/>
    <w:rsid w:val="00F33411"/>
    <w:rsid w:val="00F33758"/>
    <w:rsid w:val="00F34935"/>
    <w:rsid w:val="00F35231"/>
    <w:rsid w:val="00F3665B"/>
    <w:rsid w:val="00F37283"/>
    <w:rsid w:val="00F379AC"/>
    <w:rsid w:val="00F4005B"/>
    <w:rsid w:val="00F42849"/>
    <w:rsid w:val="00F42F89"/>
    <w:rsid w:val="00F43055"/>
    <w:rsid w:val="00F43AD8"/>
    <w:rsid w:val="00F43BE7"/>
    <w:rsid w:val="00F4455C"/>
    <w:rsid w:val="00F45A12"/>
    <w:rsid w:val="00F46125"/>
    <w:rsid w:val="00F4619B"/>
    <w:rsid w:val="00F463CC"/>
    <w:rsid w:val="00F47FBF"/>
    <w:rsid w:val="00F5015F"/>
    <w:rsid w:val="00F5134F"/>
    <w:rsid w:val="00F515B3"/>
    <w:rsid w:val="00F5183A"/>
    <w:rsid w:val="00F52DB7"/>
    <w:rsid w:val="00F53118"/>
    <w:rsid w:val="00F536A0"/>
    <w:rsid w:val="00F548A9"/>
    <w:rsid w:val="00F56089"/>
    <w:rsid w:val="00F57485"/>
    <w:rsid w:val="00F57FD8"/>
    <w:rsid w:val="00F60E10"/>
    <w:rsid w:val="00F61E45"/>
    <w:rsid w:val="00F62756"/>
    <w:rsid w:val="00F63846"/>
    <w:rsid w:val="00F63A6A"/>
    <w:rsid w:val="00F63BAA"/>
    <w:rsid w:val="00F63C01"/>
    <w:rsid w:val="00F64249"/>
    <w:rsid w:val="00F6454D"/>
    <w:rsid w:val="00F65370"/>
    <w:rsid w:val="00F65E64"/>
    <w:rsid w:val="00F66786"/>
    <w:rsid w:val="00F709D0"/>
    <w:rsid w:val="00F70AED"/>
    <w:rsid w:val="00F717F4"/>
    <w:rsid w:val="00F72D54"/>
    <w:rsid w:val="00F756D7"/>
    <w:rsid w:val="00F759BE"/>
    <w:rsid w:val="00F77B3B"/>
    <w:rsid w:val="00F8030D"/>
    <w:rsid w:val="00F815BB"/>
    <w:rsid w:val="00F81E9D"/>
    <w:rsid w:val="00F820D2"/>
    <w:rsid w:val="00F82FA6"/>
    <w:rsid w:val="00F8316F"/>
    <w:rsid w:val="00F8326C"/>
    <w:rsid w:val="00F83AD6"/>
    <w:rsid w:val="00F83E2A"/>
    <w:rsid w:val="00F84869"/>
    <w:rsid w:val="00F86CC0"/>
    <w:rsid w:val="00F87372"/>
    <w:rsid w:val="00F87958"/>
    <w:rsid w:val="00F90EC7"/>
    <w:rsid w:val="00F9195C"/>
    <w:rsid w:val="00F91C0B"/>
    <w:rsid w:val="00F91F60"/>
    <w:rsid w:val="00F933A3"/>
    <w:rsid w:val="00F93B15"/>
    <w:rsid w:val="00F93B58"/>
    <w:rsid w:val="00F94319"/>
    <w:rsid w:val="00F96E4A"/>
    <w:rsid w:val="00F97805"/>
    <w:rsid w:val="00FA0C82"/>
    <w:rsid w:val="00FA122B"/>
    <w:rsid w:val="00FA1ADB"/>
    <w:rsid w:val="00FA1B48"/>
    <w:rsid w:val="00FA386F"/>
    <w:rsid w:val="00FA4E3B"/>
    <w:rsid w:val="00FA57B0"/>
    <w:rsid w:val="00FA5F77"/>
    <w:rsid w:val="00FA5FE4"/>
    <w:rsid w:val="00FA6974"/>
    <w:rsid w:val="00FA73C4"/>
    <w:rsid w:val="00FA7690"/>
    <w:rsid w:val="00FB074A"/>
    <w:rsid w:val="00FB0873"/>
    <w:rsid w:val="00FB130C"/>
    <w:rsid w:val="00FB2583"/>
    <w:rsid w:val="00FB2FEC"/>
    <w:rsid w:val="00FB3119"/>
    <w:rsid w:val="00FB3F69"/>
    <w:rsid w:val="00FB7657"/>
    <w:rsid w:val="00FB79D6"/>
    <w:rsid w:val="00FC135B"/>
    <w:rsid w:val="00FC1F09"/>
    <w:rsid w:val="00FC4ED0"/>
    <w:rsid w:val="00FC50D3"/>
    <w:rsid w:val="00FC5F0A"/>
    <w:rsid w:val="00FC65FD"/>
    <w:rsid w:val="00FC69BF"/>
    <w:rsid w:val="00FD030D"/>
    <w:rsid w:val="00FD0535"/>
    <w:rsid w:val="00FD1692"/>
    <w:rsid w:val="00FD1DC9"/>
    <w:rsid w:val="00FD23EB"/>
    <w:rsid w:val="00FD32FE"/>
    <w:rsid w:val="00FD35F6"/>
    <w:rsid w:val="00FD3617"/>
    <w:rsid w:val="00FD369C"/>
    <w:rsid w:val="00FD38F6"/>
    <w:rsid w:val="00FD432E"/>
    <w:rsid w:val="00FD561B"/>
    <w:rsid w:val="00FD5D31"/>
    <w:rsid w:val="00FD669B"/>
    <w:rsid w:val="00FD72D1"/>
    <w:rsid w:val="00FE0E39"/>
    <w:rsid w:val="00FE15C9"/>
    <w:rsid w:val="00FE1625"/>
    <w:rsid w:val="00FE2A27"/>
    <w:rsid w:val="00FE4651"/>
    <w:rsid w:val="00FE65E9"/>
    <w:rsid w:val="00FE67FB"/>
    <w:rsid w:val="00FE6A8E"/>
    <w:rsid w:val="00FE76C5"/>
    <w:rsid w:val="00FE7950"/>
    <w:rsid w:val="00FE7B8F"/>
    <w:rsid w:val="00FE7C51"/>
    <w:rsid w:val="00FE7EDE"/>
    <w:rsid w:val="00FF1641"/>
    <w:rsid w:val="00FF2DBC"/>
    <w:rsid w:val="00FF36DC"/>
    <w:rsid w:val="00FF37E9"/>
    <w:rsid w:val="00FF46F8"/>
    <w:rsid w:val="00FF493C"/>
    <w:rsid w:val="00FF4F38"/>
    <w:rsid w:val="00FF5079"/>
    <w:rsid w:val="00FF50BA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659AAC7-6893-4C02-84F2-20521FA8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00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7FF"/>
    <w:pPr>
      <w:spacing w:before="480" w:line="276" w:lineRule="auto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57FF"/>
    <w:rPr>
      <w:rFonts w:eastAsia="Times New Roman" w:cs="Times New Roman"/>
      <w:b/>
      <w:sz w:val="28"/>
    </w:rPr>
  </w:style>
  <w:style w:type="table" w:styleId="TableGrid">
    <w:name w:val="Table Grid"/>
    <w:basedOn w:val="TableNormal"/>
    <w:uiPriority w:val="59"/>
    <w:rsid w:val="0016500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5337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038D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1C1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E357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357F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57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357FF"/>
    <w:rPr>
      <w:rFonts w:ascii="Times New Roman" w:hAnsi="Times New Roman" w:cs="Times New Roman"/>
      <w:sz w:val="24"/>
    </w:rPr>
  </w:style>
  <w:style w:type="paragraph" w:customStyle="1" w:styleId="SFNormal">
    <w:name w:val="SF_Normal"/>
    <w:basedOn w:val="Normal"/>
    <w:qFormat/>
    <w:rsid w:val="00D51FB9"/>
    <w:rPr>
      <w:rFonts w:ascii="Calibri" w:hAnsi="Calibri"/>
      <w:sz w:val="22"/>
    </w:rPr>
  </w:style>
  <w:style w:type="character" w:styleId="CommentReference">
    <w:name w:val="annotation reference"/>
    <w:uiPriority w:val="99"/>
    <w:semiHidden/>
    <w:unhideWhenUsed/>
    <w:rsid w:val="00B5395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5395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53957"/>
    <w:rPr>
      <w:rFonts w:ascii="Times New Roman" w:hAnsi="Times New Roman" w:cs="Times New Roman"/>
      <w:b/>
    </w:rPr>
  </w:style>
  <w:style w:type="paragraph" w:styleId="Revision">
    <w:name w:val="Revision"/>
    <w:hidden/>
    <w:uiPriority w:val="99"/>
    <w:semiHidden/>
    <w:rsid w:val="00B539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nhousing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revisor.mn.gov/statutes/?id=273.128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12594-8171-49A4-B970-F49C2F60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Housing Finance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Ashley</dc:creator>
  <cp:keywords/>
  <dc:description/>
  <cp:lastModifiedBy>Burchill, Hannah (CI-StPaul)</cp:lastModifiedBy>
  <cp:revision>2</cp:revision>
  <cp:lastPrinted>2017-12-27T18:12:00Z</cp:lastPrinted>
  <dcterms:created xsi:type="dcterms:W3CDTF">2020-01-21T18:04:00Z</dcterms:created>
  <dcterms:modified xsi:type="dcterms:W3CDTF">2020-01-21T18:04:00Z</dcterms:modified>
</cp:coreProperties>
</file>