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49B1C" w14:textId="77777777" w:rsidR="003A1507" w:rsidRDefault="003A1507" w:rsidP="003A1507">
      <w:pPr>
        <w:spacing w:after="0"/>
        <w:jc w:val="center"/>
        <w:rPr>
          <w:rFonts w:ascii="Times New Roman" w:hAnsi="Times New Roman" w:cs="Times New Roman"/>
          <w:sz w:val="24"/>
          <w:szCs w:val="24"/>
        </w:rPr>
      </w:pPr>
      <w:r>
        <w:rPr>
          <w:rFonts w:ascii="Times New Roman" w:hAnsi="Times New Roman" w:cs="Times New Roman"/>
          <w:b/>
          <w:sz w:val="24"/>
          <w:szCs w:val="24"/>
        </w:rPr>
        <w:t>RIGHT-OF-ENTRY PERMIT</w:t>
      </w:r>
    </w:p>
    <w:p w14:paraId="38EF62CE" w14:textId="77777777" w:rsidR="003A1507" w:rsidRDefault="003A1507" w:rsidP="003A1507">
      <w:pPr>
        <w:spacing w:after="0"/>
        <w:rPr>
          <w:rFonts w:ascii="Times New Roman" w:hAnsi="Times New Roman" w:cs="Times New Roman"/>
          <w:sz w:val="24"/>
          <w:szCs w:val="24"/>
        </w:rPr>
      </w:pPr>
    </w:p>
    <w:p w14:paraId="52AE4663" w14:textId="2E9E4B37" w:rsidR="003A1507" w:rsidRDefault="003A1507" w:rsidP="003A1507">
      <w:pPr>
        <w:spacing w:after="0"/>
        <w:rPr>
          <w:rFonts w:ascii="Times New Roman" w:hAnsi="Times New Roman" w:cs="Times New Roman"/>
          <w:sz w:val="24"/>
          <w:szCs w:val="24"/>
        </w:rPr>
      </w:pPr>
      <w:r>
        <w:rPr>
          <w:rFonts w:ascii="Times New Roman" w:hAnsi="Times New Roman" w:cs="Times New Roman"/>
          <w:sz w:val="24"/>
          <w:szCs w:val="24"/>
        </w:rPr>
        <w:tab/>
        <w:t xml:space="preserve">This RIGHT-OF-ENTRY PERMIT (“Permit”), dated as of this </w:t>
      </w:r>
      <w:r w:rsidR="009069DA" w:rsidRPr="009069DA">
        <w:rPr>
          <w:rFonts w:ascii="Times New Roman" w:hAnsi="Times New Roman" w:cs="Times New Roman"/>
          <w:sz w:val="24"/>
          <w:szCs w:val="24"/>
          <w:highlight w:val="yellow"/>
        </w:rPr>
        <w:t>(day)</w:t>
      </w:r>
      <w:r w:rsidR="009069DA">
        <w:rPr>
          <w:rFonts w:ascii="Times New Roman" w:hAnsi="Times New Roman" w:cs="Times New Roman"/>
          <w:sz w:val="24"/>
          <w:szCs w:val="24"/>
        </w:rPr>
        <w:t xml:space="preserve"> </w:t>
      </w:r>
      <w:r>
        <w:rPr>
          <w:rFonts w:ascii="Times New Roman" w:hAnsi="Times New Roman" w:cs="Times New Roman"/>
          <w:sz w:val="24"/>
          <w:szCs w:val="24"/>
        </w:rPr>
        <w:t xml:space="preserve">of </w:t>
      </w:r>
      <w:r w:rsidR="009069DA" w:rsidRPr="009069DA">
        <w:rPr>
          <w:rFonts w:ascii="Times New Roman" w:hAnsi="Times New Roman" w:cs="Times New Roman"/>
          <w:sz w:val="24"/>
          <w:szCs w:val="24"/>
          <w:highlight w:val="yellow"/>
        </w:rPr>
        <w:t>(month)</w:t>
      </w:r>
      <w:r w:rsidR="00231978" w:rsidRPr="009069DA">
        <w:rPr>
          <w:rFonts w:ascii="Times New Roman" w:hAnsi="Times New Roman" w:cs="Times New Roman"/>
          <w:sz w:val="24"/>
          <w:szCs w:val="24"/>
          <w:highlight w:val="yellow"/>
        </w:rPr>
        <w:t xml:space="preserve"> </w:t>
      </w:r>
      <w:r w:rsidR="009069DA" w:rsidRPr="009069DA">
        <w:rPr>
          <w:rFonts w:ascii="Times New Roman" w:hAnsi="Times New Roman" w:cs="Times New Roman"/>
          <w:sz w:val="24"/>
          <w:szCs w:val="24"/>
          <w:highlight w:val="yellow"/>
        </w:rPr>
        <w:t>(year)</w:t>
      </w:r>
      <w:r>
        <w:rPr>
          <w:rFonts w:ascii="Times New Roman" w:hAnsi="Times New Roman" w:cs="Times New Roman"/>
          <w:sz w:val="24"/>
          <w:szCs w:val="24"/>
        </w:rPr>
        <w:t xml:space="preserve">, is entered into between the City of Saint Paul, a Minnesota municipal corporation, through </w:t>
      </w:r>
      <w:r w:rsidR="009B75FF">
        <w:rPr>
          <w:rFonts w:ascii="Times New Roman" w:hAnsi="Times New Roman" w:cs="Times New Roman"/>
          <w:sz w:val="24"/>
          <w:szCs w:val="24"/>
        </w:rPr>
        <w:t xml:space="preserve">Parks and Recreation </w:t>
      </w:r>
      <w:r>
        <w:rPr>
          <w:rFonts w:ascii="Times New Roman" w:hAnsi="Times New Roman" w:cs="Times New Roman"/>
          <w:sz w:val="24"/>
          <w:szCs w:val="24"/>
        </w:rPr>
        <w:t xml:space="preserve">(“City”), and </w:t>
      </w:r>
      <w:r w:rsidR="009069DA" w:rsidRPr="009069DA">
        <w:rPr>
          <w:rFonts w:ascii="Times New Roman" w:hAnsi="Times New Roman" w:cs="Times New Roman"/>
          <w:sz w:val="24"/>
          <w:szCs w:val="24"/>
          <w:highlight w:val="yellow"/>
        </w:rPr>
        <w:t>_____________</w:t>
      </w:r>
      <w:r w:rsidR="009B75FF">
        <w:rPr>
          <w:rFonts w:ascii="Times New Roman" w:hAnsi="Times New Roman" w:cs="Times New Roman"/>
          <w:sz w:val="24"/>
          <w:szCs w:val="24"/>
        </w:rPr>
        <w:t xml:space="preserve"> </w:t>
      </w:r>
      <w:r w:rsidR="002E17C4">
        <w:rPr>
          <w:rFonts w:ascii="Times New Roman" w:hAnsi="Times New Roman" w:cs="Times New Roman"/>
          <w:sz w:val="24"/>
          <w:szCs w:val="24"/>
        </w:rPr>
        <w:t>(“Contractor”).</w:t>
      </w:r>
    </w:p>
    <w:p w14:paraId="02CF1DBC" w14:textId="77777777" w:rsidR="002E17C4" w:rsidRDefault="002E17C4" w:rsidP="003A1507">
      <w:pPr>
        <w:spacing w:after="0"/>
        <w:rPr>
          <w:rFonts w:ascii="Times New Roman" w:hAnsi="Times New Roman" w:cs="Times New Roman"/>
          <w:sz w:val="24"/>
          <w:szCs w:val="24"/>
        </w:rPr>
      </w:pPr>
    </w:p>
    <w:p w14:paraId="5EB459A3" w14:textId="23BCB547" w:rsidR="002E17C4" w:rsidRDefault="00D35FAA" w:rsidP="003A1507">
      <w:pPr>
        <w:spacing w:after="0"/>
        <w:rPr>
          <w:rFonts w:ascii="Times New Roman" w:hAnsi="Times New Roman" w:cs="Times New Roman"/>
          <w:sz w:val="24"/>
          <w:szCs w:val="24"/>
        </w:rPr>
      </w:pPr>
      <w:r>
        <w:rPr>
          <w:rFonts w:ascii="Times New Roman" w:hAnsi="Times New Roman" w:cs="Times New Roman"/>
          <w:sz w:val="24"/>
          <w:szCs w:val="24"/>
        </w:rPr>
        <w:tab/>
        <w:t xml:space="preserve">WHEREAS, City owns and operates land </w:t>
      </w:r>
      <w:r w:rsidR="002E17C4">
        <w:rPr>
          <w:rFonts w:ascii="Times New Roman" w:hAnsi="Times New Roman" w:cs="Times New Roman"/>
          <w:sz w:val="24"/>
          <w:szCs w:val="24"/>
        </w:rPr>
        <w:t>located a</w:t>
      </w:r>
      <w:r w:rsidR="00155D2E">
        <w:rPr>
          <w:rFonts w:ascii="Times New Roman" w:hAnsi="Times New Roman" w:cs="Times New Roman"/>
          <w:sz w:val="24"/>
          <w:szCs w:val="24"/>
        </w:rPr>
        <w:t xml:space="preserve">t </w:t>
      </w:r>
      <w:r w:rsidR="009069DA" w:rsidRPr="009069DA">
        <w:rPr>
          <w:rFonts w:ascii="Times New Roman" w:hAnsi="Times New Roman" w:cs="Times New Roman"/>
          <w:sz w:val="24"/>
          <w:szCs w:val="24"/>
          <w:highlight w:val="yellow"/>
        </w:rPr>
        <w:t>(address)</w:t>
      </w:r>
      <w:r w:rsidR="00155D2E">
        <w:rPr>
          <w:rFonts w:ascii="Times New Roman" w:hAnsi="Times New Roman" w:cs="Times New Roman"/>
          <w:sz w:val="24"/>
          <w:szCs w:val="24"/>
        </w:rPr>
        <w:t xml:space="preserve">, commonly known as </w:t>
      </w:r>
      <w:r w:rsidR="009069DA" w:rsidRPr="009069DA">
        <w:rPr>
          <w:rFonts w:ascii="Times New Roman" w:hAnsi="Times New Roman" w:cs="Times New Roman"/>
          <w:sz w:val="24"/>
          <w:szCs w:val="24"/>
          <w:highlight w:val="yellow"/>
        </w:rPr>
        <w:t>(name of park)</w:t>
      </w:r>
      <w:r w:rsidR="0070264C">
        <w:rPr>
          <w:rFonts w:ascii="Times New Roman" w:hAnsi="Times New Roman" w:cs="Times New Roman"/>
          <w:sz w:val="24"/>
          <w:szCs w:val="24"/>
        </w:rPr>
        <w:t xml:space="preserve"> (“Property”); and</w:t>
      </w:r>
    </w:p>
    <w:p w14:paraId="47DF9FBA" w14:textId="77777777" w:rsidR="002E17C4" w:rsidRDefault="002E17C4" w:rsidP="003A1507">
      <w:pPr>
        <w:spacing w:after="0"/>
        <w:rPr>
          <w:rFonts w:ascii="Times New Roman" w:hAnsi="Times New Roman" w:cs="Times New Roman"/>
          <w:sz w:val="24"/>
          <w:szCs w:val="24"/>
        </w:rPr>
      </w:pPr>
    </w:p>
    <w:p w14:paraId="68FF876C" w14:textId="5342411E" w:rsidR="002E17C4" w:rsidRDefault="002E17C4" w:rsidP="003A1507">
      <w:pPr>
        <w:spacing w:after="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Contractor wishes to access the Property for </w:t>
      </w:r>
      <w:r w:rsidR="009069DA" w:rsidRPr="009069DA">
        <w:rPr>
          <w:rFonts w:ascii="Times New Roman" w:hAnsi="Times New Roman" w:cs="Times New Roman"/>
          <w:sz w:val="24"/>
          <w:szCs w:val="24"/>
          <w:highlight w:val="yellow"/>
        </w:rPr>
        <w:t>(brief summary of project)</w:t>
      </w:r>
      <w:r w:rsidR="0070264C">
        <w:rPr>
          <w:rFonts w:ascii="Times New Roman" w:hAnsi="Times New Roman" w:cs="Times New Roman"/>
          <w:sz w:val="24"/>
          <w:szCs w:val="24"/>
        </w:rPr>
        <w:t>; and</w:t>
      </w:r>
    </w:p>
    <w:p w14:paraId="2DFB26CF" w14:textId="77777777" w:rsidR="002E17C4" w:rsidRDefault="002E17C4" w:rsidP="003A1507">
      <w:pPr>
        <w:spacing w:after="0"/>
        <w:rPr>
          <w:rFonts w:ascii="Times New Roman" w:hAnsi="Times New Roman" w:cs="Times New Roman"/>
          <w:sz w:val="24"/>
          <w:szCs w:val="24"/>
        </w:rPr>
      </w:pPr>
    </w:p>
    <w:p w14:paraId="170C8E3F" w14:textId="77777777" w:rsidR="002E17C4" w:rsidRDefault="002E17C4" w:rsidP="003A1507">
      <w:pPr>
        <w:spacing w:after="0"/>
        <w:rPr>
          <w:rFonts w:ascii="Times New Roman" w:hAnsi="Times New Roman" w:cs="Times New Roman"/>
          <w:sz w:val="24"/>
          <w:szCs w:val="24"/>
        </w:rPr>
      </w:pPr>
      <w:r>
        <w:rPr>
          <w:rFonts w:ascii="Times New Roman" w:hAnsi="Times New Roman" w:cs="Times New Roman"/>
          <w:sz w:val="24"/>
          <w:szCs w:val="24"/>
        </w:rPr>
        <w:tab/>
        <w:t xml:space="preserve">WHEREAS, City </w:t>
      </w:r>
      <w:r w:rsidR="0070264C">
        <w:rPr>
          <w:rFonts w:ascii="Times New Roman" w:hAnsi="Times New Roman" w:cs="Times New Roman"/>
          <w:sz w:val="24"/>
          <w:szCs w:val="24"/>
        </w:rPr>
        <w:t xml:space="preserve">wishes to grant the Permit to Contractor, subject to any and all conditions as set forth </w:t>
      </w:r>
      <w:proofErr w:type="gramStart"/>
      <w:r w:rsidR="0070264C">
        <w:rPr>
          <w:rFonts w:ascii="Times New Roman" w:hAnsi="Times New Roman" w:cs="Times New Roman"/>
          <w:sz w:val="24"/>
          <w:szCs w:val="24"/>
        </w:rPr>
        <w:t>herein;</w:t>
      </w:r>
      <w:proofErr w:type="gramEnd"/>
    </w:p>
    <w:p w14:paraId="57B9BF75" w14:textId="77777777" w:rsidR="0070264C" w:rsidRDefault="0070264C" w:rsidP="003A1507">
      <w:pPr>
        <w:spacing w:after="0"/>
        <w:rPr>
          <w:rFonts w:ascii="Times New Roman" w:hAnsi="Times New Roman" w:cs="Times New Roman"/>
          <w:sz w:val="24"/>
          <w:szCs w:val="24"/>
        </w:rPr>
      </w:pPr>
    </w:p>
    <w:p w14:paraId="0BF2CAAB" w14:textId="7BC9B996" w:rsidR="0070264C" w:rsidRDefault="0070264C" w:rsidP="003A1507">
      <w:pPr>
        <w:spacing w:after="0"/>
        <w:rPr>
          <w:rFonts w:ascii="Times New Roman" w:hAnsi="Times New Roman" w:cs="Times New Roman"/>
          <w:sz w:val="24"/>
          <w:szCs w:val="24"/>
        </w:rPr>
      </w:pPr>
      <w:r>
        <w:rPr>
          <w:rFonts w:ascii="Times New Roman" w:hAnsi="Times New Roman" w:cs="Times New Roman"/>
          <w:sz w:val="24"/>
          <w:szCs w:val="24"/>
        </w:rPr>
        <w:tab/>
        <w:t>NOW, THEREFORE, City hereby grants permission to Contractor and its agents to enter the</w:t>
      </w:r>
      <w:r w:rsidR="00D21726">
        <w:rPr>
          <w:rFonts w:ascii="Times New Roman" w:hAnsi="Times New Roman" w:cs="Times New Roman"/>
          <w:sz w:val="24"/>
          <w:szCs w:val="24"/>
        </w:rPr>
        <w:t xml:space="preserve"> P</w:t>
      </w:r>
      <w:r>
        <w:rPr>
          <w:rFonts w:ascii="Times New Roman" w:hAnsi="Times New Roman" w:cs="Times New Roman"/>
          <w:sz w:val="24"/>
          <w:szCs w:val="24"/>
        </w:rPr>
        <w:t xml:space="preserve">roperty between the dates of </w:t>
      </w:r>
      <w:r w:rsidR="009069DA" w:rsidRPr="009069DA">
        <w:rPr>
          <w:rFonts w:ascii="Times New Roman" w:hAnsi="Times New Roman" w:cs="Times New Roman"/>
          <w:sz w:val="24"/>
          <w:szCs w:val="24"/>
          <w:highlight w:val="yellow"/>
        </w:rPr>
        <w:t>(start date)</w:t>
      </w:r>
      <w:r w:rsidR="00231978" w:rsidRPr="009069DA">
        <w:rPr>
          <w:rFonts w:ascii="Times New Roman" w:hAnsi="Times New Roman" w:cs="Times New Roman"/>
          <w:sz w:val="24"/>
          <w:szCs w:val="24"/>
          <w:highlight w:val="yellow"/>
        </w:rPr>
        <w:t>,</w:t>
      </w:r>
      <w:r w:rsidR="000D0B4F">
        <w:rPr>
          <w:rFonts w:ascii="Times New Roman" w:hAnsi="Times New Roman" w:cs="Times New Roman"/>
          <w:sz w:val="24"/>
          <w:szCs w:val="24"/>
        </w:rPr>
        <w:t xml:space="preserve"> to </w:t>
      </w:r>
      <w:r w:rsidR="009069DA" w:rsidRPr="009069DA">
        <w:rPr>
          <w:rFonts w:ascii="Times New Roman" w:hAnsi="Times New Roman" w:cs="Times New Roman"/>
          <w:sz w:val="24"/>
          <w:szCs w:val="24"/>
          <w:highlight w:val="yellow"/>
        </w:rPr>
        <w:t>(completion date)</w:t>
      </w:r>
      <w:r w:rsidR="00155D2E">
        <w:rPr>
          <w:rFonts w:ascii="Times New Roman" w:hAnsi="Times New Roman" w:cs="Times New Roman"/>
          <w:sz w:val="24"/>
          <w:szCs w:val="24"/>
        </w:rPr>
        <w:t xml:space="preserve"> </w:t>
      </w:r>
      <w:r>
        <w:rPr>
          <w:rFonts w:ascii="Times New Roman" w:hAnsi="Times New Roman" w:cs="Times New Roman"/>
          <w:sz w:val="24"/>
          <w:szCs w:val="24"/>
        </w:rPr>
        <w:t xml:space="preserve">and use it for the purpose of </w:t>
      </w:r>
      <w:r w:rsidR="000D0B4F">
        <w:rPr>
          <w:rFonts w:ascii="Times New Roman" w:hAnsi="Times New Roman" w:cs="Times New Roman"/>
          <w:sz w:val="24"/>
          <w:szCs w:val="24"/>
        </w:rPr>
        <w:t>mural installation</w:t>
      </w:r>
      <w:r>
        <w:rPr>
          <w:rFonts w:ascii="Times New Roman" w:hAnsi="Times New Roman" w:cs="Times New Roman"/>
          <w:sz w:val="24"/>
          <w:szCs w:val="24"/>
        </w:rPr>
        <w:t xml:space="preserve">. </w:t>
      </w:r>
    </w:p>
    <w:p w14:paraId="7C55A975" w14:textId="77777777" w:rsidR="00445636" w:rsidRDefault="00445636" w:rsidP="003A1507">
      <w:pPr>
        <w:spacing w:after="0"/>
        <w:rPr>
          <w:rFonts w:ascii="Times New Roman" w:hAnsi="Times New Roman" w:cs="Times New Roman"/>
          <w:sz w:val="24"/>
          <w:szCs w:val="24"/>
        </w:rPr>
      </w:pPr>
    </w:p>
    <w:p w14:paraId="1EC988E6" w14:textId="5BDEDD41" w:rsidR="00155D2E" w:rsidRDefault="00155D2E" w:rsidP="00155D2E">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Contractor </w:t>
      </w:r>
      <w:r w:rsidR="007B7C93">
        <w:rPr>
          <w:rFonts w:ascii="Times New Roman" w:hAnsi="Times New Roman" w:cs="Times New Roman"/>
          <w:sz w:val="24"/>
          <w:szCs w:val="24"/>
        </w:rPr>
        <w:t xml:space="preserve">may only access the Property for the purpose </w:t>
      </w:r>
      <w:r w:rsidR="009069DA" w:rsidRPr="009069DA">
        <w:rPr>
          <w:rFonts w:ascii="Times New Roman" w:hAnsi="Times New Roman" w:cs="Times New Roman"/>
          <w:sz w:val="24"/>
          <w:szCs w:val="24"/>
          <w:highlight w:val="yellow"/>
        </w:rPr>
        <w:t>(insert specific purpose/ask of proposal)</w:t>
      </w:r>
      <w:r w:rsidR="002D4BC1">
        <w:rPr>
          <w:rFonts w:ascii="Times New Roman" w:hAnsi="Times New Roman" w:cs="Times New Roman"/>
          <w:sz w:val="24"/>
          <w:szCs w:val="24"/>
        </w:rPr>
        <w:t xml:space="preserve">. </w:t>
      </w:r>
    </w:p>
    <w:p w14:paraId="69D74010" w14:textId="77777777" w:rsidR="00155D2E" w:rsidRDefault="00155D2E" w:rsidP="00155D2E">
      <w:pPr>
        <w:pStyle w:val="ListParagraph"/>
        <w:spacing w:after="0"/>
        <w:ind w:left="1080"/>
        <w:rPr>
          <w:rFonts w:ascii="Times New Roman" w:hAnsi="Times New Roman" w:cs="Times New Roman"/>
          <w:sz w:val="24"/>
          <w:szCs w:val="24"/>
        </w:rPr>
      </w:pPr>
    </w:p>
    <w:p w14:paraId="7D52D534" w14:textId="1246B543" w:rsidR="00445636" w:rsidRDefault="00445636" w:rsidP="0044563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Contractor must notify the proper city officials in the </w:t>
      </w:r>
      <w:r w:rsidR="0011074E">
        <w:rPr>
          <w:rFonts w:ascii="Times New Roman" w:hAnsi="Times New Roman" w:cs="Times New Roman"/>
          <w:sz w:val="24"/>
          <w:szCs w:val="24"/>
        </w:rPr>
        <w:t>City of Saint Paul o</w:t>
      </w:r>
      <w:r>
        <w:rPr>
          <w:rFonts w:ascii="Times New Roman" w:hAnsi="Times New Roman" w:cs="Times New Roman"/>
          <w:sz w:val="24"/>
          <w:szCs w:val="24"/>
        </w:rPr>
        <w:t xml:space="preserve">n of the dates the work will be performed </w:t>
      </w:r>
      <w:r w:rsidR="00D21726">
        <w:rPr>
          <w:rFonts w:ascii="Times New Roman" w:hAnsi="Times New Roman" w:cs="Times New Roman"/>
          <w:sz w:val="24"/>
          <w:szCs w:val="24"/>
        </w:rPr>
        <w:t xml:space="preserve">at least 24 hours before entering the Property </w:t>
      </w:r>
      <w:r>
        <w:rPr>
          <w:rFonts w:ascii="Times New Roman" w:hAnsi="Times New Roman" w:cs="Times New Roman"/>
          <w:sz w:val="24"/>
          <w:szCs w:val="24"/>
        </w:rPr>
        <w:t>and advise the City of any issues that arise while the work is being performed.</w:t>
      </w:r>
    </w:p>
    <w:p w14:paraId="6DCA14B6" w14:textId="77777777" w:rsidR="00445636" w:rsidRDefault="00445636" w:rsidP="00445636">
      <w:pPr>
        <w:pStyle w:val="ListParagraph"/>
        <w:spacing w:after="0"/>
        <w:ind w:left="1080"/>
        <w:rPr>
          <w:rFonts w:ascii="Times New Roman" w:hAnsi="Times New Roman" w:cs="Times New Roman"/>
          <w:sz w:val="24"/>
          <w:szCs w:val="24"/>
        </w:rPr>
      </w:pPr>
    </w:p>
    <w:p w14:paraId="7C898ED0" w14:textId="27D852EE" w:rsidR="00445636" w:rsidRDefault="00445636" w:rsidP="0044563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All work must be done in a safe and professional manner.</w:t>
      </w:r>
    </w:p>
    <w:p w14:paraId="30F23CC5" w14:textId="77777777" w:rsidR="007B7C93" w:rsidRDefault="007B7C93" w:rsidP="007B7C93">
      <w:pPr>
        <w:pStyle w:val="ListParagraph"/>
        <w:spacing w:after="0"/>
        <w:ind w:left="1080"/>
        <w:rPr>
          <w:rFonts w:ascii="Times New Roman" w:hAnsi="Times New Roman" w:cs="Times New Roman"/>
          <w:sz w:val="24"/>
          <w:szCs w:val="24"/>
        </w:rPr>
      </w:pPr>
    </w:p>
    <w:p w14:paraId="79D62863" w14:textId="362C7E54" w:rsidR="007B7C93" w:rsidRDefault="007B7C93" w:rsidP="0044563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u w:val="single"/>
        </w:rPr>
        <w:t>Assignment</w:t>
      </w:r>
      <w:r>
        <w:rPr>
          <w:rFonts w:ascii="Times New Roman" w:hAnsi="Times New Roman" w:cs="Times New Roman"/>
          <w:sz w:val="24"/>
          <w:szCs w:val="24"/>
        </w:rPr>
        <w:t>: Contractor may not transfer nor assign its rights hereunder.</w:t>
      </w:r>
    </w:p>
    <w:p w14:paraId="4438B5C7" w14:textId="77777777" w:rsidR="00445636" w:rsidRPr="00445636" w:rsidRDefault="00445636" w:rsidP="00445636">
      <w:pPr>
        <w:pStyle w:val="ListParagraph"/>
        <w:rPr>
          <w:rFonts w:ascii="Times New Roman" w:hAnsi="Times New Roman" w:cs="Times New Roman"/>
          <w:sz w:val="24"/>
          <w:szCs w:val="24"/>
        </w:rPr>
      </w:pPr>
    </w:p>
    <w:p w14:paraId="4EA262A4" w14:textId="14226F8D" w:rsidR="00445636" w:rsidRPr="007B7C93" w:rsidRDefault="007B7C93" w:rsidP="00445636">
      <w:pPr>
        <w:pStyle w:val="ListParagraph"/>
        <w:numPr>
          <w:ilvl w:val="0"/>
          <w:numId w:val="1"/>
        </w:numPr>
        <w:spacing w:after="0"/>
        <w:rPr>
          <w:rFonts w:ascii="Times New Roman" w:hAnsi="Times New Roman" w:cs="Times New Roman"/>
          <w:sz w:val="24"/>
          <w:szCs w:val="24"/>
          <w:u w:val="single"/>
        </w:rPr>
      </w:pPr>
      <w:r w:rsidRPr="007B7C93">
        <w:rPr>
          <w:rFonts w:ascii="Times New Roman" w:hAnsi="Times New Roman" w:cs="Times New Roman"/>
          <w:sz w:val="24"/>
          <w:szCs w:val="24"/>
          <w:u w:val="single"/>
        </w:rPr>
        <w:t xml:space="preserve">Indemnification: </w:t>
      </w:r>
      <w:r>
        <w:rPr>
          <w:rFonts w:ascii="Times New Roman" w:hAnsi="Times New Roman" w:cs="Times New Roman"/>
          <w:sz w:val="24"/>
          <w:szCs w:val="24"/>
        </w:rPr>
        <w:t>Contractor will protect, indemnify, and hold harmless the City and its employees, officers, and agents, from and against any and all claims, demands, and causes of action whatsoever for injury to or death of person, or loss or damage to property occurring on the property or in any manner resulting from the use and occupancy of the property pursuant to this Permit.</w:t>
      </w:r>
    </w:p>
    <w:p w14:paraId="46AF1521" w14:textId="77777777" w:rsidR="00445636" w:rsidRPr="00445636" w:rsidRDefault="00445636" w:rsidP="00445636">
      <w:pPr>
        <w:pStyle w:val="ListParagraph"/>
        <w:rPr>
          <w:rFonts w:ascii="Times New Roman" w:hAnsi="Times New Roman" w:cs="Times New Roman"/>
          <w:sz w:val="24"/>
          <w:szCs w:val="24"/>
        </w:rPr>
      </w:pPr>
    </w:p>
    <w:p w14:paraId="45CA6DE0" w14:textId="45F30B8C" w:rsidR="00445636" w:rsidRDefault="007B7C93" w:rsidP="00445636">
      <w:pPr>
        <w:pStyle w:val="ListParagraph"/>
        <w:numPr>
          <w:ilvl w:val="0"/>
          <w:numId w:val="1"/>
        </w:numPr>
        <w:spacing w:after="0"/>
        <w:rPr>
          <w:rFonts w:ascii="Times New Roman" w:hAnsi="Times New Roman" w:cs="Times New Roman"/>
          <w:sz w:val="24"/>
          <w:szCs w:val="24"/>
        </w:rPr>
      </w:pPr>
      <w:r w:rsidRPr="007B7C93">
        <w:rPr>
          <w:rFonts w:ascii="Times New Roman" w:hAnsi="Times New Roman" w:cs="Times New Roman"/>
          <w:sz w:val="24"/>
          <w:szCs w:val="24"/>
          <w:u w:val="single"/>
        </w:rPr>
        <w:t>Insurance:</w:t>
      </w:r>
      <w:r>
        <w:rPr>
          <w:rFonts w:ascii="Times New Roman" w:hAnsi="Times New Roman" w:cs="Times New Roman"/>
          <w:sz w:val="24"/>
          <w:szCs w:val="24"/>
        </w:rPr>
        <w:t xml:space="preserve"> </w:t>
      </w:r>
      <w:r w:rsidR="00445636" w:rsidRPr="007B7C93">
        <w:rPr>
          <w:rFonts w:ascii="Times New Roman" w:hAnsi="Times New Roman" w:cs="Times New Roman"/>
          <w:sz w:val="24"/>
          <w:szCs w:val="24"/>
        </w:rPr>
        <w:t>Contractor</w:t>
      </w:r>
      <w:r w:rsidR="00445636">
        <w:rPr>
          <w:rFonts w:ascii="Times New Roman" w:hAnsi="Times New Roman" w:cs="Times New Roman"/>
          <w:sz w:val="24"/>
          <w:szCs w:val="24"/>
        </w:rPr>
        <w:t xml:space="preserve"> shall carry, or shall cause its agents or contractors to carry, the following insurance coverage:</w:t>
      </w:r>
    </w:p>
    <w:p w14:paraId="01E610E2" w14:textId="77777777" w:rsidR="00445636" w:rsidRPr="00445636" w:rsidRDefault="00445636" w:rsidP="00445636">
      <w:pPr>
        <w:pStyle w:val="ListParagraph"/>
        <w:rPr>
          <w:rFonts w:ascii="Times New Roman" w:hAnsi="Times New Roman" w:cs="Times New Roman"/>
          <w:sz w:val="24"/>
          <w:szCs w:val="24"/>
        </w:rPr>
      </w:pPr>
    </w:p>
    <w:p w14:paraId="72224DCB" w14:textId="52B398F0" w:rsidR="00445636" w:rsidRDefault="00445636" w:rsidP="00445636">
      <w:pPr>
        <w:pStyle w:val="ListParagraph"/>
        <w:spacing w:after="0"/>
        <w:ind w:left="1080"/>
        <w:rPr>
          <w:rFonts w:ascii="Times New Roman" w:hAnsi="Times New Roman" w:cs="Times New Roman"/>
          <w:sz w:val="24"/>
          <w:szCs w:val="24"/>
        </w:rPr>
      </w:pPr>
      <w:r>
        <w:rPr>
          <w:rFonts w:ascii="Times New Roman" w:hAnsi="Times New Roman" w:cs="Times New Roman"/>
          <w:b/>
          <w:sz w:val="24"/>
          <w:szCs w:val="24"/>
        </w:rPr>
        <w:t>Commercial General Liability Insurance</w:t>
      </w:r>
      <w:r>
        <w:rPr>
          <w:rFonts w:ascii="Times New Roman" w:hAnsi="Times New Roman" w:cs="Times New Roman"/>
          <w:sz w:val="24"/>
          <w:szCs w:val="24"/>
        </w:rPr>
        <w:t xml:space="preserve"> including blanket commercial liability coverage, personal injury liability coverage and broad form property damage liability endorsement with a combined single limit of not less than $1,500,000 per occurrence and $2,000,000 aggregate shall be purchased by Contractor. Such insurance shall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name the City of </w:t>
      </w:r>
      <w:r w:rsidR="0036688B">
        <w:rPr>
          <w:rFonts w:ascii="Times New Roman" w:hAnsi="Times New Roman" w:cs="Times New Roman"/>
          <w:sz w:val="24"/>
          <w:szCs w:val="24"/>
        </w:rPr>
        <w:t xml:space="preserve">Saint Paul as additional insured; (ii) be primary with respect to </w:t>
      </w:r>
      <w:r w:rsidR="00155D2E">
        <w:rPr>
          <w:rFonts w:ascii="Times New Roman" w:hAnsi="Times New Roman" w:cs="Times New Roman"/>
          <w:sz w:val="24"/>
          <w:szCs w:val="24"/>
        </w:rPr>
        <w:lastRenderedPageBreak/>
        <w:t>City</w:t>
      </w:r>
      <w:r w:rsidR="0036688B">
        <w:rPr>
          <w:rFonts w:ascii="Times New Roman" w:hAnsi="Times New Roman" w:cs="Times New Roman"/>
          <w:sz w:val="24"/>
          <w:szCs w:val="24"/>
        </w:rPr>
        <w:t xml:space="preserve">’s insurance or self-insurance; (iii) not exclude explosion, collapse and underground property damage; (iv) be written on an “Occurrence Form” policy </w:t>
      </w:r>
      <w:proofErr w:type="gramStart"/>
      <w:r w:rsidR="0036688B">
        <w:rPr>
          <w:rFonts w:ascii="Times New Roman" w:hAnsi="Times New Roman" w:cs="Times New Roman"/>
          <w:sz w:val="24"/>
          <w:szCs w:val="24"/>
        </w:rPr>
        <w:t>basis;</w:t>
      </w:r>
      <w:proofErr w:type="gramEnd"/>
    </w:p>
    <w:p w14:paraId="290F5E95" w14:textId="77777777" w:rsidR="0036688B" w:rsidRDefault="0036688B" w:rsidP="00445636">
      <w:pPr>
        <w:pStyle w:val="ListParagraph"/>
        <w:spacing w:after="0"/>
        <w:ind w:left="1080"/>
        <w:rPr>
          <w:rFonts w:ascii="Times New Roman" w:hAnsi="Times New Roman" w:cs="Times New Roman"/>
          <w:sz w:val="24"/>
          <w:szCs w:val="24"/>
        </w:rPr>
      </w:pPr>
    </w:p>
    <w:p w14:paraId="4DAC5205" w14:textId="77777777" w:rsidR="0036688B" w:rsidRDefault="0036688B" w:rsidP="00445636">
      <w:pPr>
        <w:pStyle w:val="ListParagraph"/>
        <w:spacing w:after="0"/>
        <w:ind w:left="1080"/>
        <w:rPr>
          <w:rFonts w:ascii="Times New Roman" w:hAnsi="Times New Roman" w:cs="Times New Roman"/>
          <w:sz w:val="24"/>
          <w:szCs w:val="24"/>
        </w:rPr>
      </w:pPr>
      <w:r>
        <w:rPr>
          <w:rFonts w:ascii="Times New Roman" w:hAnsi="Times New Roman" w:cs="Times New Roman"/>
          <w:b/>
          <w:sz w:val="24"/>
          <w:szCs w:val="24"/>
        </w:rPr>
        <w:t>Worker’s Compensation Insurance</w:t>
      </w:r>
      <w:r>
        <w:rPr>
          <w:rFonts w:ascii="Times New Roman" w:hAnsi="Times New Roman" w:cs="Times New Roman"/>
          <w:sz w:val="24"/>
          <w:szCs w:val="24"/>
        </w:rPr>
        <w:t xml:space="preserve"> with not less than satisfactory minimum limits; and </w:t>
      </w:r>
      <w:r>
        <w:rPr>
          <w:rFonts w:ascii="Times New Roman" w:hAnsi="Times New Roman" w:cs="Times New Roman"/>
          <w:sz w:val="24"/>
          <w:szCs w:val="24"/>
          <w:u w:val="single"/>
        </w:rPr>
        <w:t>Employer’s Liability Insurance</w:t>
      </w:r>
      <w:r>
        <w:rPr>
          <w:rFonts w:ascii="Times New Roman" w:hAnsi="Times New Roman" w:cs="Times New Roman"/>
          <w:sz w:val="24"/>
          <w:szCs w:val="24"/>
        </w:rPr>
        <w:t xml:space="preserve"> with minimum limits of at least $100,000 per accident and with an </w:t>
      </w:r>
      <w:proofErr w:type="gramStart"/>
      <w:r>
        <w:rPr>
          <w:rFonts w:ascii="Times New Roman" w:hAnsi="Times New Roman" w:cs="Times New Roman"/>
          <w:sz w:val="24"/>
          <w:szCs w:val="24"/>
        </w:rPr>
        <w:t>all states</w:t>
      </w:r>
      <w:proofErr w:type="gramEnd"/>
      <w:r>
        <w:rPr>
          <w:rFonts w:ascii="Times New Roman" w:hAnsi="Times New Roman" w:cs="Times New Roman"/>
          <w:sz w:val="24"/>
          <w:szCs w:val="24"/>
        </w:rPr>
        <w:t xml:space="preserve"> endorsement.</w:t>
      </w:r>
    </w:p>
    <w:p w14:paraId="66D36620" w14:textId="77777777" w:rsidR="0036688B" w:rsidRDefault="0036688B" w:rsidP="00445636">
      <w:pPr>
        <w:pStyle w:val="ListParagraph"/>
        <w:spacing w:after="0"/>
        <w:ind w:left="1080"/>
        <w:rPr>
          <w:rFonts w:ascii="Times New Roman" w:hAnsi="Times New Roman" w:cs="Times New Roman"/>
          <w:sz w:val="24"/>
          <w:szCs w:val="24"/>
        </w:rPr>
      </w:pPr>
    </w:p>
    <w:p w14:paraId="5701D16F" w14:textId="77777777" w:rsidR="0036688B" w:rsidRDefault="0036688B" w:rsidP="00445636">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Contractor must provide a current certificate of insurance for all policies prior to entry under this Permit.</w:t>
      </w:r>
    </w:p>
    <w:p w14:paraId="7BCC7A2B" w14:textId="77777777" w:rsidR="0036688B" w:rsidRDefault="0036688B" w:rsidP="0036688B">
      <w:pPr>
        <w:spacing w:after="0"/>
        <w:rPr>
          <w:rFonts w:ascii="Times New Roman" w:hAnsi="Times New Roman" w:cs="Times New Roman"/>
          <w:sz w:val="24"/>
          <w:szCs w:val="24"/>
        </w:rPr>
      </w:pPr>
    </w:p>
    <w:p w14:paraId="6E77C492" w14:textId="748E492E" w:rsidR="0036688B" w:rsidRDefault="007B7C93" w:rsidP="0036688B">
      <w:pPr>
        <w:pStyle w:val="ListParagraph"/>
        <w:numPr>
          <w:ilvl w:val="0"/>
          <w:numId w:val="1"/>
        </w:numPr>
        <w:spacing w:after="0"/>
        <w:rPr>
          <w:rFonts w:ascii="Times New Roman" w:hAnsi="Times New Roman" w:cs="Times New Roman"/>
          <w:sz w:val="24"/>
          <w:szCs w:val="24"/>
        </w:rPr>
      </w:pPr>
      <w:r w:rsidRPr="007B7C93">
        <w:rPr>
          <w:rFonts w:ascii="Times New Roman" w:hAnsi="Times New Roman" w:cs="Times New Roman"/>
          <w:sz w:val="24"/>
          <w:szCs w:val="24"/>
          <w:u w:val="single"/>
        </w:rPr>
        <w:t>Permits</w:t>
      </w:r>
      <w:r>
        <w:rPr>
          <w:rFonts w:ascii="Times New Roman" w:hAnsi="Times New Roman" w:cs="Times New Roman"/>
          <w:sz w:val="24"/>
          <w:szCs w:val="24"/>
          <w:u w:val="single"/>
        </w:rPr>
        <w:t>:</w:t>
      </w:r>
      <w:r>
        <w:rPr>
          <w:rFonts w:ascii="Times New Roman" w:hAnsi="Times New Roman" w:cs="Times New Roman"/>
          <w:sz w:val="24"/>
          <w:szCs w:val="24"/>
        </w:rPr>
        <w:t xml:space="preserve"> </w:t>
      </w:r>
      <w:r w:rsidR="0036688B" w:rsidRPr="007B7C93">
        <w:rPr>
          <w:rFonts w:ascii="Times New Roman" w:hAnsi="Times New Roman" w:cs="Times New Roman"/>
          <w:sz w:val="24"/>
          <w:szCs w:val="24"/>
        </w:rPr>
        <w:t>Contractor</w:t>
      </w:r>
      <w:r w:rsidR="0036688B">
        <w:rPr>
          <w:rFonts w:ascii="Times New Roman" w:hAnsi="Times New Roman" w:cs="Times New Roman"/>
          <w:sz w:val="24"/>
          <w:szCs w:val="24"/>
        </w:rPr>
        <w:t xml:space="preserve"> must obtain any required permits for the work performed.</w:t>
      </w:r>
    </w:p>
    <w:p w14:paraId="03BD061C" w14:textId="77777777" w:rsidR="0036688B" w:rsidRDefault="0036688B" w:rsidP="0036688B">
      <w:pPr>
        <w:pStyle w:val="ListParagraph"/>
        <w:spacing w:after="0"/>
        <w:ind w:left="1080"/>
        <w:rPr>
          <w:rFonts w:ascii="Times New Roman" w:hAnsi="Times New Roman" w:cs="Times New Roman"/>
          <w:sz w:val="24"/>
          <w:szCs w:val="24"/>
        </w:rPr>
      </w:pPr>
    </w:p>
    <w:p w14:paraId="76A4BCBB" w14:textId="28E93C7C" w:rsidR="007B7C93" w:rsidRDefault="007B7C93" w:rsidP="007B7C9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u w:val="single"/>
        </w:rPr>
        <w:t xml:space="preserve">Restoration of </w:t>
      </w:r>
      <w:r w:rsidRPr="007B7C93">
        <w:rPr>
          <w:rFonts w:ascii="Times New Roman" w:hAnsi="Times New Roman" w:cs="Times New Roman"/>
          <w:sz w:val="24"/>
          <w:szCs w:val="24"/>
          <w:u w:val="single"/>
        </w:rPr>
        <w:t>Property</w:t>
      </w:r>
      <w:r>
        <w:rPr>
          <w:rFonts w:ascii="Times New Roman" w:hAnsi="Times New Roman" w:cs="Times New Roman"/>
          <w:sz w:val="24"/>
          <w:szCs w:val="24"/>
          <w:u w:val="single"/>
        </w:rPr>
        <w:t>:</w:t>
      </w:r>
      <w:r w:rsidRPr="007B7C93">
        <w:rPr>
          <w:rFonts w:ascii="Times New Roman" w:hAnsi="Times New Roman" w:cs="Times New Roman"/>
          <w:sz w:val="24"/>
          <w:szCs w:val="24"/>
        </w:rPr>
        <w:t xml:space="preserve"> </w:t>
      </w:r>
      <w:r w:rsidR="0036688B" w:rsidRPr="007B7C93">
        <w:rPr>
          <w:rFonts w:ascii="Times New Roman" w:hAnsi="Times New Roman" w:cs="Times New Roman"/>
          <w:sz w:val="24"/>
          <w:szCs w:val="24"/>
        </w:rPr>
        <w:t>Contractor</w:t>
      </w:r>
      <w:r w:rsidR="0036688B">
        <w:rPr>
          <w:rFonts w:ascii="Times New Roman" w:hAnsi="Times New Roman" w:cs="Times New Roman"/>
          <w:sz w:val="24"/>
          <w:szCs w:val="24"/>
        </w:rPr>
        <w:t xml:space="preserve"> shall be responsible for restoring any City property disturbed </w:t>
      </w:r>
      <w:proofErr w:type="gramStart"/>
      <w:r w:rsidR="0036688B">
        <w:rPr>
          <w:rFonts w:ascii="Times New Roman" w:hAnsi="Times New Roman" w:cs="Times New Roman"/>
          <w:sz w:val="24"/>
          <w:szCs w:val="24"/>
        </w:rPr>
        <w:t>as a result of</w:t>
      </w:r>
      <w:proofErr w:type="gramEnd"/>
      <w:r w:rsidR="0036688B">
        <w:rPr>
          <w:rFonts w:ascii="Times New Roman" w:hAnsi="Times New Roman" w:cs="Times New Roman"/>
          <w:sz w:val="24"/>
          <w:szCs w:val="24"/>
        </w:rPr>
        <w:t xml:space="preserve"> the work authorized by this Permi</w:t>
      </w:r>
      <w:r w:rsidR="003B6BB1">
        <w:rPr>
          <w:rFonts w:ascii="Times New Roman" w:hAnsi="Times New Roman" w:cs="Times New Roman"/>
          <w:sz w:val="24"/>
          <w:szCs w:val="24"/>
        </w:rPr>
        <w:t>t</w:t>
      </w:r>
      <w:r w:rsidR="00DB75C5">
        <w:rPr>
          <w:rFonts w:ascii="Times New Roman" w:hAnsi="Times New Roman" w:cs="Times New Roman"/>
          <w:sz w:val="24"/>
          <w:szCs w:val="24"/>
        </w:rPr>
        <w:t xml:space="preserve"> to the condition that said property was in prior to the work performed.</w:t>
      </w:r>
    </w:p>
    <w:p w14:paraId="16C21FEA" w14:textId="77777777" w:rsidR="007B7C93" w:rsidRDefault="007B7C93" w:rsidP="007B7C93">
      <w:pPr>
        <w:pStyle w:val="ListParagraph"/>
        <w:spacing w:after="0"/>
        <w:ind w:left="1080"/>
        <w:rPr>
          <w:rFonts w:ascii="Times New Roman" w:hAnsi="Times New Roman" w:cs="Times New Roman"/>
          <w:sz w:val="24"/>
          <w:szCs w:val="24"/>
        </w:rPr>
      </w:pPr>
    </w:p>
    <w:p w14:paraId="03D7492A" w14:textId="3FC128E1" w:rsidR="007B7C93" w:rsidRPr="007B7C93" w:rsidRDefault="007B7C93" w:rsidP="007B7C93">
      <w:pPr>
        <w:pStyle w:val="ListParagraph"/>
        <w:numPr>
          <w:ilvl w:val="0"/>
          <w:numId w:val="1"/>
        </w:numPr>
        <w:spacing w:after="0"/>
        <w:rPr>
          <w:rFonts w:ascii="Times New Roman" w:hAnsi="Times New Roman" w:cs="Times New Roman"/>
          <w:sz w:val="24"/>
          <w:szCs w:val="24"/>
        </w:rPr>
      </w:pPr>
      <w:r w:rsidRPr="007B7C93">
        <w:rPr>
          <w:rFonts w:ascii="Times New Roman" w:hAnsi="Times New Roman" w:cs="Times New Roman"/>
          <w:sz w:val="24"/>
          <w:szCs w:val="24"/>
        </w:rPr>
        <w:t xml:space="preserve"> </w:t>
      </w:r>
      <w:r>
        <w:rPr>
          <w:rFonts w:ascii="Times New Roman" w:hAnsi="Times New Roman" w:cs="Times New Roman"/>
          <w:sz w:val="24"/>
          <w:szCs w:val="24"/>
          <w:u w:val="single"/>
        </w:rPr>
        <w:t>Contacts for the Parties:</w:t>
      </w:r>
      <w:r>
        <w:rPr>
          <w:rFonts w:ascii="Times New Roman" w:hAnsi="Times New Roman" w:cs="Times New Roman"/>
          <w:sz w:val="24"/>
          <w:szCs w:val="24"/>
        </w:rPr>
        <w:t xml:space="preserve"> City has designated </w:t>
      </w:r>
      <w:r w:rsidR="009069DA" w:rsidRPr="009069DA">
        <w:rPr>
          <w:rFonts w:ascii="Times New Roman" w:hAnsi="Times New Roman" w:cs="Times New Roman"/>
          <w:sz w:val="24"/>
          <w:szCs w:val="24"/>
          <w:highlight w:val="yellow"/>
        </w:rPr>
        <w:t>(City Contact)</w:t>
      </w:r>
      <w:r>
        <w:rPr>
          <w:rFonts w:ascii="Times New Roman" w:hAnsi="Times New Roman" w:cs="Times New Roman"/>
          <w:sz w:val="24"/>
          <w:szCs w:val="24"/>
        </w:rPr>
        <w:t xml:space="preserve"> and Contractor has designated </w:t>
      </w:r>
      <w:r w:rsidR="009069DA" w:rsidRPr="009069DA">
        <w:rPr>
          <w:rFonts w:ascii="Times New Roman" w:hAnsi="Times New Roman" w:cs="Times New Roman"/>
          <w:sz w:val="24"/>
          <w:szCs w:val="24"/>
          <w:highlight w:val="yellow"/>
        </w:rPr>
        <w:t>(Proposer Contact Name and Phone #)</w:t>
      </w:r>
      <w:r>
        <w:rPr>
          <w:rFonts w:ascii="Times New Roman" w:hAnsi="Times New Roman" w:cs="Times New Roman"/>
          <w:sz w:val="24"/>
          <w:szCs w:val="24"/>
        </w:rPr>
        <w:t xml:space="preserve"> as the persons responsible for administration of this Permit.</w:t>
      </w:r>
    </w:p>
    <w:p w14:paraId="69AE5282" w14:textId="77777777" w:rsidR="0036688B" w:rsidRPr="0036688B" w:rsidRDefault="0036688B" w:rsidP="0036688B">
      <w:pPr>
        <w:pStyle w:val="ListParagraph"/>
        <w:rPr>
          <w:rFonts w:ascii="Times New Roman" w:hAnsi="Times New Roman" w:cs="Times New Roman"/>
          <w:sz w:val="24"/>
          <w:szCs w:val="24"/>
        </w:rPr>
      </w:pPr>
    </w:p>
    <w:p w14:paraId="606F8F39" w14:textId="682D189C" w:rsidR="007B7C93" w:rsidRDefault="0036688B" w:rsidP="007B7C9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This Permit is effective upon signature by both parties and is valid until </w:t>
      </w:r>
      <w:r w:rsidR="00155D2E">
        <w:rPr>
          <w:rFonts w:ascii="Times New Roman" w:hAnsi="Times New Roman" w:cs="Times New Roman"/>
          <w:sz w:val="24"/>
          <w:szCs w:val="24"/>
        </w:rPr>
        <w:t xml:space="preserve">the end of the day </w:t>
      </w:r>
      <w:r w:rsidR="009069DA">
        <w:rPr>
          <w:rFonts w:ascii="Times New Roman" w:hAnsi="Times New Roman" w:cs="Times New Roman"/>
          <w:sz w:val="24"/>
          <w:szCs w:val="24"/>
        </w:rPr>
        <w:t xml:space="preserve">on </w:t>
      </w:r>
      <w:r w:rsidR="009069DA" w:rsidRPr="009069DA">
        <w:rPr>
          <w:rFonts w:ascii="Times New Roman" w:hAnsi="Times New Roman" w:cs="Times New Roman"/>
          <w:sz w:val="24"/>
          <w:szCs w:val="24"/>
          <w:highlight w:val="yellow"/>
        </w:rPr>
        <w:t>(insert end date)</w:t>
      </w:r>
      <w:r w:rsidR="007B7C93" w:rsidRPr="009069DA">
        <w:rPr>
          <w:rFonts w:ascii="Times New Roman" w:hAnsi="Times New Roman" w:cs="Times New Roman"/>
          <w:sz w:val="24"/>
          <w:szCs w:val="24"/>
          <w:highlight w:val="yellow"/>
        </w:rPr>
        <w:t>.</w:t>
      </w:r>
    </w:p>
    <w:p w14:paraId="1C7760C6" w14:textId="77777777" w:rsidR="007B7C93" w:rsidRDefault="007B7C93" w:rsidP="007B7C93">
      <w:pPr>
        <w:pStyle w:val="ListParagraph"/>
        <w:spacing w:after="0"/>
        <w:ind w:left="1080"/>
        <w:rPr>
          <w:rFonts w:ascii="Times New Roman" w:hAnsi="Times New Roman" w:cs="Times New Roman"/>
          <w:sz w:val="24"/>
          <w:szCs w:val="24"/>
        </w:rPr>
      </w:pPr>
    </w:p>
    <w:p w14:paraId="6A606081" w14:textId="77777777" w:rsidR="007B7C93" w:rsidRDefault="007B7C93" w:rsidP="007B7C9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u w:val="single"/>
        </w:rPr>
        <w:t>Counterparts:</w:t>
      </w:r>
      <w:r>
        <w:rPr>
          <w:rFonts w:ascii="Times New Roman" w:hAnsi="Times New Roman" w:cs="Times New Roman"/>
          <w:sz w:val="24"/>
          <w:szCs w:val="24"/>
        </w:rPr>
        <w:t xml:space="preserve"> The parties may sign this Permit in counterparts, each of which constitutes an original, but all of which together constitute one instrument.</w:t>
      </w:r>
    </w:p>
    <w:p w14:paraId="0E6336DE" w14:textId="77777777" w:rsidR="007B7C93" w:rsidRPr="00696D26" w:rsidRDefault="007B7C93" w:rsidP="007B7C93">
      <w:pPr>
        <w:pStyle w:val="ListParagraph"/>
        <w:rPr>
          <w:rFonts w:ascii="Times New Roman" w:hAnsi="Times New Roman" w:cs="Times New Roman"/>
          <w:sz w:val="24"/>
          <w:szCs w:val="24"/>
        </w:rPr>
      </w:pPr>
    </w:p>
    <w:p w14:paraId="510EC137" w14:textId="26F2270B" w:rsidR="007B7C93" w:rsidRPr="007B7C93" w:rsidRDefault="007B7C93" w:rsidP="007B7C9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u w:val="single"/>
        </w:rPr>
        <w:t>Electronic Signatures</w:t>
      </w:r>
      <w:r>
        <w:rPr>
          <w:rFonts w:ascii="Times New Roman" w:hAnsi="Times New Roman" w:cs="Times New Roman"/>
          <w:sz w:val="24"/>
          <w:szCs w:val="24"/>
        </w:rPr>
        <w:t>: The parties agree that the electronic signature of a party to this Permit shall be valid as an original signature of such party and shall be effective to bind such party to this Permit. The parties further agree that any document (including this Permit and any attachments or exhibits to this Permit) containing, or to which there is affixed, an electronic signature shall be deemed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to be “written” or “in writing,” (ii) to have been signed and (iii) to constitute a record established and maintained in the ordinary course of business and an original written record when printed from electronic files. For purposes hereof, “electronic signature” also means a manually signed original signature that is then transmitted by any electronic means, including without limitation a faxed version of an original signature or an electronically scanned and transmitted version (e.g., via PDF) of an original signature. Any party’s failure to produce the original signature of any electronically transmitted signature shall not affect the enforceability of this Agreement.</w:t>
      </w:r>
    </w:p>
    <w:p w14:paraId="2060F7FC" w14:textId="77777777" w:rsidR="00D5683C" w:rsidRPr="00D5683C" w:rsidRDefault="00D5683C" w:rsidP="00D5683C">
      <w:pPr>
        <w:spacing w:after="0"/>
        <w:rPr>
          <w:rFonts w:ascii="Times New Roman" w:hAnsi="Times New Roman" w:cs="Times New Roman"/>
          <w:sz w:val="24"/>
          <w:szCs w:val="24"/>
        </w:rPr>
      </w:pPr>
    </w:p>
    <w:p w14:paraId="431633AC" w14:textId="77777777" w:rsidR="00DB75C5" w:rsidRDefault="00DB75C5" w:rsidP="00DB75C5">
      <w:pPr>
        <w:spacing w:after="0"/>
        <w:rPr>
          <w:rFonts w:ascii="Times New Roman" w:hAnsi="Times New Roman" w:cs="Times New Roman"/>
          <w:sz w:val="24"/>
          <w:szCs w:val="24"/>
        </w:rPr>
      </w:pPr>
      <w:r>
        <w:rPr>
          <w:rFonts w:ascii="Times New Roman" w:hAnsi="Times New Roman" w:cs="Times New Roman"/>
          <w:sz w:val="24"/>
          <w:szCs w:val="24"/>
        </w:rPr>
        <w:t>The above terms and conditions are hereby accepted and agreed to:</w:t>
      </w:r>
    </w:p>
    <w:p w14:paraId="55F25656" w14:textId="77777777" w:rsidR="00155D2E" w:rsidRDefault="00155D2E" w:rsidP="00DB75C5">
      <w:pPr>
        <w:spacing w:after="0"/>
        <w:rPr>
          <w:rFonts w:ascii="Times New Roman" w:hAnsi="Times New Roman" w:cs="Times New Roman"/>
          <w:sz w:val="24"/>
          <w:szCs w:val="24"/>
        </w:rPr>
      </w:pPr>
    </w:p>
    <w:p w14:paraId="561E1093" w14:textId="77777777" w:rsidR="00155D2E" w:rsidRDefault="00155D2E" w:rsidP="00DB75C5">
      <w:pPr>
        <w:spacing w:after="0"/>
        <w:rPr>
          <w:rFonts w:ascii="Times New Roman" w:hAnsi="Times New Roman" w:cs="Times New Roman"/>
          <w:sz w:val="24"/>
          <w:szCs w:val="24"/>
        </w:rPr>
      </w:pPr>
    </w:p>
    <w:p w14:paraId="4FB75B2E" w14:textId="4CE707AB" w:rsidR="00DB75C5" w:rsidRPr="007B7C93" w:rsidRDefault="00DB75C5" w:rsidP="00DB75C5">
      <w:pPr>
        <w:spacing w:after="0"/>
        <w:rPr>
          <w:rFonts w:ascii="Times New Roman" w:hAnsi="Times New Roman" w:cs="Times New Roman"/>
          <w:b/>
          <w:bCs/>
          <w:sz w:val="24"/>
          <w:szCs w:val="24"/>
        </w:rPr>
      </w:pPr>
      <w:r w:rsidRPr="007B7C93">
        <w:rPr>
          <w:rFonts w:ascii="Times New Roman" w:hAnsi="Times New Roman" w:cs="Times New Roman"/>
          <w:b/>
          <w:bCs/>
          <w:sz w:val="24"/>
          <w:szCs w:val="24"/>
        </w:rPr>
        <w:lastRenderedPageBreak/>
        <w:t>The City of Saint Paul</w:t>
      </w:r>
    </w:p>
    <w:p w14:paraId="4831CA2E" w14:textId="77777777" w:rsidR="00DB75C5" w:rsidRDefault="00DB75C5" w:rsidP="00DB75C5">
      <w:pPr>
        <w:spacing w:after="0"/>
        <w:rPr>
          <w:rFonts w:ascii="Times New Roman" w:hAnsi="Times New Roman" w:cs="Times New Roman"/>
          <w:sz w:val="24"/>
          <w:szCs w:val="24"/>
        </w:rPr>
      </w:pPr>
    </w:p>
    <w:p w14:paraId="392611B7" w14:textId="77777777" w:rsidR="00DB75C5" w:rsidRDefault="00DB75C5" w:rsidP="00DB75C5">
      <w:pPr>
        <w:spacing w:after="0"/>
        <w:rPr>
          <w:rFonts w:ascii="Times New Roman" w:hAnsi="Times New Roman" w:cs="Times New Roman"/>
          <w:sz w:val="24"/>
          <w:szCs w:val="24"/>
        </w:rPr>
      </w:pPr>
    </w:p>
    <w:p w14:paraId="04826C81" w14:textId="77777777" w:rsidR="00DB75C5" w:rsidRDefault="00DB75C5" w:rsidP="00DB75C5">
      <w:pPr>
        <w:spacing w:after="0"/>
        <w:rPr>
          <w:rFonts w:ascii="Times New Roman" w:hAnsi="Times New Roman" w:cs="Times New Roman"/>
          <w:sz w:val="24"/>
          <w:szCs w:val="24"/>
        </w:rPr>
      </w:pPr>
    </w:p>
    <w:p w14:paraId="1A894E3B" w14:textId="77777777" w:rsidR="00DB75C5" w:rsidRDefault="00DB75C5" w:rsidP="00DB75C5">
      <w:pPr>
        <w:spacing w:after="0"/>
        <w:rPr>
          <w:rFonts w:ascii="Times New Roman" w:hAnsi="Times New Roman" w:cs="Times New Roman"/>
          <w:sz w:val="24"/>
          <w:szCs w:val="24"/>
        </w:rPr>
      </w:pPr>
      <w:proofErr w:type="gramStart"/>
      <w:r>
        <w:rPr>
          <w:rFonts w:ascii="Times New Roman" w:hAnsi="Times New Roman" w:cs="Times New Roman"/>
          <w:sz w:val="24"/>
          <w:szCs w:val="24"/>
        </w:rPr>
        <w:t>By:_</w:t>
      </w:r>
      <w:proofErr w:type="gramEnd"/>
      <w:r>
        <w:rPr>
          <w:rFonts w:ascii="Times New Roman" w:hAnsi="Times New Roman" w:cs="Times New Roman"/>
          <w:sz w:val="24"/>
          <w:szCs w:val="24"/>
        </w:rPr>
        <w:t>________________________ Date:________________________</w:t>
      </w:r>
    </w:p>
    <w:p w14:paraId="208AFE35" w14:textId="5D3285A6" w:rsidR="00DB75C5" w:rsidRDefault="00DB75C5" w:rsidP="00DB75C5">
      <w:pPr>
        <w:spacing w:after="0"/>
        <w:rPr>
          <w:rFonts w:ascii="Times New Roman" w:hAnsi="Times New Roman" w:cs="Times New Roman"/>
          <w:sz w:val="24"/>
          <w:szCs w:val="24"/>
        </w:rPr>
      </w:pPr>
      <w:r>
        <w:rPr>
          <w:rFonts w:ascii="Times New Roman" w:hAnsi="Times New Roman" w:cs="Times New Roman"/>
          <w:sz w:val="24"/>
          <w:szCs w:val="24"/>
        </w:rPr>
        <w:t xml:space="preserve">Its: </w:t>
      </w:r>
    </w:p>
    <w:p w14:paraId="0F4709C1" w14:textId="77777777" w:rsidR="00DB75C5" w:rsidRDefault="00DB75C5" w:rsidP="00DB75C5">
      <w:pPr>
        <w:spacing w:after="0"/>
        <w:rPr>
          <w:rFonts w:ascii="Times New Roman" w:hAnsi="Times New Roman" w:cs="Times New Roman"/>
          <w:sz w:val="24"/>
          <w:szCs w:val="24"/>
        </w:rPr>
      </w:pPr>
    </w:p>
    <w:p w14:paraId="334DE411" w14:textId="77777777" w:rsidR="00DB75C5" w:rsidRDefault="00DB75C5" w:rsidP="00DB75C5">
      <w:pPr>
        <w:spacing w:after="0"/>
        <w:rPr>
          <w:rFonts w:ascii="Times New Roman" w:hAnsi="Times New Roman" w:cs="Times New Roman"/>
          <w:sz w:val="24"/>
          <w:szCs w:val="24"/>
        </w:rPr>
      </w:pPr>
      <w:r>
        <w:rPr>
          <w:rFonts w:ascii="Times New Roman" w:hAnsi="Times New Roman" w:cs="Times New Roman"/>
          <w:sz w:val="24"/>
          <w:szCs w:val="24"/>
        </w:rPr>
        <w:t>Approved as to Form</w:t>
      </w:r>
    </w:p>
    <w:p w14:paraId="4E33276F" w14:textId="77777777" w:rsidR="00DB75C5" w:rsidRDefault="00DB75C5" w:rsidP="00DB75C5">
      <w:pPr>
        <w:spacing w:after="0"/>
        <w:rPr>
          <w:rFonts w:ascii="Times New Roman" w:hAnsi="Times New Roman" w:cs="Times New Roman"/>
          <w:sz w:val="24"/>
          <w:szCs w:val="24"/>
        </w:rPr>
      </w:pPr>
    </w:p>
    <w:p w14:paraId="1B7C9D33" w14:textId="77777777" w:rsidR="00DB75C5" w:rsidRDefault="00DB75C5" w:rsidP="00DB75C5">
      <w:pPr>
        <w:spacing w:after="0"/>
        <w:rPr>
          <w:rFonts w:ascii="Times New Roman" w:hAnsi="Times New Roman" w:cs="Times New Roman"/>
          <w:sz w:val="24"/>
          <w:szCs w:val="24"/>
        </w:rPr>
      </w:pPr>
    </w:p>
    <w:p w14:paraId="16A77922" w14:textId="77777777" w:rsidR="00DB75C5" w:rsidRDefault="00DB75C5" w:rsidP="00DB75C5">
      <w:pPr>
        <w:spacing w:after="0"/>
        <w:rPr>
          <w:rFonts w:ascii="Times New Roman" w:hAnsi="Times New Roman" w:cs="Times New Roman"/>
          <w:sz w:val="24"/>
          <w:szCs w:val="24"/>
        </w:rPr>
      </w:pPr>
    </w:p>
    <w:p w14:paraId="31DECB65" w14:textId="77777777" w:rsidR="00DB75C5" w:rsidRDefault="00DB75C5" w:rsidP="00DB75C5">
      <w:pPr>
        <w:spacing w:after="0"/>
        <w:rPr>
          <w:rFonts w:ascii="Times New Roman" w:hAnsi="Times New Roman" w:cs="Times New Roman"/>
          <w:sz w:val="24"/>
          <w:szCs w:val="24"/>
        </w:rPr>
      </w:pPr>
      <w:r>
        <w:rPr>
          <w:rFonts w:ascii="Times New Roman" w:hAnsi="Times New Roman" w:cs="Times New Roman"/>
          <w:sz w:val="24"/>
          <w:szCs w:val="24"/>
        </w:rPr>
        <w:t>__________________________</w:t>
      </w:r>
    </w:p>
    <w:p w14:paraId="4B2DA474" w14:textId="77777777" w:rsidR="00DB75C5" w:rsidRDefault="00DB75C5" w:rsidP="00DB75C5">
      <w:pPr>
        <w:spacing w:after="0"/>
        <w:rPr>
          <w:rFonts w:ascii="Times New Roman" w:hAnsi="Times New Roman" w:cs="Times New Roman"/>
          <w:sz w:val="24"/>
          <w:szCs w:val="24"/>
        </w:rPr>
      </w:pPr>
      <w:r>
        <w:rPr>
          <w:rFonts w:ascii="Times New Roman" w:hAnsi="Times New Roman" w:cs="Times New Roman"/>
          <w:sz w:val="24"/>
          <w:szCs w:val="24"/>
        </w:rPr>
        <w:t>Assistant City Attorney</w:t>
      </w:r>
    </w:p>
    <w:p w14:paraId="310AC9E9" w14:textId="77777777" w:rsidR="00DB75C5" w:rsidRDefault="00DB75C5" w:rsidP="00DB75C5">
      <w:pPr>
        <w:spacing w:after="0"/>
        <w:rPr>
          <w:rFonts w:ascii="Times New Roman" w:hAnsi="Times New Roman" w:cs="Times New Roman"/>
          <w:sz w:val="24"/>
          <w:szCs w:val="24"/>
        </w:rPr>
      </w:pPr>
    </w:p>
    <w:p w14:paraId="05F0CC56" w14:textId="77777777" w:rsidR="00DB75C5" w:rsidRDefault="00DB75C5" w:rsidP="00DB75C5">
      <w:pPr>
        <w:spacing w:after="0"/>
        <w:rPr>
          <w:rFonts w:ascii="Times New Roman" w:hAnsi="Times New Roman" w:cs="Times New Roman"/>
          <w:sz w:val="24"/>
          <w:szCs w:val="24"/>
        </w:rPr>
      </w:pPr>
    </w:p>
    <w:p w14:paraId="01DBA6CF" w14:textId="77777777" w:rsidR="00DB75C5" w:rsidRDefault="00DB75C5" w:rsidP="00DB75C5">
      <w:pPr>
        <w:spacing w:after="0"/>
        <w:rPr>
          <w:rFonts w:ascii="Times New Roman" w:hAnsi="Times New Roman" w:cs="Times New Roman"/>
          <w:sz w:val="24"/>
          <w:szCs w:val="24"/>
        </w:rPr>
      </w:pPr>
    </w:p>
    <w:p w14:paraId="6FD1F2BA" w14:textId="77777777" w:rsidR="00DB75C5" w:rsidRDefault="00DB75C5" w:rsidP="00DB75C5">
      <w:pPr>
        <w:spacing w:after="0"/>
        <w:rPr>
          <w:rFonts w:ascii="Times New Roman" w:hAnsi="Times New Roman" w:cs="Times New Roman"/>
          <w:sz w:val="24"/>
          <w:szCs w:val="24"/>
        </w:rPr>
      </w:pPr>
    </w:p>
    <w:p w14:paraId="6459BFF5" w14:textId="77777777" w:rsidR="00DB75C5" w:rsidRDefault="00DB75C5" w:rsidP="00DB75C5">
      <w:pPr>
        <w:spacing w:after="0"/>
        <w:rPr>
          <w:rFonts w:ascii="Times New Roman" w:hAnsi="Times New Roman" w:cs="Times New Roman"/>
          <w:sz w:val="24"/>
          <w:szCs w:val="24"/>
        </w:rPr>
      </w:pPr>
    </w:p>
    <w:p w14:paraId="6225F38B" w14:textId="77777777" w:rsidR="00DB75C5" w:rsidRDefault="00DB75C5" w:rsidP="00DB75C5">
      <w:pPr>
        <w:spacing w:after="0"/>
        <w:rPr>
          <w:rFonts w:ascii="Times New Roman" w:hAnsi="Times New Roman" w:cs="Times New Roman"/>
          <w:sz w:val="24"/>
          <w:szCs w:val="24"/>
        </w:rPr>
      </w:pPr>
    </w:p>
    <w:p w14:paraId="64FCF7A8" w14:textId="77777777" w:rsidR="00DB75C5" w:rsidRDefault="00DB75C5" w:rsidP="00DB75C5">
      <w:pPr>
        <w:spacing w:after="0"/>
        <w:rPr>
          <w:rFonts w:ascii="Times New Roman" w:hAnsi="Times New Roman" w:cs="Times New Roman"/>
          <w:sz w:val="24"/>
          <w:szCs w:val="24"/>
        </w:rPr>
      </w:pPr>
    </w:p>
    <w:p w14:paraId="57B5D1E7" w14:textId="77777777" w:rsidR="00DB75C5" w:rsidRDefault="00DB75C5" w:rsidP="00DB75C5">
      <w:pPr>
        <w:spacing w:after="0"/>
        <w:rPr>
          <w:rFonts w:ascii="Times New Roman" w:hAnsi="Times New Roman" w:cs="Times New Roman"/>
          <w:sz w:val="24"/>
          <w:szCs w:val="24"/>
        </w:rPr>
      </w:pPr>
      <w:proofErr w:type="gramStart"/>
      <w:r>
        <w:rPr>
          <w:rFonts w:ascii="Times New Roman" w:hAnsi="Times New Roman" w:cs="Times New Roman"/>
          <w:sz w:val="24"/>
          <w:szCs w:val="24"/>
        </w:rPr>
        <w:t>By:_</w:t>
      </w:r>
      <w:proofErr w:type="gramEnd"/>
      <w:r>
        <w:rPr>
          <w:rFonts w:ascii="Times New Roman" w:hAnsi="Times New Roman" w:cs="Times New Roman"/>
          <w:sz w:val="24"/>
          <w:szCs w:val="24"/>
        </w:rPr>
        <w:t>________________________ Date:________________________</w:t>
      </w:r>
    </w:p>
    <w:p w14:paraId="75427E01" w14:textId="77777777" w:rsidR="00DB75C5" w:rsidRDefault="00DB75C5" w:rsidP="00DB75C5">
      <w:pPr>
        <w:spacing w:after="0"/>
        <w:rPr>
          <w:rFonts w:ascii="Times New Roman" w:hAnsi="Times New Roman" w:cs="Times New Roman"/>
          <w:sz w:val="24"/>
          <w:szCs w:val="24"/>
        </w:rPr>
      </w:pPr>
      <w:r>
        <w:rPr>
          <w:rFonts w:ascii="Times New Roman" w:hAnsi="Times New Roman" w:cs="Times New Roman"/>
          <w:sz w:val="24"/>
          <w:szCs w:val="24"/>
        </w:rPr>
        <w:t xml:space="preserve">Its: </w:t>
      </w:r>
    </w:p>
    <w:p w14:paraId="0CC8486D" w14:textId="77777777" w:rsidR="00A93796" w:rsidRDefault="00A93796" w:rsidP="00A93796">
      <w:pPr>
        <w:spacing w:after="0"/>
        <w:rPr>
          <w:rFonts w:ascii="Times New Roman" w:hAnsi="Times New Roman" w:cs="Times New Roman"/>
          <w:sz w:val="24"/>
          <w:szCs w:val="24"/>
        </w:rPr>
      </w:pPr>
    </w:p>
    <w:p w14:paraId="19DCFC5B" w14:textId="001233F4" w:rsidR="00110704" w:rsidRPr="00DB75C5" w:rsidRDefault="00110704" w:rsidP="00A93796">
      <w:pPr>
        <w:spacing w:after="0"/>
        <w:rPr>
          <w:rFonts w:ascii="Times New Roman" w:hAnsi="Times New Roman" w:cs="Times New Roman"/>
          <w:sz w:val="24"/>
          <w:szCs w:val="24"/>
        </w:rPr>
      </w:pPr>
    </w:p>
    <w:sectPr w:rsidR="00110704" w:rsidRPr="00DB7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7EC8"/>
    <w:multiLevelType w:val="hybridMultilevel"/>
    <w:tmpl w:val="0770C03E"/>
    <w:lvl w:ilvl="0" w:tplc="37703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0203E0"/>
    <w:multiLevelType w:val="hybridMultilevel"/>
    <w:tmpl w:val="E2C67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0783770">
    <w:abstractNumId w:val="0"/>
  </w:num>
  <w:num w:numId="2" w16cid:durableId="1678535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507"/>
    <w:rsid w:val="00081073"/>
    <w:rsid w:val="000A1180"/>
    <w:rsid w:val="000D0B4F"/>
    <w:rsid w:val="00110704"/>
    <w:rsid w:val="0011074E"/>
    <w:rsid w:val="00155D2E"/>
    <w:rsid w:val="00231978"/>
    <w:rsid w:val="002D4BC1"/>
    <w:rsid w:val="002E17C4"/>
    <w:rsid w:val="0036688B"/>
    <w:rsid w:val="003A1507"/>
    <w:rsid w:val="003B6BB1"/>
    <w:rsid w:val="00445636"/>
    <w:rsid w:val="00517B9F"/>
    <w:rsid w:val="0058761E"/>
    <w:rsid w:val="0070264C"/>
    <w:rsid w:val="007B7C93"/>
    <w:rsid w:val="0084627D"/>
    <w:rsid w:val="009069DA"/>
    <w:rsid w:val="009267E4"/>
    <w:rsid w:val="009B75FF"/>
    <w:rsid w:val="00A93796"/>
    <w:rsid w:val="00B71D27"/>
    <w:rsid w:val="00C54670"/>
    <w:rsid w:val="00D21726"/>
    <w:rsid w:val="00D35FAA"/>
    <w:rsid w:val="00D5683C"/>
    <w:rsid w:val="00DB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13226"/>
  <w15:chartTrackingRefBased/>
  <w15:docId w15:val="{861099A3-9814-4B79-B2D6-8B5AA194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636"/>
    <w:pPr>
      <w:ind w:left="720"/>
      <w:contextualSpacing/>
    </w:pPr>
  </w:style>
  <w:style w:type="character" w:styleId="CommentReference">
    <w:name w:val="annotation reference"/>
    <w:basedOn w:val="DefaultParagraphFont"/>
    <w:uiPriority w:val="99"/>
    <w:semiHidden/>
    <w:unhideWhenUsed/>
    <w:rsid w:val="00155D2E"/>
    <w:rPr>
      <w:sz w:val="16"/>
      <w:szCs w:val="16"/>
    </w:rPr>
  </w:style>
  <w:style w:type="paragraph" w:styleId="CommentText">
    <w:name w:val="annotation text"/>
    <w:basedOn w:val="Normal"/>
    <w:link w:val="CommentTextChar"/>
    <w:uiPriority w:val="99"/>
    <w:semiHidden/>
    <w:unhideWhenUsed/>
    <w:rsid w:val="00155D2E"/>
    <w:pPr>
      <w:spacing w:line="240" w:lineRule="auto"/>
    </w:pPr>
    <w:rPr>
      <w:sz w:val="20"/>
      <w:szCs w:val="20"/>
    </w:rPr>
  </w:style>
  <w:style w:type="character" w:customStyle="1" w:styleId="CommentTextChar">
    <w:name w:val="Comment Text Char"/>
    <w:basedOn w:val="DefaultParagraphFont"/>
    <w:link w:val="CommentText"/>
    <w:uiPriority w:val="99"/>
    <w:semiHidden/>
    <w:rsid w:val="00155D2E"/>
    <w:rPr>
      <w:sz w:val="20"/>
      <w:szCs w:val="20"/>
    </w:rPr>
  </w:style>
  <w:style w:type="paragraph" w:styleId="CommentSubject">
    <w:name w:val="annotation subject"/>
    <w:basedOn w:val="CommentText"/>
    <w:next w:val="CommentText"/>
    <w:link w:val="CommentSubjectChar"/>
    <w:uiPriority w:val="99"/>
    <w:semiHidden/>
    <w:unhideWhenUsed/>
    <w:rsid w:val="00155D2E"/>
    <w:rPr>
      <w:b/>
      <w:bCs/>
    </w:rPr>
  </w:style>
  <w:style w:type="character" w:customStyle="1" w:styleId="CommentSubjectChar">
    <w:name w:val="Comment Subject Char"/>
    <w:basedOn w:val="CommentTextChar"/>
    <w:link w:val="CommentSubject"/>
    <w:uiPriority w:val="99"/>
    <w:semiHidden/>
    <w:rsid w:val="00155D2E"/>
    <w:rPr>
      <w:b/>
      <w:bCs/>
      <w:sz w:val="20"/>
      <w:szCs w:val="20"/>
    </w:rPr>
  </w:style>
  <w:style w:type="character" w:styleId="Hyperlink">
    <w:name w:val="Hyperlink"/>
    <w:basedOn w:val="DefaultParagraphFont"/>
    <w:uiPriority w:val="99"/>
    <w:unhideWhenUsed/>
    <w:rsid w:val="007B7C93"/>
    <w:rPr>
      <w:color w:val="0563C1" w:themeColor="hyperlink"/>
      <w:u w:val="single"/>
    </w:rPr>
  </w:style>
  <w:style w:type="character" w:styleId="UnresolvedMention">
    <w:name w:val="Unresolved Mention"/>
    <w:basedOn w:val="DefaultParagraphFont"/>
    <w:uiPriority w:val="99"/>
    <w:semiHidden/>
    <w:unhideWhenUsed/>
    <w:rsid w:val="007B7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Sarah (CI-StPaul)</dc:creator>
  <cp:keywords/>
  <dc:description/>
  <cp:lastModifiedBy>Alice Messer</cp:lastModifiedBy>
  <cp:revision>2</cp:revision>
  <dcterms:created xsi:type="dcterms:W3CDTF">2025-11-10T20:37:00Z</dcterms:created>
  <dcterms:modified xsi:type="dcterms:W3CDTF">2025-11-10T20:37:00Z</dcterms:modified>
</cp:coreProperties>
</file>